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b w:val="1"/>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2266950</wp:posOffset>
            </wp:positionH>
            <wp:positionV relativeFrom="paragraph">
              <wp:posOffset>114300</wp:posOffset>
            </wp:positionV>
            <wp:extent cx="1743075" cy="1626314"/>
            <wp:effectExtent b="0" l="0" r="0" t="0"/>
            <wp:wrapSquare wrapText="bothSides" distB="114300" distT="114300" distL="114300" distR="114300"/>
            <wp:docPr descr="Cystadleuaeth Sgiliau Cymru - Skills Competition Wales" id="9" name="image1.png"/>
            <a:graphic>
              <a:graphicData uri="http://schemas.openxmlformats.org/drawingml/2006/picture">
                <pic:pic>
                  <pic:nvPicPr>
                    <pic:cNvPr descr="Cystadleuaeth Sgiliau Cymru - Skills Competition Wales" id="0" name="image1.png"/>
                    <pic:cNvPicPr preferRelativeResize="0"/>
                  </pic:nvPicPr>
                  <pic:blipFill>
                    <a:blip r:embed="rId7"/>
                    <a:srcRect b="0" l="0" r="0" t="0"/>
                    <a:stretch>
                      <a:fillRect/>
                    </a:stretch>
                  </pic:blipFill>
                  <pic:spPr>
                    <a:xfrm>
                      <a:off x="0" y="0"/>
                      <a:ext cx="1743075" cy="1626314"/>
                    </a:xfrm>
                    <a:prstGeom prst="rect"/>
                    <a:ln/>
                  </pic:spPr>
                </pic:pic>
              </a:graphicData>
            </a:graphic>
          </wp:anchor>
        </w:drawing>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ind w:right="30"/>
        <w:jc w:val="both"/>
        <w:rPr>
          <w:b w:val="1"/>
          <w:color w:val="000000"/>
          <w:sz w:val="32"/>
          <w:szCs w:val="32"/>
        </w:rPr>
      </w:pPr>
      <w:bookmarkStart w:colFirst="0" w:colLast="0" w:name="_heading=h.30j0zll" w:id="0"/>
      <w:bookmarkEnd w:id="0"/>
      <w:r w:rsidDel="00000000" w:rsidR="00000000" w:rsidRPr="00000000">
        <w:rPr>
          <w:rtl w:val="0"/>
        </w:rPr>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ind w:right="30"/>
        <w:jc w:val="both"/>
        <w:rPr>
          <w:b w:val="1"/>
          <w:sz w:val="32"/>
          <w:szCs w:val="32"/>
        </w:rPr>
      </w:pPr>
      <w:r w:rsidDel="00000000" w:rsidR="00000000" w:rsidRPr="00000000">
        <w:rPr>
          <w:rtl w:val="0"/>
        </w:rPr>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ind w:right="30"/>
        <w:jc w:val="both"/>
        <w:rPr>
          <w:b w:val="1"/>
          <w:sz w:val="32"/>
          <w:szCs w:val="32"/>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ind w:right="30"/>
        <w:jc w:val="both"/>
        <w:rPr>
          <w:b w:val="1"/>
          <w:sz w:val="32"/>
          <w:szCs w:val="32"/>
        </w:rPr>
      </w:pPr>
      <w:r w:rsidDel="00000000" w:rsidR="00000000" w:rsidRPr="00000000">
        <w:rPr>
          <w:rtl w:val="0"/>
        </w:rPr>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ind w:right="30"/>
        <w:jc w:val="both"/>
        <w:rPr>
          <w:b w:val="1"/>
          <w:sz w:val="32"/>
          <w:szCs w:val="32"/>
        </w:rPr>
      </w:pPr>
      <w:r w:rsidDel="00000000" w:rsidR="00000000" w:rsidRPr="00000000">
        <w:rPr>
          <w:rtl w:val="0"/>
        </w:rPr>
      </w:r>
    </w:p>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ind w:right="30"/>
        <w:jc w:val="both"/>
        <w:rPr>
          <w:b w:val="1"/>
          <w:sz w:val="32"/>
          <w:szCs w:val="32"/>
        </w:rPr>
      </w:pP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ind w:right="30"/>
        <w:jc w:val="both"/>
        <w:rPr>
          <w:b w:val="1"/>
          <w:color w:val="000000"/>
          <w:sz w:val="31"/>
          <w:szCs w:val="31"/>
        </w:rPr>
      </w:pPr>
      <w:r w:rsidDel="00000000" w:rsidR="00000000" w:rsidRPr="00000000">
        <w:rPr>
          <w:b w:val="1"/>
          <w:color w:val="000000"/>
          <w:sz w:val="32"/>
          <w:szCs w:val="32"/>
          <w:rtl w:val="0"/>
        </w:rPr>
        <w:t xml:space="preserve">Competition Brief</w:t>
      </w:r>
      <w:r w:rsidDel="00000000" w:rsidR="00000000" w:rsidRPr="00000000">
        <w:rPr>
          <w:b w:val="1"/>
          <w:color w:val="000000"/>
          <w:sz w:val="31"/>
          <w:szCs w:val="31"/>
          <w:rtl w:val="0"/>
        </w:rPr>
        <w:t xml:space="preserve"> </w:t>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ind w:right="30"/>
        <w:jc w:val="both"/>
        <w:rPr>
          <w:b w:val="1"/>
          <w:sz w:val="16"/>
          <w:szCs w:val="16"/>
        </w:rPr>
      </w:pP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ind w:right="30"/>
        <w:jc w:val="both"/>
        <w:rPr>
          <w:b w:val="1"/>
          <w:color w:val="000000"/>
          <w:sz w:val="28"/>
          <w:szCs w:val="28"/>
        </w:rPr>
      </w:pPr>
      <w:r w:rsidDel="00000000" w:rsidR="00000000" w:rsidRPr="00000000">
        <w:rPr>
          <w:b w:val="1"/>
          <w:color w:val="000000"/>
          <w:sz w:val="28"/>
          <w:szCs w:val="28"/>
          <w:rtl w:val="0"/>
        </w:rPr>
        <w:t xml:space="preserve">Competition </w:t>
      </w:r>
      <w:r w:rsidDel="00000000" w:rsidR="00000000" w:rsidRPr="00000000">
        <w:rPr>
          <w:b w:val="1"/>
          <w:sz w:val="28"/>
          <w:szCs w:val="28"/>
          <w:rtl w:val="0"/>
        </w:rPr>
        <w:t xml:space="preserve">T</w:t>
      </w:r>
      <w:r w:rsidDel="00000000" w:rsidR="00000000" w:rsidRPr="00000000">
        <w:rPr>
          <w:b w:val="1"/>
          <w:color w:val="000000"/>
          <w:sz w:val="28"/>
          <w:szCs w:val="28"/>
          <w:rtl w:val="0"/>
        </w:rPr>
        <w:t xml:space="preserve">itle </w:t>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ind w:right="30"/>
        <w:jc w:val="both"/>
        <w:rPr>
          <w:sz w:val="16"/>
          <w:szCs w:val="16"/>
        </w:rPr>
      </w:pPr>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ind w:right="30"/>
        <w:jc w:val="both"/>
        <w:rPr>
          <w:color w:val="000000"/>
          <w:sz w:val="24"/>
          <w:szCs w:val="24"/>
        </w:rPr>
      </w:pPr>
      <w:r w:rsidDel="00000000" w:rsidR="00000000" w:rsidRPr="00000000">
        <w:rPr>
          <w:sz w:val="24"/>
          <w:szCs w:val="24"/>
          <w:rtl w:val="0"/>
        </w:rPr>
        <w:t xml:space="preserve">Inclusive Skills: Sustainable Enterprise</w:t>
      </w:r>
      <w:r w:rsidDel="00000000" w:rsidR="00000000" w:rsidRPr="00000000">
        <w:rPr>
          <w:rtl w:val="0"/>
        </w:rPr>
      </w:r>
    </w:p>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ind w:right="30"/>
        <w:jc w:val="both"/>
        <w:rPr>
          <w:b w:val="1"/>
          <w:sz w:val="20"/>
          <w:szCs w:val="20"/>
        </w:rPr>
      </w:pPr>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ind w:right="30"/>
        <w:jc w:val="both"/>
        <w:rPr>
          <w:b w:val="1"/>
          <w:sz w:val="28"/>
          <w:szCs w:val="28"/>
        </w:rPr>
      </w:pPr>
      <w:r w:rsidDel="00000000" w:rsidR="00000000" w:rsidRPr="00000000">
        <w:rPr>
          <w:b w:val="1"/>
          <w:color w:val="000000"/>
          <w:sz w:val="28"/>
          <w:szCs w:val="28"/>
          <w:rtl w:val="0"/>
        </w:rPr>
        <w:t xml:space="preserve">Competition </w:t>
      </w:r>
      <w:r w:rsidDel="00000000" w:rsidR="00000000" w:rsidRPr="00000000">
        <w:rPr>
          <w:b w:val="1"/>
          <w:sz w:val="28"/>
          <w:szCs w:val="28"/>
          <w:rtl w:val="0"/>
        </w:rPr>
        <w:t xml:space="preserve">O</w:t>
      </w:r>
      <w:r w:rsidDel="00000000" w:rsidR="00000000" w:rsidRPr="00000000">
        <w:rPr>
          <w:b w:val="1"/>
          <w:color w:val="000000"/>
          <w:sz w:val="28"/>
          <w:szCs w:val="28"/>
          <w:rtl w:val="0"/>
        </w:rPr>
        <w:t xml:space="preserve">verview </w:t>
      </w:r>
      <w:r w:rsidDel="00000000" w:rsidR="00000000" w:rsidRPr="00000000">
        <w:rPr>
          <w:rtl w:val="0"/>
        </w:rPr>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ind w:right="30"/>
        <w:jc w:val="both"/>
        <w:rPr>
          <w:sz w:val="24"/>
          <w:szCs w:val="24"/>
          <w:highlight w:val="white"/>
        </w:rPr>
      </w:pPr>
      <w:r w:rsidDel="00000000" w:rsidR="00000000" w:rsidRPr="00000000">
        <w:rPr>
          <w:sz w:val="24"/>
          <w:szCs w:val="24"/>
          <w:highlight w:val="white"/>
          <w:rtl w:val="0"/>
        </w:rPr>
        <w:t xml:space="preserve">This competition provides inclusive, hands-on enterprise experience for learners with Additional Learning Needs and/or barriers to learning (e.g., Wellbeing). It focuses on developing key workplace skills, entrepreneurial thinking, and sustainability awareness.</w:t>
        <w:br w:type="textWrapping"/>
        <w:br w:type="textWrapping"/>
        <w:t xml:space="preserve">Working in teams, competitors will upcycle an everyday item into a creative, marketable product using sustainable materials. The challenge promotes creativity, teamwork, and problem-solving, while offering valuable insight into sustainable business practices—essential for future employment or self-employment.</w:t>
        <w:br w:type="textWrapping"/>
        <w:br w:type="textWrapping"/>
        <w:t xml:space="preserve">The competition also celebrates Welsh identity by encouraging teams to incorporate elements of Welsh language, heritage, or culture into their product design, branding, or presentation. This could include using Welsh words or phrases, drawing inspiration from Welsh traditions, or showcasing local materials and stories.</w:t>
        <w:br w:type="textWrapping"/>
        <w:br w:type="textWrapping"/>
        <w:t xml:space="preserve"> The competition consists of two stages:</w:t>
        <w:br w:type="textWrapping"/>
        <w:t xml:space="preserve"> </w:t>
      </w:r>
      <w:r w:rsidDel="00000000" w:rsidR="00000000" w:rsidRPr="00000000">
        <w:rPr>
          <w:b w:val="1"/>
          <w:sz w:val="24"/>
          <w:szCs w:val="24"/>
          <w:highlight w:val="white"/>
          <w:rtl w:val="0"/>
        </w:rPr>
        <w:t xml:space="preserve">1. Initial Heat –</w:t>
      </w:r>
      <w:r w:rsidDel="00000000" w:rsidR="00000000" w:rsidRPr="00000000">
        <w:rPr>
          <w:sz w:val="24"/>
          <w:szCs w:val="24"/>
          <w:highlight w:val="white"/>
          <w:rtl w:val="0"/>
        </w:rPr>
        <w:t xml:space="preserve"> Submission of a mood board and explanation</w:t>
        <w:br w:type="textWrapping"/>
        <w:t xml:space="preserve"> </w:t>
      </w:r>
      <w:r w:rsidDel="00000000" w:rsidR="00000000" w:rsidRPr="00000000">
        <w:rPr>
          <w:b w:val="1"/>
          <w:sz w:val="24"/>
          <w:szCs w:val="24"/>
          <w:highlight w:val="white"/>
          <w:rtl w:val="0"/>
        </w:rPr>
        <w:t xml:space="preserve">2. Final Event –</w:t>
      </w:r>
      <w:r w:rsidDel="00000000" w:rsidR="00000000" w:rsidRPr="00000000">
        <w:rPr>
          <w:sz w:val="24"/>
          <w:szCs w:val="24"/>
          <w:highlight w:val="white"/>
          <w:rtl w:val="0"/>
        </w:rPr>
        <w:t xml:space="preserve"> Live</w:t>
      </w:r>
      <w:r w:rsidDel="00000000" w:rsidR="00000000" w:rsidRPr="00000000">
        <w:rPr>
          <w:sz w:val="24"/>
          <w:szCs w:val="24"/>
          <w:highlight w:val="white"/>
          <w:rtl w:val="0"/>
        </w:rPr>
        <w:t xml:space="preserve">, showcase of upcycled product/s, exhibition, and presentation</w:t>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ind w:right="30"/>
        <w:jc w:val="both"/>
        <w:rPr>
          <w:sz w:val="24"/>
          <w:szCs w:val="24"/>
          <w:highlight w:val="white"/>
        </w:rPr>
      </w:pPr>
      <w:r w:rsidDel="00000000" w:rsidR="00000000" w:rsidRPr="00000000">
        <w:rPr>
          <w:rtl w:val="0"/>
        </w:rPr>
      </w:r>
    </w:p>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ind w:right="30"/>
        <w:jc w:val="both"/>
        <w:rPr>
          <w:b w:val="1"/>
          <w:sz w:val="28"/>
          <w:szCs w:val="28"/>
        </w:rPr>
      </w:pPr>
      <w:r w:rsidDel="00000000" w:rsidR="00000000" w:rsidRPr="00000000">
        <w:rPr>
          <w:b w:val="1"/>
          <w:color w:val="000000"/>
          <w:sz w:val="28"/>
          <w:szCs w:val="28"/>
          <w:rtl w:val="0"/>
        </w:rPr>
        <w:t xml:space="preserve">Entry </w:t>
      </w:r>
      <w:r w:rsidDel="00000000" w:rsidR="00000000" w:rsidRPr="00000000">
        <w:rPr>
          <w:b w:val="1"/>
          <w:sz w:val="28"/>
          <w:szCs w:val="28"/>
          <w:rtl w:val="0"/>
        </w:rPr>
        <w:t xml:space="preserve">C</w:t>
      </w:r>
      <w:r w:rsidDel="00000000" w:rsidR="00000000" w:rsidRPr="00000000">
        <w:rPr>
          <w:b w:val="1"/>
          <w:color w:val="000000"/>
          <w:sz w:val="28"/>
          <w:szCs w:val="28"/>
          <w:rtl w:val="0"/>
        </w:rPr>
        <w:t xml:space="preserve">riteria </w:t>
      </w:r>
      <w:r w:rsidDel="00000000" w:rsidR="00000000" w:rsidRPr="00000000">
        <w:rPr>
          <w:rtl w:val="0"/>
        </w:rPr>
      </w:r>
    </w:p>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ind w:right="30"/>
        <w:jc w:val="both"/>
        <w:rPr>
          <w:sz w:val="24"/>
          <w:szCs w:val="24"/>
        </w:rPr>
      </w:pPr>
      <w:r w:rsidDel="00000000" w:rsidR="00000000" w:rsidRPr="00000000">
        <w:rPr>
          <w:sz w:val="24"/>
          <w:szCs w:val="24"/>
          <w:rtl w:val="0"/>
        </w:rPr>
        <w:t xml:space="preserve">Open to learners with Additional Learning Needs and/or barriers to learning working up to and including Entry Level 3.</w:t>
      </w:r>
      <w:r w:rsidDel="00000000" w:rsidR="00000000" w:rsidRPr="00000000">
        <w:rPr>
          <w:b w:val="1"/>
          <w:sz w:val="28"/>
          <w:szCs w:val="28"/>
          <w:rtl w:val="0"/>
        </w:rPr>
        <w:t xml:space="preserve"> </w:t>
      </w:r>
      <w:r w:rsidDel="00000000" w:rsidR="00000000" w:rsidRPr="00000000">
        <w:rPr>
          <w:b w:val="0"/>
          <w:sz w:val="24"/>
          <w:szCs w:val="24"/>
          <w:rtl w:val="0"/>
        </w:rPr>
        <w:t xml:space="preserve">Please ensure your entrants have the skills and competences to complete the tasks.</w:t>
      </w:r>
      <w:r w:rsidDel="00000000" w:rsidR="00000000" w:rsidRPr="00000000">
        <w:rPr>
          <w:sz w:val="24"/>
          <w:szCs w:val="24"/>
          <w:rtl w:val="0"/>
        </w:rPr>
        <w:t xml:space="preserve"> </w:t>
      </w:r>
      <w:r w:rsidDel="00000000" w:rsidR="00000000" w:rsidRPr="00000000">
        <w:rPr>
          <w:sz w:val="24"/>
          <w:szCs w:val="24"/>
          <w:highlight w:val="white"/>
          <w:rtl w:val="0"/>
        </w:rPr>
        <w:t xml:space="preserve">For further guidance on Inclusive Skills competitions please review the guidance available </w:t>
      </w:r>
      <w:hyperlink r:id="rId8">
        <w:r w:rsidDel="00000000" w:rsidR="00000000" w:rsidRPr="00000000">
          <w:rPr>
            <w:color w:val="1155cc"/>
            <w:sz w:val="24"/>
            <w:szCs w:val="24"/>
            <w:highlight w:val="white"/>
            <w:u w:val="single"/>
            <w:rtl w:val="0"/>
          </w:rPr>
          <w:t xml:space="preserve">here.</w:t>
        </w:r>
      </w:hyperlink>
      <w:r w:rsidDel="00000000" w:rsidR="00000000" w:rsidRPr="00000000">
        <w:rPr>
          <w:rtl w:val="0"/>
        </w:rPr>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ind w:right="30"/>
        <w:jc w:val="both"/>
        <w:rPr>
          <w:sz w:val="24"/>
          <w:szCs w:val="24"/>
        </w:rPr>
      </w:pPr>
      <w:r w:rsidDel="00000000" w:rsidR="00000000" w:rsidRPr="00000000">
        <w:rPr>
          <w:rtl w:val="0"/>
        </w:rPr>
      </w:r>
    </w:p>
    <w:p w:rsidR="00000000" w:rsidDel="00000000" w:rsidP="00000000" w:rsidRDefault="00000000" w:rsidRPr="00000000" w14:paraId="00000014">
      <w:pPr>
        <w:pStyle w:val="Heading2"/>
        <w:keepNext w:val="0"/>
        <w:keepLines w:val="0"/>
        <w:widowControl w:val="0"/>
        <w:pBdr>
          <w:top w:color="000000" w:space="0" w:sz="0" w:val="none"/>
          <w:left w:color="000000" w:space="0" w:sz="0" w:val="none"/>
          <w:bottom w:color="000000" w:space="10" w:sz="0" w:val="none"/>
          <w:right w:color="000000" w:space="0" w:sz="0" w:val="none"/>
        </w:pBdr>
        <w:spacing w:after="0" w:before="0" w:lineRule="auto"/>
        <w:jc w:val="both"/>
        <w:rPr>
          <w:sz w:val="28"/>
          <w:szCs w:val="28"/>
        </w:rPr>
      </w:pPr>
      <w:bookmarkStart w:colFirst="0" w:colLast="0" w:name="_heading=h.1fob9te" w:id="1"/>
      <w:bookmarkEnd w:id="1"/>
      <w:r w:rsidDel="00000000" w:rsidR="00000000" w:rsidRPr="00000000">
        <w:rPr>
          <w:sz w:val="28"/>
          <w:szCs w:val="28"/>
          <w:rtl w:val="0"/>
        </w:rPr>
        <w:t xml:space="preserve">Entry capacity restrictions by organisation </w:t>
      </w:r>
    </w:p>
    <w:p w:rsidR="00000000" w:rsidDel="00000000" w:rsidP="00000000" w:rsidRDefault="00000000" w:rsidRPr="00000000" w14:paraId="00000015">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Maximum of up to 2</w:t>
      </w:r>
      <w:r w:rsidDel="00000000" w:rsidR="00000000" w:rsidRPr="00000000">
        <w:rPr>
          <w:b w:val="1"/>
          <w:sz w:val="24"/>
          <w:szCs w:val="24"/>
          <w:rtl w:val="0"/>
        </w:rPr>
        <w:t xml:space="preserve"> entries per organisation consisting of individuals or </w:t>
      </w:r>
      <w:r w:rsidDel="00000000" w:rsidR="00000000" w:rsidRPr="00000000">
        <w:rPr>
          <w:b w:val="1"/>
          <w:sz w:val="24"/>
          <w:szCs w:val="24"/>
          <w:rtl w:val="0"/>
        </w:rPr>
        <w:t xml:space="preserve">teams</w:t>
      </w:r>
      <w:r w:rsidDel="00000000" w:rsidR="00000000" w:rsidRPr="00000000">
        <w:rPr>
          <w:b w:val="1"/>
          <w:sz w:val="24"/>
          <w:szCs w:val="24"/>
          <w:rtl w:val="0"/>
        </w:rPr>
        <w:t xml:space="preserve"> of up to 3 members.</w:t>
      </w:r>
      <w:r w:rsidDel="00000000" w:rsidR="00000000" w:rsidRPr="00000000">
        <w:rPr>
          <w:sz w:val="24"/>
          <w:szCs w:val="24"/>
          <w:rtl w:val="0"/>
        </w:rPr>
        <w:t xml:space="preserve"> </w:t>
      </w:r>
      <w:r w:rsidDel="00000000" w:rsidR="00000000" w:rsidRPr="00000000">
        <w:rPr>
          <w:b w:val="1"/>
          <w:sz w:val="24"/>
          <w:szCs w:val="24"/>
          <w:rtl w:val="0"/>
        </w:rPr>
        <w:t xml:space="preserve">Reserves</w:t>
      </w:r>
      <w:r w:rsidDel="00000000" w:rsidR="00000000" w:rsidRPr="00000000">
        <w:rPr>
          <w:sz w:val="24"/>
          <w:szCs w:val="24"/>
          <w:rtl w:val="0"/>
        </w:rPr>
        <w:t xml:space="preserve"> may also be registered to account for potential absences or withdrawals.</w:t>
      </w:r>
    </w:p>
    <w:p w:rsidR="00000000" w:rsidDel="00000000" w:rsidP="00000000" w:rsidRDefault="00000000" w:rsidRPr="00000000" w14:paraId="00000016">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17">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This is determined by ‘location’ and ‘organisation’.  ‘Organisation’ refers to the competitors’ training provider/employer. ‘Location’ refers to a site where the competitor studies / is employed. </w:t>
      </w:r>
    </w:p>
    <w:p w:rsidR="00000000" w:rsidDel="00000000" w:rsidP="00000000" w:rsidRDefault="00000000" w:rsidRPr="00000000" w14:paraId="00000018">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19">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This competition may be subject to a selection process if competitor registration numbers exceed the host venue capacity. Where capacity is identified in a competition the reserve competitors may be invited to compete.</w:t>
      </w:r>
    </w:p>
    <w:p w:rsidR="00000000" w:rsidDel="00000000" w:rsidP="00000000" w:rsidRDefault="00000000" w:rsidRPr="00000000" w14:paraId="0000001A">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The decision will be made following a consultation between Skills Competition Wales and the competition lead after registration closes. All parties will be notified of any changes.</w:t>
      </w:r>
    </w:p>
    <w:p w:rsidR="00000000" w:rsidDel="00000000" w:rsidP="00000000" w:rsidRDefault="00000000" w:rsidRPr="00000000" w14:paraId="0000001B">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1C">
      <w:pPr>
        <w:widowControl w:val="0"/>
        <w:pBdr>
          <w:top w:color="000000" w:space="0" w:sz="0" w:val="none"/>
          <w:left w:color="000000" w:space="0" w:sz="0" w:val="none"/>
          <w:bottom w:color="000000" w:space="10" w:sz="0" w:val="none"/>
          <w:right w:color="000000" w:space="0" w:sz="0" w:val="none"/>
        </w:pBdr>
        <w:jc w:val="both"/>
        <w:rPr>
          <w:color w:val="3c78d8"/>
          <w:sz w:val="24"/>
          <w:szCs w:val="24"/>
        </w:rPr>
      </w:pPr>
      <w:r w:rsidDel="00000000" w:rsidR="00000000" w:rsidRPr="00000000">
        <w:rPr>
          <w:sz w:val="24"/>
          <w:szCs w:val="24"/>
          <w:rtl w:val="0"/>
        </w:rPr>
        <w:t xml:space="preserve">For further guidance on these capacities, </w:t>
      </w:r>
      <w:hyperlink r:id="rId9">
        <w:r w:rsidDel="00000000" w:rsidR="00000000" w:rsidRPr="00000000">
          <w:rPr>
            <w:color w:val="1155cc"/>
            <w:sz w:val="24"/>
            <w:szCs w:val="24"/>
            <w:u w:val="single"/>
            <w:rtl w:val="0"/>
          </w:rPr>
          <w:t xml:space="preserve">click here.</w:t>
        </w:r>
      </w:hyperlink>
      <w:r w:rsidDel="00000000" w:rsidR="00000000" w:rsidRPr="00000000">
        <w:rPr>
          <w:rtl w:val="0"/>
        </w:rPr>
      </w:r>
    </w:p>
    <w:p w:rsidR="00000000" w:rsidDel="00000000" w:rsidP="00000000" w:rsidRDefault="00000000" w:rsidRPr="00000000" w14:paraId="0000001D">
      <w:pPr>
        <w:widowControl w:val="0"/>
        <w:pBdr>
          <w:top w:color="000000" w:space="0" w:sz="0" w:val="none"/>
          <w:left w:color="000000" w:space="0" w:sz="0" w:val="none"/>
          <w:bottom w:color="000000" w:space="10" w:sz="0" w:val="none"/>
          <w:right w:color="000000" w:space="0" w:sz="0" w:val="none"/>
        </w:pBdr>
        <w:jc w:val="both"/>
        <w:rPr>
          <w:b w:val="1"/>
          <w:sz w:val="24"/>
          <w:szCs w:val="24"/>
        </w:rPr>
      </w:pPr>
      <w:r w:rsidDel="00000000" w:rsidR="00000000" w:rsidRPr="00000000">
        <w:rPr>
          <w:rtl w:val="0"/>
        </w:rPr>
      </w:r>
    </w:p>
    <w:p w:rsidR="00000000" w:rsidDel="00000000" w:rsidP="00000000" w:rsidRDefault="00000000" w:rsidRPr="00000000" w14:paraId="0000001E">
      <w:pPr>
        <w:widowControl w:val="0"/>
        <w:pBdr>
          <w:top w:color="000000" w:space="0" w:sz="0" w:val="none"/>
          <w:left w:color="000000" w:space="0" w:sz="0" w:val="none"/>
          <w:bottom w:color="000000" w:space="10" w:sz="0" w:val="none"/>
          <w:right w:color="000000" w:space="0" w:sz="0" w:val="none"/>
        </w:pBdr>
        <w:jc w:val="both"/>
        <w:rPr>
          <w:b w:val="1"/>
          <w:sz w:val="28"/>
          <w:szCs w:val="28"/>
        </w:rPr>
      </w:pPr>
      <w:r w:rsidDel="00000000" w:rsidR="00000000" w:rsidRPr="00000000">
        <w:rPr>
          <w:b w:val="1"/>
          <w:sz w:val="28"/>
          <w:szCs w:val="28"/>
          <w:rtl w:val="0"/>
        </w:rPr>
        <w:t xml:space="preserve">Brief</w:t>
      </w:r>
    </w:p>
    <w:p w:rsidR="00000000" w:rsidDel="00000000" w:rsidP="00000000" w:rsidRDefault="00000000" w:rsidRPr="00000000" w14:paraId="0000001F">
      <w:pPr>
        <w:widowControl w:val="0"/>
        <w:pBdr>
          <w:top w:color="000000" w:space="0" w:sz="0" w:val="none"/>
          <w:left w:color="000000" w:space="0" w:sz="0" w:val="none"/>
          <w:bottom w:color="000000" w:space="10" w:sz="0" w:val="none"/>
          <w:right w:color="000000" w:space="0" w:sz="0" w:val="none"/>
        </w:pBdr>
        <w:jc w:val="both"/>
        <w:rPr>
          <w:b w:val="1"/>
          <w:sz w:val="24"/>
          <w:szCs w:val="24"/>
        </w:rPr>
      </w:pPr>
      <w:r w:rsidDel="00000000" w:rsidR="00000000" w:rsidRPr="00000000">
        <w:rPr>
          <w:b w:val="1"/>
          <w:sz w:val="24"/>
          <w:szCs w:val="24"/>
          <w:rtl w:val="0"/>
        </w:rPr>
        <w:t xml:space="preserve">Stage 1: Initial heat – Mood board submission</w:t>
      </w:r>
    </w:p>
    <w:p w:rsidR="00000000" w:rsidDel="00000000" w:rsidP="00000000" w:rsidRDefault="00000000" w:rsidRPr="00000000" w14:paraId="00000020">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Deadline: 7</w:t>
      </w:r>
      <w:r w:rsidDel="00000000" w:rsidR="00000000" w:rsidRPr="00000000">
        <w:rPr>
          <w:sz w:val="24"/>
          <w:szCs w:val="24"/>
          <w:vertAlign w:val="superscript"/>
          <w:rtl w:val="0"/>
        </w:rPr>
        <w:t xml:space="preserve">th</w:t>
      </w:r>
      <w:r w:rsidDel="00000000" w:rsidR="00000000" w:rsidRPr="00000000">
        <w:rPr>
          <w:sz w:val="24"/>
          <w:szCs w:val="24"/>
          <w:rtl w:val="0"/>
        </w:rPr>
        <w:t xml:space="preserve"> January</w:t>
      </w:r>
      <w:r w:rsidDel="00000000" w:rsidR="00000000" w:rsidRPr="00000000">
        <w:rPr>
          <w:sz w:val="24"/>
          <w:szCs w:val="24"/>
          <w:rtl w:val="0"/>
        </w:rPr>
        <w:t xml:space="preserve"> 2026</w:t>
      </w:r>
    </w:p>
    <w:p w:rsidR="00000000" w:rsidDel="00000000" w:rsidP="00000000" w:rsidRDefault="00000000" w:rsidRPr="00000000" w14:paraId="00000021">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Each team must submit:</w:t>
      </w:r>
    </w:p>
    <w:p w:rsidR="00000000" w:rsidDel="00000000" w:rsidP="00000000" w:rsidRDefault="00000000" w:rsidRPr="00000000" w14:paraId="00000022">
      <w:pPr>
        <w:widowControl w:val="0"/>
        <w:numPr>
          <w:ilvl w:val="0"/>
          <w:numId w:val="6"/>
        </w:numPr>
        <w:pBdr>
          <w:top w:color="000000" w:space="0" w:sz="0" w:val="none"/>
          <w:left w:color="000000" w:space="0" w:sz="0" w:val="none"/>
          <w:bottom w:color="000000" w:space="10" w:sz="0" w:val="none"/>
          <w:right w:color="000000" w:space="0" w:sz="0" w:val="none"/>
        </w:pBdr>
        <w:ind w:left="720" w:hanging="360"/>
        <w:jc w:val="both"/>
        <w:rPr>
          <w:sz w:val="24"/>
          <w:szCs w:val="24"/>
          <w:u w:val="none"/>
        </w:rPr>
      </w:pPr>
      <w:r w:rsidDel="00000000" w:rsidR="00000000" w:rsidRPr="00000000">
        <w:rPr>
          <w:sz w:val="24"/>
          <w:szCs w:val="24"/>
          <w:rtl w:val="0"/>
        </w:rPr>
        <w:t xml:space="preserve">A mood board showcasing their upcycling concept, materials, and inspiration</w:t>
      </w:r>
    </w:p>
    <w:p w:rsidR="00000000" w:rsidDel="00000000" w:rsidP="00000000" w:rsidRDefault="00000000" w:rsidRPr="00000000" w14:paraId="00000023">
      <w:pPr>
        <w:widowControl w:val="0"/>
        <w:numPr>
          <w:ilvl w:val="0"/>
          <w:numId w:val="6"/>
        </w:numPr>
        <w:pBdr>
          <w:top w:color="000000" w:space="0" w:sz="0" w:val="none"/>
          <w:left w:color="000000" w:space="0" w:sz="0" w:val="none"/>
          <w:bottom w:color="000000" w:space="10" w:sz="0" w:val="none"/>
          <w:right w:color="000000" w:space="0" w:sz="0" w:val="none"/>
        </w:pBdr>
        <w:ind w:left="720" w:hanging="360"/>
        <w:jc w:val="both"/>
        <w:rPr>
          <w:sz w:val="24"/>
          <w:szCs w:val="24"/>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An explanation of their idea, which can be:</w:t>
      </w:r>
    </w:p>
    <w:p w:rsidR="00000000" w:rsidDel="00000000" w:rsidP="00000000" w:rsidRDefault="00000000" w:rsidRPr="00000000" w14:paraId="00000024">
      <w:pPr>
        <w:widowControl w:val="0"/>
        <w:numPr>
          <w:ilvl w:val="0"/>
          <w:numId w:val="6"/>
        </w:numPr>
        <w:pBdr>
          <w:top w:color="000000" w:space="0" w:sz="0" w:val="none"/>
          <w:left w:color="000000" w:space="0" w:sz="0" w:val="none"/>
          <w:bottom w:color="000000" w:space="10" w:sz="0" w:val="none"/>
          <w:right w:color="000000" w:space="0" w:sz="0" w:val="none"/>
        </w:pBdr>
        <w:ind w:left="1275.5905511811022" w:hanging="360"/>
        <w:jc w:val="both"/>
        <w:rPr>
          <w:sz w:val="24"/>
          <w:szCs w:val="24"/>
          <w:u w:val="none"/>
        </w:rPr>
      </w:pPr>
      <w:r w:rsidDel="00000000" w:rsidR="00000000" w:rsidRPr="00000000">
        <w:rPr>
          <w:sz w:val="24"/>
          <w:szCs w:val="24"/>
          <w:rtl w:val="0"/>
        </w:rPr>
        <w:t xml:space="preserve">A short video</w:t>
      </w:r>
    </w:p>
    <w:p w:rsidR="00000000" w:rsidDel="00000000" w:rsidP="00000000" w:rsidRDefault="00000000" w:rsidRPr="00000000" w14:paraId="00000025">
      <w:pPr>
        <w:widowControl w:val="0"/>
        <w:numPr>
          <w:ilvl w:val="0"/>
          <w:numId w:val="6"/>
        </w:numPr>
        <w:pBdr>
          <w:top w:color="000000" w:space="0" w:sz="0" w:val="none"/>
          <w:left w:color="000000" w:space="0" w:sz="0" w:val="none"/>
          <w:bottom w:color="000000" w:space="10" w:sz="0" w:val="none"/>
          <w:right w:color="000000" w:space="0" w:sz="0" w:val="none"/>
        </w:pBdr>
        <w:ind w:left="1275.5905511811022" w:hanging="360"/>
        <w:jc w:val="both"/>
        <w:rPr>
          <w:sz w:val="24"/>
          <w:szCs w:val="24"/>
          <w:u w:val="none"/>
        </w:rPr>
      </w:pPr>
      <w:r w:rsidDel="00000000" w:rsidR="00000000" w:rsidRPr="00000000">
        <w:rPr>
          <w:sz w:val="24"/>
          <w:szCs w:val="24"/>
          <w:rtl w:val="0"/>
        </w:rPr>
        <w:t xml:space="preserve">A written outline</w:t>
      </w:r>
    </w:p>
    <w:p w:rsidR="00000000" w:rsidDel="00000000" w:rsidP="00000000" w:rsidRDefault="00000000" w:rsidRPr="00000000" w14:paraId="00000026">
      <w:pPr>
        <w:widowControl w:val="0"/>
        <w:numPr>
          <w:ilvl w:val="0"/>
          <w:numId w:val="6"/>
        </w:numPr>
        <w:pBdr>
          <w:top w:color="000000" w:space="0" w:sz="0" w:val="none"/>
          <w:left w:color="000000" w:space="0" w:sz="0" w:val="none"/>
          <w:bottom w:color="000000" w:space="10" w:sz="0" w:val="none"/>
          <w:right w:color="000000" w:space="0" w:sz="0" w:val="none"/>
        </w:pBdr>
        <w:ind w:left="1275.5905511811022" w:hanging="360"/>
        <w:jc w:val="both"/>
        <w:rPr>
          <w:sz w:val="24"/>
          <w:szCs w:val="24"/>
          <w:u w:val="none"/>
        </w:rPr>
      </w:pPr>
      <w:r w:rsidDel="00000000" w:rsidR="00000000" w:rsidRPr="00000000">
        <w:rPr>
          <w:sz w:val="24"/>
          <w:szCs w:val="24"/>
          <w:rtl w:val="0"/>
        </w:rPr>
        <w:t xml:space="preserve">Any other creative format (e.g., voice recording, illustrated storyboard)</w:t>
      </w:r>
    </w:p>
    <w:p w:rsidR="00000000" w:rsidDel="00000000" w:rsidP="00000000" w:rsidRDefault="00000000" w:rsidRPr="00000000" w14:paraId="00000027">
      <w:pPr>
        <w:widowControl w:val="0"/>
        <w:pBdr>
          <w:top w:color="000000" w:space="0" w:sz="0" w:val="none"/>
          <w:left w:color="000000" w:space="0" w:sz="0" w:val="none"/>
          <w:bottom w:color="000000" w:space="10" w:sz="0" w:val="none"/>
          <w:right w:color="000000" w:space="0" w:sz="0" w:val="none"/>
        </w:pBdr>
        <w:ind w:left="0" w:firstLine="0"/>
        <w:jc w:val="both"/>
        <w:rPr>
          <w:b w:val="1"/>
          <w:sz w:val="30"/>
          <w:szCs w:val="30"/>
        </w:rPr>
      </w:pPr>
      <w:r w:rsidDel="00000000" w:rsidR="00000000" w:rsidRPr="00000000">
        <w:rPr>
          <w:sz w:val="24"/>
          <w:szCs w:val="24"/>
          <w:rtl w:val="0"/>
        </w:rPr>
        <w:t xml:space="preserve">Judges will assess creativity, sustainability, and clarity of concept. Finalists will be selected to progress to the live event.</w:t>
        <w:br w:type="textWrapping"/>
        <w:br w:type="textWrapping"/>
      </w:r>
      <w:r w:rsidDel="00000000" w:rsidR="00000000" w:rsidRPr="00000000">
        <w:rPr>
          <w:b w:val="1"/>
          <w:sz w:val="24"/>
          <w:szCs w:val="24"/>
          <w:rtl w:val="0"/>
        </w:rPr>
        <w:t xml:space="preserve">Stage 2: Final – Exhibition and presentation</w:t>
      </w:r>
      <w:r w:rsidDel="00000000" w:rsidR="00000000" w:rsidRPr="00000000">
        <w:rPr>
          <w:rtl w:val="0"/>
        </w:rPr>
      </w:r>
    </w:p>
    <w:p w:rsidR="00000000" w:rsidDel="00000000" w:rsidP="00000000" w:rsidRDefault="00000000" w:rsidRPr="00000000" w14:paraId="00000028">
      <w:pPr>
        <w:widowControl w:val="0"/>
        <w:pBdr>
          <w:top w:color="000000" w:space="0" w:sz="0" w:val="none"/>
          <w:left w:color="000000" w:space="0" w:sz="0" w:val="none"/>
          <w:bottom w:color="000000" w:space="10" w:sz="0" w:val="none"/>
          <w:right w:color="000000" w:space="0" w:sz="0" w:val="none"/>
        </w:pBdr>
        <w:ind w:left="0" w:firstLine="0"/>
        <w:jc w:val="both"/>
        <w:rPr>
          <w:sz w:val="24"/>
          <w:szCs w:val="24"/>
        </w:rPr>
      </w:pPr>
      <w:r w:rsidDel="00000000" w:rsidR="00000000" w:rsidRPr="00000000">
        <w:rPr>
          <w:b w:val="1"/>
          <w:sz w:val="24"/>
          <w:szCs w:val="24"/>
          <w:rtl w:val="0"/>
        </w:rPr>
        <w:t xml:space="preserve">Exhibition</w:t>
        <w:br w:type="textWrapping"/>
      </w:r>
      <w:r w:rsidDel="00000000" w:rsidR="00000000" w:rsidRPr="00000000">
        <w:rPr>
          <w:sz w:val="24"/>
          <w:szCs w:val="24"/>
          <w:rtl w:val="0"/>
        </w:rPr>
        <w:t xml:space="preserve">Set up a small exhibition space to display the final product.</w:t>
      </w:r>
    </w:p>
    <w:p w:rsidR="00000000" w:rsidDel="00000000" w:rsidP="00000000" w:rsidRDefault="00000000" w:rsidRPr="00000000" w14:paraId="00000029">
      <w:pPr>
        <w:widowControl w:val="0"/>
        <w:pBdr>
          <w:top w:color="000000" w:space="0" w:sz="0" w:val="none"/>
          <w:left w:color="000000" w:space="0" w:sz="0" w:val="none"/>
          <w:bottom w:color="000000" w:space="10" w:sz="0" w:val="none"/>
          <w:right w:color="000000" w:space="0" w:sz="0" w:val="none"/>
        </w:pBdr>
        <w:ind w:left="0" w:firstLine="0"/>
        <w:jc w:val="both"/>
        <w:rPr>
          <w:sz w:val="24"/>
          <w:szCs w:val="24"/>
        </w:rPr>
      </w:pPr>
      <w:r w:rsidDel="00000000" w:rsidR="00000000" w:rsidRPr="00000000">
        <w:rPr>
          <w:sz w:val="24"/>
          <w:szCs w:val="24"/>
          <w:rtl w:val="0"/>
        </w:rPr>
        <w:t xml:space="preserve">The exhibition stall should include:</w:t>
      </w:r>
    </w:p>
    <w:p w:rsidR="00000000" w:rsidDel="00000000" w:rsidP="00000000" w:rsidRDefault="00000000" w:rsidRPr="00000000" w14:paraId="0000002A">
      <w:pPr>
        <w:widowControl w:val="0"/>
        <w:numPr>
          <w:ilvl w:val="0"/>
          <w:numId w:val="5"/>
        </w:numPr>
        <w:spacing w:after="0" w:before="0" w:line="276" w:lineRule="auto"/>
        <w:ind w:left="720" w:hanging="360"/>
        <w:jc w:val="both"/>
        <w:rPr>
          <w:sz w:val="24"/>
          <w:szCs w:val="24"/>
          <w:u w:val="none"/>
        </w:rPr>
      </w:pPr>
      <w:r w:rsidDel="00000000" w:rsidR="00000000" w:rsidRPr="00000000">
        <w:rPr>
          <w:sz w:val="24"/>
          <w:szCs w:val="24"/>
          <w:rtl w:val="0"/>
        </w:rPr>
        <w:t xml:space="preserve">A clear and attractive layout</w:t>
      </w:r>
    </w:p>
    <w:p w:rsidR="00000000" w:rsidDel="00000000" w:rsidP="00000000" w:rsidRDefault="00000000" w:rsidRPr="00000000" w14:paraId="0000002B">
      <w:pPr>
        <w:widowControl w:val="0"/>
        <w:numPr>
          <w:ilvl w:val="0"/>
          <w:numId w:val="5"/>
        </w:numPr>
        <w:spacing w:after="0" w:before="0" w:line="276" w:lineRule="auto"/>
        <w:ind w:left="720" w:hanging="360"/>
        <w:jc w:val="both"/>
        <w:rPr>
          <w:sz w:val="24"/>
          <w:szCs w:val="24"/>
          <w:u w:val="none"/>
        </w:rPr>
      </w:pPr>
      <w:r w:rsidDel="00000000" w:rsidR="00000000" w:rsidRPr="00000000">
        <w:rPr>
          <w:sz w:val="24"/>
          <w:szCs w:val="24"/>
          <w:rtl w:val="0"/>
        </w:rPr>
        <w:t xml:space="preserve">Signage and labels using sustainable materials</w:t>
      </w:r>
    </w:p>
    <w:p w:rsidR="00000000" w:rsidDel="00000000" w:rsidP="00000000" w:rsidRDefault="00000000" w:rsidRPr="00000000" w14:paraId="0000002C">
      <w:pPr>
        <w:widowControl w:val="0"/>
        <w:numPr>
          <w:ilvl w:val="0"/>
          <w:numId w:val="5"/>
        </w:numPr>
        <w:spacing w:after="0" w:before="0" w:line="276" w:lineRule="auto"/>
        <w:ind w:left="720" w:hanging="360"/>
        <w:jc w:val="both"/>
        <w:rPr>
          <w:sz w:val="24"/>
          <w:szCs w:val="24"/>
          <w:u w:val="none"/>
        </w:rPr>
      </w:pPr>
      <w:r w:rsidDel="00000000" w:rsidR="00000000" w:rsidRPr="00000000">
        <w:rPr>
          <w:sz w:val="24"/>
          <w:szCs w:val="24"/>
          <w:rtl w:val="0"/>
        </w:rPr>
        <w:t xml:space="preserve">Engagement with visitors, explaining the product's purpose and sustainability features</w:t>
      </w:r>
    </w:p>
    <w:p w:rsidR="00000000" w:rsidDel="00000000" w:rsidP="00000000" w:rsidRDefault="00000000" w:rsidRPr="00000000" w14:paraId="0000002D">
      <w:pPr>
        <w:widowControl w:val="0"/>
        <w:numPr>
          <w:ilvl w:val="0"/>
          <w:numId w:val="5"/>
        </w:numPr>
        <w:spacing w:after="0" w:before="0" w:line="276" w:lineRule="auto"/>
        <w:ind w:left="720" w:hanging="360"/>
        <w:jc w:val="both"/>
        <w:rPr>
          <w:sz w:val="24"/>
          <w:szCs w:val="24"/>
          <w:u w:val="none"/>
        </w:rPr>
      </w:pPr>
      <w:r w:rsidDel="00000000" w:rsidR="00000000" w:rsidRPr="00000000">
        <w:rPr>
          <w:sz w:val="24"/>
          <w:szCs w:val="24"/>
          <w:rtl w:val="0"/>
        </w:rPr>
        <w:t xml:space="preserve">I</w:t>
      </w:r>
      <w:r w:rsidDel="00000000" w:rsidR="00000000" w:rsidRPr="00000000">
        <w:rPr>
          <w:sz w:val="24"/>
          <w:szCs w:val="24"/>
          <w:rtl w:val="0"/>
        </w:rPr>
        <w:t xml:space="preserve">ncorporation of Welsh language or cultural elements (where appropriate)</w:t>
      </w:r>
    </w:p>
    <w:p w:rsidR="00000000" w:rsidDel="00000000" w:rsidP="00000000" w:rsidRDefault="00000000" w:rsidRPr="00000000" w14:paraId="0000002E">
      <w:pPr>
        <w:widowControl w:val="0"/>
        <w:spacing w:after="240" w:before="240" w:line="276" w:lineRule="auto"/>
        <w:jc w:val="both"/>
        <w:rPr>
          <w:sz w:val="24"/>
          <w:szCs w:val="24"/>
        </w:rPr>
      </w:pPr>
      <w:r w:rsidDel="00000000" w:rsidR="00000000" w:rsidRPr="00000000">
        <w:rPr>
          <w:sz w:val="24"/>
          <w:szCs w:val="24"/>
          <w:rtl w:val="0"/>
        </w:rPr>
        <w:t xml:space="preserve">Judges will consider, and provide feedback on the exhibition stall's creativity, clarity, and sustainability messaging.</w:t>
      </w:r>
    </w:p>
    <w:p w:rsidR="00000000" w:rsidDel="00000000" w:rsidP="00000000" w:rsidRDefault="00000000" w:rsidRPr="00000000" w14:paraId="0000002F">
      <w:pPr>
        <w:widowControl w:val="0"/>
        <w:spacing w:after="0" w:before="0" w:line="276" w:lineRule="auto"/>
        <w:jc w:val="both"/>
        <w:rPr>
          <w:b w:val="1"/>
          <w:sz w:val="24"/>
          <w:szCs w:val="24"/>
        </w:rPr>
      </w:pPr>
      <w:r w:rsidDel="00000000" w:rsidR="00000000" w:rsidRPr="00000000">
        <w:rPr>
          <w:b w:val="1"/>
          <w:sz w:val="24"/>
          <w:szCs w:val="24"/>
          <w:rtl w:val="0"/>
        </w:rPr>
        <w:t xml:space="preserve"> Presentation</w:t>
      </w:r>
    </w:p>
    <w:p w:rsidR="00000000" w:rsidDel="00000000" w:rsidP="00000000" w:rsidRDefault="00000000" w:rsidRPr="00000000" w14:paraId="00000030">
      <w:pPr>
        <w:widowControl w:val="0"/>
        <w:spacing w:after="0" w:before="0" w:line="276" w:lineRule="auto"/>
        <w:jc w:val="both"/>
        <w:rPr>
          <w:sz w:val="24"/>
          <w:szCs w:val="24"/>
        </w:rPr>
      </w:pPr>
      <w:r w:rsidDel="00000000" w:rsidR="00000000" w:rsidRPr="00000000">
        <w:rPr>
          <w:sz w:val="24"/>
          <w:szCs w:val="24"/>
          <w:rtl w:val="0"/>
        </w:rPr>
        <w:t xml:space="preserve">Deliver a short presentation (verbal or visual), to judges covering:</w:t>
      </w:r>
    </w:p>
    <w:p w:rsidR="00000000" w:rsidDel="00000000" w:rsidP="00000000" w:rsidRDefault="00000000" w:rsidRPr="00000000" w14:paraId="00000031">
      <w:pPr>
        <w:widowControl w:val="0"/>
        <w:numPr>
          <w:ilvl w:val="0"/>
          <w:numId w:val="15"/>
        </w:numPr>
        <w:spacing w:after="0" w:afterAutospacing="0" w:before="240" w:line="276" w:lineRule="auto"/>
        <w:ind w:left="720" w:hanging="360"/>
        <w:jc w:val="both"/>
        <w:rPr>
          <w:sz w:val="24"/>
          <w:szCs w:val="24"/>
          <w:u w:val="none"/>
        </w:rPr>
      </w:pPr>
      <w:r w:rsidDel="00000000" w:rsidR="00000000" w:rsidRPr="00000000">
        <w:rPr>
          <w:sz w:val="24"/>
          <w:szCs w:val="24"/>
          <w:rtl w:val="0"/>
        </w:rPr>
        <w:t xml:space="preserve">Product purpose and appeal</w:t>
      </w:r>
    </w:p>
    <w:p w:rsidR="00000000" w:rsidDel="00000000" w:rsidP="00000000" w:rsidRDefault="00000000" w:rsidRPr="00000000" w14:paraId="00000032">
      <w:pPr>
        <w:widowControl w:val="0"/>
        <w:numPr>
          <w:ilvl w:val="0"/>
          <w:numId w:val="15"/>
        </w:numPr>
        <w:spacing w:after="0" w:afterAutospacing="0" w:before="0" w:beforeAutospacing="0" w:line="276" w:lineRule="auto"/>
        <w:ind w:left="720" w:hanging="360"/>
        <w:jc w:val="both"/>
        <w:rPr>
          <w:u w:val="none"/>
        </w:rPr>
      </w:pPr>
      <w:r w:rsidDel="00000000" w:rsidR="00000000" w:rsidRPr="00000000">
        <w:rPr>
          <w:sz w:val="24"/>
          <w:szCs w:val="24"/>
          <w:rtl w:val="0"/>
        </w:rPr>
        <w:t xml:space="preserve">Sustainability choices</w:t>
      </w:r>
    </w:p>
    <w:p w:rsidR="00000000" w:rsidDel="00000000" w:rsidP="00000000" w:rsidRDefault="00000000" w:rsidRPr="00000000" w14:paraId="00000033">
      <w:pPr>
        <w:widowControl w:val="0"/>
        <w:numPr>
          <w:ilvl w:val="0"/>
          <w:numId w:val="15"/>
        </w:numPr>
        <w:spacing w:after="0" w:afterAutospacing="0" w:before="0" w:beforeAutospacing="0" w:line="276" w:lineRule="auto"/>
        <w:ind w:left="720" w:hanging="360"/>
        <w:jc w:val="both"/>
        <w:rPr>
          <w:sz w:val="24"/>
          <w:szCs w:val="24"/>
          <w:u w:val="none"/>
        </w:rPr>
      </w:pPr>
      <w:r w:rsidDel="00000000" w:rsidR="00000000" w:rsidRPr="00000000">
        <w:rPr>
          <w:sz w:val="24"/>
          <w:szCs w:val="24"/>
          <w:rtl w:val="0"/>
        </w:rPr>
        <w:t xml:space="preserve">Team roles and collaboration</w:t>
      </w:r>
    </w:p>
    <w:p w:rsidR="00000000" w:rsidDel="00000000" w:rsidP="00000000" w:rsidRDefault="00000000" w:rsidRPr="00000000" w14:paraId="00000034">
      <w:pPr>
        <w:widowControl w:val="0"/>
        <w:numPr>
          <w:ilvl w:val="0"/>
          <w:numId w:val="15"/>
        </w:numPr>
        <w:spacing w:after="0" w:afterAutospacing="0" w:before="0" w:beforeAutospacing="0" w:line="276" w:lineRule="auto"/>
        <w:ind w:left="720" w:hanging="360"/>
        <w:jc w:val="both"/>
        <w:rPr>
          <w:sz w:val="24"/>
          <w:szCs w:val="24"/>
          <w:u w:val="none"/>
        </w:rPr>
      </w:pPr>
      <w:r w:rsidDel="00000000" w:rsidR="00000000" w:rsidRPr="00000000">
        <w:rPr>
          <w:sz w:val="24"/>
          <w:szCs w:val="24"/>
          <w:rtl w:val="0"/>
        </w:rPr>
        <w:t xml:space="preserve">Budgets and business plan –</w:t>
      </w:r>
      <w:r w:rsidDel="00000000" w:rsidR="00000000" w:rsidRPr="00000000">
        <w:rPr>
          <w:i w:val="1"/>
          <w:sz w:val="24"/>
          <w:szCs w:val="24"/>
          <w:rtl w:val="0"/>
        </w:rPr>
        <w:t xml:space="preserve"> i.e., costs to make, and planned selling price</w:t>
      </w:r>
    </w:p>
    <w:p w:rsidR="00000000" w:rsidDel="00000000" w:rsidP="00000000" w:rsidRDefault="00000000" w:rsidRPr="00000000" w14:paraId="00000035">
      <w:pPr>
        <w:widowControl w:val="0"/>
        <w:numPr>
          <w:ilvl w:val="0"/>
          <w:numId w:val="15"/>
        </w:numPr>
        <w:spacing w:after="0" w:afterAutospacing="0" w:before="0" w:beforeAutospacing="0" w:line="276" w:lineRule="auto"/>
        <w:ind w:left="720" w:hanging="360"/>
        <w:jc w:val="both"/>
        <w:rPr>
          <w:sz w:val="24"/>
          <w:szCs w:val="24"/>
          <w:u w:val="none"/>
        </w:rPr>
      </w:pPr>
      <w:r w:rsidDel="00000000" w:rsidR="00000000" w:rsidRPr="00000000">
        <w:rPr>
          <w:sz w:val="24"/>
          <w:szCs w:val="24"/>
          <w:rtl w:val="0"/>
        </w:rPr>
        <w:t xml:space="preserve">Reflections on the process</w:t>
      </w:r>
    </w:p>
    <w:p w:rsidR="00000000" w:rsidDel="00000000" w:rsidP="00000000" w:rsidRDefault="00000000" w:rsidRPr="00000000" w14:paraId="00000036">
      <w:pPr>
        <w:widowControl w:val="0"/>
        <w:numPr>
          <w:ilvl w:val="0"/>
          <w:numId w:val="15"/>
        </w:numPr>
        <w:spacing w:after="240" w:before="0" w:beforeAutospacing="0" w:line="276" w:lineRule="auto"/>
        <w:ind w:left="720" w:hanging="360"/>
        <w:jc w:val="both"/>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How Welsh language or culture has been reflected in the product or branding</w:t>
      </w:r>
    </w:p>
    <w:p w:rsidR="00000000" w:rsidDel="00000000" w:rsidP="00000000" w:rsidRDefault="00000000" w:rsidRPr="00000000" w14:paraId="00000037">
      <w:pPr>
        <w:widowControl w:val="0"/>
        <w:spacing w:after="240" w:before="240" w:line="276" w:lineRule="auto"/>
        <w:ind w:left="0" w:firstLine="0"/>
        <w:jc w:val="both"/>
        <w:rPr>
          <w:b w:val="1"/>
          <w:sz w:val="28"/>
          <w:szCs w:val="28"/>
        </w:rPr>
      </w:pPr>
      <w:r w:rsidDel="00000000" w:rsidR="00000000" w:rsidRPr="00000000">
        <w:rPr>
          <w:sz w:val="24"/>
          <w:szCs w:val="24"/>
          <w:rtl w:val="0"/>
        </w:rPr>
        <w:t xml:space="preserve">Presentations should be approximately 5 minutes long. </w:t>
      </w:r>
      <w:r w:rsidDel="00000000" w:rsidR="00000000" w:rsidRPr="00000000">
        <w:rPr>
          <w:rtl w:val="0"/>
        </w:rPr>
      </w:r>
    </w:p>
    <w:p w:rsidR="00000000" w:rsidDel="00000000" w:rsidP="00000000" w:rsidRDefault="00000000" w:rsidRPr="00000000" w14:paraId="00000038">
      <w:pPr>
        <w:widowControl w:val="0"/>
        <w:ind w:right="22"/>
        <w:jc w:val="both"/>
        <w:rPr>
          <w:b w:val="1"/>
          <w:color w:val="000000"/>
          <w:sz w:val="28"/>
          <w:szCs w:val="28"/>
        </w:rPr>
      </w:pPr>
      <w:r w:rsidDel="00000000" w:rsidR="00000000" w:rsidRPr="00000000">
        <w:rPr>
          <w:b w:val="1"/>
          <w:color w:val="000000"/>
          <w:sz w:val="28"/>
          <w:szCs w:val="28"/>
          <w:rtl w:val="0"/>
        </w:rPr>
        <w:t xml:space="preserve">Infrastructure List </w:t>
      </w:r>
    </w:p>
    <w:p w:rsidR="00000000" w:rsidDel="00000000" w:rsidP="00000000" w:rsidRDefault="00000000" w:rsidRPr="00000000" w14:paraId="00000039">
      <w:pPr>
        <w:spacing w:after="0" w:before="0" w:line="276" w:lineRule="auto"/>
        <w:rPr/>
      </w:pPr>
      <w:r w:rsidDel="00000000" w:rsidR="00000000" w:rsidRPr="00000000">
        <w:rPr>
          <w:rtl w:val="0"/>
        </w:rPr>
        <w:t xml:space="preserve">Provided (for the exhibition)</w:t>
      </w:r>
    </w:p>
    <w:p w:rsidR="00000000" w:rsidDel="00000000" w:rsidP="00000000" w:rsidRDefault="00000000" w:rsidRPr="00000000" w14:paraId="0000003A">
      <w:pPr>
        <w:numPr>
          <w:ilvl w:val="0"/>
          <w:numId w:val="4"/>
        </w:numPr>
        <w:spacing w:after="0" w:before="0" w:line="276" w:lineRule="auto"/>
        <w:ind w:left="72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Tables</w:t>
        <w:br w:type="textWrapping"/>
      </w:r>
    </w:p>
    <w:p w:rsidR="00000000" w:rsidDel="00000000" w:rsidP="00000000" w:rsidRDefault="00000000" w:rsidRPr="00000000" w14:paraId="0000003B">
      <w:pPr>
        <w:spacing w:after="0" w:before="0" w:line="276" w:lineRule="auto"/>
        <w:ind w:left="0" w:firstLine="0"/>
        <w:rPr/>
      </w:pPr>
      <w:r w:rsidDel="00000000" w:rsidR="00000000" w:rsidRPr="00000000">
        <w:rPr>
          <w:rtl w:val="0"/>
        </w:rPr>
        <w:t xml:space="preserve">To be provided by competitors:</w:t>
      </w:r>
    </w:p>
    <w:p w:rsidR="00000000" w:rsidDel="00000000" w:rsidP="00000000" w:rsidRDefault="00000000" w:rsidRPr="00000000" w14:paraId="0000003C">
      <w:pPr>
        <w:numPr>
          <w:ilvl w:val="0"/>
          <w:numId w:val="11"/>
        </w:numPr>
        <w:spacing w:after="0" w:before="0" w:line="276" w:lineRule="auto"/>
        <w:ind w:left="720" w:hanging="360"/>
        <w:rPr>
          <w:u w:val="none"/>
        </w:rPr>
      </w:pPr>
      <w:r w:rsidDel="00000000" w:rsidR="00000000" w:rsidRPr="00000000">
        <w:rPr>
          <w:rtl w:val="0"/>
        </w:rPr>
        <w:t xml:space="preserve">Own uniform and PPE</w:t>
      </w:r>
    </w:p>
    <w:p w:rsidR="00000000" w:rsidDel="00000000" w:rsidP="00000000" w:rsidRDefault="00000000" w:rsidRPr="00000000" w14:paraId="0000003D">
      <w:pPr>
        <w:numPr>
          <w:ilvl w:val="0"/>
          <w:numId w:val="11"/>
        </w:numPr>
        <w:spacing w:after="0" w:before="0" w:line="276" w:lineRule="auto"/>
        <w:ind w:left="720" w:hanging="360"/>
        <w:rPr>
          <w:u w:val="none"/>
        </w:rPr>
      </w:pPr>
      <w:r w:rsidDel="00000000" w:rsidR="00000000" w:rsidRPr="00000000">
        <w:rPr>
          <w:rtl w:val="0"/>
        </w:rPr>
        <w:t xml:space="preserve">Any specialist equipment required (must be PAT tested if electrical)</w:t>
      </w:r>
    </w:p>
    <w:p w:rsidR="00000000" w:rsidDel="00000000" w:rsidP="00000000" w:rsidRDefault="00000000" w:rsidRPr="00000000" w14:paraId="0000003E">
      <w:pPr>
        <w:numPr>
          <w:ilvl w:val="0"/>
          <w:numId w:val="11"/>
        </w:numPr>
        <w:spacing w:after="0" w:afterAutospacing="0" w:before="0" w:line="276" w:lineRule="auto"/>
        <w:ind w:left="720" w:hanging="360"/>
        <w:rPr>
          <w:u w:val="none"/>
        </w:rPr>
      </w:pPr>
      <w:r w:rsidDel="00000000" w:rsidR="00000000" w:rsidRPr="00000000">
        <w:rPr>
          <w:rtl w:val="0"/>
        </w:rPr>
        <w:t xml:space="preserve">All additional materials and resources needed to complete and present their upcycled product (e.g., props, signage, display boards, decorations)</w:t>
      </w:r>
    </w:p>
    <w:p w:rsidR="00000000" w:rsidDel="00000000" w:rsidP="00000000" w:rsidRDefault="00000000" w:rsidRPr="00000000" w14:paraId="0000003F">
      <w:pPr>
        <w:numPr>
          <w:ilvl w:val="0"/>
          <w:numId w:val="11"/>
        </w:numPr>
        <w:spacing w:after="240" w:before="0" w:beforeAutospacing="0" w:line="276" w:lineRule="auto"/>
        <w:ind w:left="720" w:hanging="360"/>
        <w:rPr>
          <w:u w:val="none"/>
        </w:rPr>
      </w:pPr>
      <w:r w:rsidDel="00000000" w:rsidR="00000000" w:rsidRPr="00000000">
        <w:rPr>
          <w:rtl w:val="0"/>
        </w:rPr>
        <w:t xml:space="preserve">Their made/upcycled product must be produced and brought to the final.</w:t>
      </w:r>
    </w:p>
    <w:p w:rsidR="00000000" w:rsidDel="00000000" w:rsidP="00000000" w:rsidRDefault="00000000" w:rsidRPr="00000000" w14:paraId="00000040">
      <w:pPr>
        <w:spacing w:after="0" w:before="0" w:line="276" w:lineRule="auto"/>
        <w:rPr/>
      </w:pPr>
      <w:r w:rsidDel="00000000" w:rsidR="00000000" w:rsidRPr="00000000">
        <w:rPr>
          <w:rtl w:val="0"/>
        </w:rPr>
        <w:t xml:space="preserve"> Prohibited materials:</w:t>
      </w:r>
    </w:p>
    <w:p w:rsidR="00000000" w:rsidDel="00000000" w:rsidP="00000000" w:rsidRDefault="00000000" w:rsidRPr="00000000" w14:paraId="00000041">
      <w:pPr>
        <w:numPr>
          <w:ilvl w:val="0"/>
          <w:numId w:val="1"/>
        </w:numPr>
        <w:spacing w:after="0" w:before="0" w:line="276" w:lineRule="auto"/>
        <w:ind w:left="720" w:hanging="360"/>
        <w:rPr>
          <w:u w:val="none"/>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t xml:space="preserve">Packaging waste such as tin cans, and glass</w:t>
      </w:r>
    </w:p>
    <w:p w:rsidR="00000000" w:rsidDel="00000000" w:rsidP="00000000" w:rsidRDefault="00000000" w:rsidRPr="00000000" w14:paraId="00000042">
      <w:pPr>
        <w:spacing w:after="0" w:before="0" w:line="276" w:lineRule="auto"/>
        <w:ind w:left="720" w:firstLine="0"/>
        <w:rPr/>
      </w:pPr>
      <w:r w:rsidDel="00000000" w:rsidR="00000000" w:rsidRPr="00000000">
        <w:rPr>
          <w:rtl w:val="0"/>
        </w:rPr>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ind w:right="30"/>
        <w:jc w:val="both"/>
        <w:rPr>
          <w:b w:val="1"/>
          <w:color w:val="000000"/>
          <w:sz w:val="28"/>
          <w:szCs w:val="28"/>
        </w:rPr>
      </w:pPr>
      <w:bookmarkStart w:colFirst="0" w:colLast="0" w:name="_heading=h.3znysh7" w:id="2"/>
      <w:bookmarkEnd w:id="2"/>
      <w:r w:rsidDel="00000000" w:rsidR="00000000" w:rsidRPr="00000000">
        <w:rPr>
          <w:b w:val="1"/>
          <w:color w:val="000000"/>
          <w:sz w:val="28"/>
          <w:szCs w:val="28"/>
          <w:rtl w:val="0"/>
        </w:rPr>
        <w:t xml:space="preserve">Competition </w:t>
      </w:r>
      <w:r w:rsidDel="00000000" w:rsidR="00000000" w:rsidRPr="00000000">
        <w:rPr>
          <w:b w:val="1"/>
          <w:sz w:val="28"/>
          <w:szCs w:val="28"/>
          <w:rtl w:val="0"/>
        </w:rPr>
        <w:t xml:space="preserve">R</w:t>
      </w:r>
      <w:r w:rsidDel="00000000" w:rsidR="00000000" w:rsidRPr="00000000">
        <w:rPr>
          <w:b w:val="1"/>
          <w:color w:val="000000"/>
          <w:sz w:val="28"/>
          <w:szCs w:val="28"/>
          <w:rtl w:val="0"/>
        </w:rPr>
        <w:t xml:space="preserve">ules </w:t>
      </w:r>
    </w:p>
    <w:p w:rsidR="00000000" w:rsidDel="00000000" w:rsidP="00000000" w:rsidRDefault="00000000" w:rsidRPr="00000000" w14:paraId="00000044">
      <w:pPr>
        <w:widowControl w:val="0"/>
        <w:ind w:right="-6"/>
        <w:rPr>
          <w:sz w:val="24"/>
          <w:szCs w:val="24"/>
        </w:rPr>
      </w:pPr>
      <w:r w:rsidDel="00000000" w:rsidR="00000000" w:rsidRPr="00000000">
        <w:rPr>
          <w:sz w:val="24"/>
          <w:szCs w:val="24"/>
          <w:rtl w:val="0"/>
        </w:rPr>
        <w:t xml:space="preserve">For full terms and conditions of entry and competition rules </w:t>
      </w:r>
      <w:hyperlink r:id="rId10">
        <w:r w:rsidDel="00000000" w:rsidR="00000000" w:rsidRPr="00000000">
          <w:rPr>
            <w:color w:val="1155cc"/>
            <w:sz w:val="24"/>
            <w:szCs w:val="24"/>
            <w:u w:val="single"/>
            <w:rtl w:val="0"/>
          </w:rPr>
          <w:t xml:space="preserve">visit</w:t>
        </w:r>
      </w:hyperlink>
      <w:r w:rsidDel="00000000" w:rsidR="00000000" w:rsidRPr="00000000">
        <w:rPr>
          <w:sz w:val="24"/>
          <w:szCs w:val="24"/>
          <w:rtl w:val="0"/>
        </w:rPr>
        <w:t xml:space="preserve">. </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ind w:right="30"/>
        <w:jc w:val="both"/>
        <w:rPr>
          <w:b w:val="1"/>
          <w:sz w:val="28"/>
          <w:szCs w:val="28"/>
        </w:rPr>
      </w:pPr>
      <w:r w:rsidDel="00000000" w:rsidR="00000000" w:rsidRPr="00000000">
        <w:rPr>
          <w:rtl w:val="0"/>
        </w:rPr>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ind w:right="30"/>
        <w:jc w:val="both"/>
        <w:rPr>
          <w:b w:val="1"/>
          <w:color w:val="000000"/>
          <w:sz w:val="24"/>
          <w:szCs w:val="24"/>
        </w:rPr>
      </w:pPr>
      <w:r w:rsidDel="00000000" w:rsidR="00000000" w:rsidRPr="00000000">
        <w:rPr>
          <w:b w:val="1"/>
          <w:color w:val="000000"/>
          <w:sz w:val="24"/>
          <w:szCs w:val="24"/>
          <w:rtl w:val="0"/>
        </w:rPr>
        <w:t xml:space="preserve">Conduct of competitors during the live competitions: </w:t>
      </w:r>
    </w:p>
    <w:p w:rsidR="00000000" w:rsidDel="00000000" w:rsidP="00000000" w:rsidRDefault="00000000" w:rsidRPr="00000000" w14:paraId="00000047">
      <w:pPr>
        <w:widowControl w:val="0"/>
        <w:numPr>
          <w:ilvl w:val="0"/>
          <w:numId w:val="14"/>
        </w:numPr>
        <w:ind w:left="720" w:right="30" w:hanging="360"/>
        <w:jc w:val="both"/>
        <w:rPr>
          <w:sz w:val="24"/>
          <w:szCs w:val="24"/>
        </w:rPr>
      </w:pPr>
      <w:r w:rsidDel="00000000" w:rsidR="00000000" w:rsidRPr="00000000">
        <w:rPr>
          <w:sz w:val="24"/>
          <w:szCs w:val="24"/>
          <w:rtl w:val="0"/>
        </w:rPr>
        <w:t xml:space="preserve">Competitors will receive a health and safety briefing at the start.</w:t>
      </w:r>
    </w:p>
    <w:p w:rsidR="00000000" w:rsidDel="00000000" w:rsidP="00000000" w:rsidRDefault="00000000" w:rsidRPr="00000000" w14:paraId="00000048">
      <w:pPr>
        <w:widowControl w:val="0"/>
        <w:numPr>
          <w:ilvl w:val="0"/>
          <w:numId w:val="14"/>
        </w:numPr>
        <w:ind w:left="720" w:right="30" w:hanging="360"/>
        <w:jc w:val="both"/>
        <w:rPr>
          <w:sz w:val="24"/>
          <w:szCs w:val="24"/>
        </w:rPr>
      </w:pPr>
      <w:r w:rsidDel="00000000" w:rsidR="00000000" w:rsidRPr="00000000">
        <w:rPr>
          <w:sz w:val="24"/>
          <w:szCs w:val="24"/>
          <w:rtl w:val="0"/>
        </w:rPr>
        <w:t xml:space="preserve">Work must begin and end as instructed by judges.</w:t>
      </w:r>
    </w:p>
    <w:p w:rsidR="00000000" w:rsidDel="00000000" w:rsidP="00000000" w:rsidRDefault="00000000" w:rsidRPr="00000000" w14:paraId="00000049">
      <w:pPr>
        <w:widowControl w:val="0"/>
        <w:numPr>
          <w:ilvl w:val="0"/>
          <w:numId w:val="14"/>
        </w:numPr>
        <w:ind w:left="720" w:right="30" w:hanging="360"/>
        <w:jc w:val="both"/>
        <w:rPr>
          <w:sz w:val="24"/>
          <w:szCs w:val="24"/>
        </w:rPr>
      </w:pPr>
      <w:r w:rsidDel="00000000" w:rsidR="00000000" w:rsidRPr="00000000">
        <w:rPr>
          <w:sz w:val="24"/>
          <w:szCs w:val="24"/>
          <w:rtl w:val="0"/>
        </w:rPr>
        <w:t xml:space="preserve">Only support outlined in the Statement of Support is permitted.</w:t>
      </w:r>
    </w:p>
    <w:p w:rsidR="00000000" w:rsidDel="00000000" w:rsidP="00000000" w:rsidRDefault="00000000" w:rsidRPr="00000000" w14:paraId="0000004A">
      <w:pPr>
        <w:widowControl w:val="0"/>
        <w:numPr>
          <w:ilvl w:val="0"/>
          <w:numId w:val="14"/>
        </w:numPr>
        <w:ind w:left="720" w:right="30" w:hanging="360"/>
        <w:jc w:val="both"/>
        <w:rPr>
          <w:sz w:val="24"/>
          <w:szCs w:val="24"/>
        </w:rPr>
      </w:pPr>
      <w:r w:rsidDel="00000000" w:rsidR="00000000" w:rsidRPr="00000000">
        <w:rPr>
          <w:sz w:val="24"/>
          <w:szCs w:val="24"/>
          <w:rtl w:val="0"/>
        </w:rPr>
        <w:t xml:space="preserve">No mobile phones allowed in the competition area.</w:t>
      </w:r>
    </w:p>
    <w:p w:rsidR="00000000" w:rsidDel="00000000" w:rsidP="00000000" w:rsidRDefault="00000000" w:rsidRPr="00000000" w14:paraId="0000004B">
      <w:pPr>
        <w:widowControl w:val="0"/>
        <w:numPr>
          <w:ilvl w:val="0"/>
          <w:numId w:val="14"/>
        </w:numPr>
        <w:ind w:left="720" w:right="30" w:hanging="360"/>
        <w:jc w:val="both"/>
        <w:rPr>
          <w:sz w:val="24"/>
          <w:szCs w:val="24"/>
        </w:rPr>
      </w:pPr>
      <w:r w:rsidDel="00000000" w:rsidR="00000000" w:rsidRPr="00000000">
        <w:rPr>
          <w:sz w:val="24"/>
          <w:szCs w:val="24"/>
          <w:rtl w:val="0"/>
        </w:rPr>
        <w:t xml:space="preserve">Judges’ decisions are final.</w:t>
      </w:r>
    </w:p>
    <w:p w:rsidR="00000000" w:rsidDel="00000000" w:rsidP="00000000" w:rsidRDefault="00000000" w:rsidRPr="00000000" w14:paraId="0000004C">
      <w:pPr>
        <w:widowControl w:val="0"/>
        <w:numPr>
          <w:ilvl w:val="0"/>
          <w:numId w:val="14"/>
        </w:numPr>
        <w:pBdr>
          <w:top w:space="0" w:sz="0" w:val="nil"/>
          <w:left w:space="0" w:sz="0" w:val="nil"/>
          <w:bottom w:space="0" w:sz="0" w:val="nil"/>
          <w:right w:space="0" w:sz="0" w:val="nil"/>
          <w:between w:space="0" w:sz="0" w:val="nil"/>
        </w:pBdr>
        <w:ind w:left="720" w:right="30" w:hanging="360"/>
        <w:jc w:val="both"/>
        <w:rPr>
          <w:sz w:val="24"/>
          <w:szCs w:val="24"/>
          <w:u w:val="none"/>
        </w:rPr>
      </w:pPr>
      <w:r w:rsidDel="00000000" w:rsidR="00000000" w:rsidRPr="00000000">
        <w:rPr>
          <w:sz w:val="24"/>
          <w:szCs w:val="24"/>
          <w:rtl w:val="0"/>
        </w:rPr>
        <w:t xml:space="preserve">Photos may be taken for publicity—please notify organisers if this is an issue.</w:t>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ind w:left="720" w:right="30" w:firstLine="0"/>
        <w:jc w:val="both"/>
        <w:rPr>
          <w:sz w:val="24"/>
          <w:szCs w:val="24"/>
        </w:rPr>
      </w:pPr>
      <w:r w:rsidDel="00000000" w:rsidR="00000000" w:rsidRPr="00000000">
        <w:rPr>
          <w:rtl w:val="0"/>
        </w:rPr>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ind w:right="30"/>
        <w:jc w:val="both"/>
        <w:rPr>
          <w:b w:val="1"/>
          <w:color w:val="000000"/>
          <w:sz w:val="24"/>
          <w:szCs w:val="24"/>
        </w:rPr>
      </w:pPr>
      <w:r w:rsidDel="00000000" w:rsidR="00000000" w:rsidRPr="00000000">
        <w:rPr>
          <w:b w:val="1"/>
          <w:color w:val="000000"/>
          <w:sz w:val="28"/>
          <w:szCs w:val="28"/>
          <w:rtl w:val="0"/>
        </w:rPr>
        <w:t xml:space="preserve">Generic competition rules </w:t>
      </w:r>
      <w:r w:rsidDel="00000000" w:rsidR="00000000" w:rsidRPr="00000000">
        <w:rPr>
          <w:rtl w:val="0"/>
        </w:rPr>
      </w:r>
    </w:p>
    <w:p w:rsidR="00000000" w:rsidDel="00000000" w:rsidP="00000000" w:rsidRDefault="00000000" w:rsidRPr="00000000" w14:paraId="0000004F">
      <w:pPr>
        <w:widowControl w:val="0"/>
        <w:numPr>
          <w:ilvl w:val="0"/>
          <w:numId w:val="12"/>
        </w:numPr>
        <w:pBdr>
          <w:top w:space="0" w:sz="0" w:val="nil"/>
          <w:left w:space="0" w:sz="0" w:val="nil"/>
          <w:bottom w:space="0" w:sz="0" w:val="nil"/>
          <w:right w:space="0" w:sz="0" w:val="nil"/>
          <w:between w:space="0" w:sz="0" w:val="nil"/>
        </w:pBdr>
        <w:ind w:left="720" w:right="30" w:hanging="360"/>
        <w:jc w:val="both"/>
        <w:rPr>
          <w:sz w:val="24"/>
          <w:szCs w:val="24"/>
          <w:u w:val="none"/>
        </w:rPr>
      </w:pPr>
      <w:r w:rsidDel="00000000" w:rsidR="00000000" w:rsidRPr="00000000">
        <w:rPr>
          <w:color w:val="000000"/>
          <w:sz w:val="24"/>
          <w:szCs w:val="24"/>
          <w:rtl w:val="0"/>
        </w:rPr>
        <w:t xml:space="preserve">Mobile phones can be used during the tasks for res</w:t>
      </w:r>
      <w:r w:rsidDel="00000000" w:rsidR="00000000" w:rsidRPr="00000000">
        <w:rPr>
          <w:sz w:val="24"/>
          <w:szCs w:val="24"/>
          <w:rtl w:val="0"/>
        </w:rPr>
        <w:t xml:space="preserve">earch purposes but</w:t>
      </w:r>
      <w:r w:rsidDel="00000000" w:rsidR="00000000" w:rsidRPr="00000000">
        <w:rPr>
          <w:color w:val="000000"/>
          <w:sz w:val="24"/>
          <w:szCs w:val="24"/>
          <w:rtl w:val="0"/>
        </w:rPr>
        <w:t xml:space="preserve"> are to be switched off during </w:t>
      </w:r>
      <w:r w:rsidDel="00000000" w:rsidR="00000000" w:rsidRPr="00000000">
        <w:rPr>
          <w:sz w:val="24"/>
          <w:szCs w:val="24"/>
          <w:rtl w:val="0"/>
        </w:rPr>
        <w:t xml:space="preserve">any presentations. </w:t>
      </w:r>
      <w:r w:rsidDel="00000000" w:rsidR="00000000" w:rsidRPr="00000000">
        <w:rPr>
          <w:color w:val="000000"/>
          <w:sz w:val="24"/>
          <w:szCs w:val="24"/>
          <w:rtl w:val="0"/>
        </w:rPr>
        <w:t xml:space="preserve"> </w:t>
      </w:r>
      <w:r w:rsidDel="00000000" w:rsidR="00000000" w:rsidRPr="00000000">
        <w:rPr>
          <w:rtl w:val="0"/>
        </w:rPr>
      </w:r>
    </w:p>
    <w:p w:rsidR="00000000" w:rsidDel="00000000" w:rsidP="00000000" w:rsidRDefault="00000000" w:rsidRPr="00000000" w14:paraId="00000050">
      <w:pPr>
        <w:widowControl w:val="0"/>
        <w:numPr>
          <w:ilvl w:val="0"/>
          <w:numId w:val="12"/>
        </w:numPr>
        <w:pBdr>
          <w:top w:space="0" w:sz="0" w:val="nil"/>
          <w:left w:space="0" w:sz="0" w:val="nil"/>
          <w:bottom w:space="0" w:sz="0" w:val="nil"/>
          <w:right w:space="0" w:sz="0" w:val="nil"/>
          <w:between w:space="0" w:sz="0" w:val="nil"/>
        </w:pBdr>
        <w:ind w:left="720" w:right="30" w:hanging="360"/>
        <w:jc w:val="both"/>
        <w:rPr>
          <w:color w:val="000000"/>
          <w:sz w:val="24"/>
          <w:szCs w:val="24"/>
          <w:u w:val="none"/>
        </w:rPr>
      </w:pPr>
      <w:r w:rsidDel="00000000" w:rsidR="00000000" w:rsidRPr="00000000">
        <w:rPr>
          <w:color w:val="000000"/>
          <w:sz w:val="24"/>
          <w:szCs w:val="24"/>
          <w:rtl w:val="0"/>
        </w:rPr>
        <w:t xml:space="preserve">Listening to music via headphones is not permitted during competition activity. </w:t>
      </w:r>
      <w:r w:rsidDel="00000000" w:rsidR="00000000" w:rsidRPr="00000000">
        <w:rPr>
          <w:rtl w:val="0"/>
        </w:rPr>
      </w:r>
    </w:p>
    <w:p w:rsidR="00000000" w:rsidDel="00000000" w:rsidP="00000000" w:rsidRDefault="00000000" w:rsidRPr="00000000" w14:paraId="00000051">
      <w:pPr>
        <w:widowControl w:val="0"/>
        <w:numPr>
          <w:ilvl w:val="0"/>
          <w:numId w:val="12"/>
        </w:numPr>
        <w:pBdr>
          <w:top w:space="0" w:sz="0" w:val="nil"/>
          <w:left w:space="0" w:sz="0" w:val="nil"/>
          <w:bottom w:space="0" w:sz="0" w:val="nil"/>
          <w:right w:space="0" w:sz="0" w:val="nil"/>
          <w:between w:space="0" w:sz="0" w:val="nil"/>
        </w:pBdr>
        <w:ind w:left="720" w:right="30" w:hanging="360"/>
        <w:jc w:val="both"/>
        <w:rPr>
          <w:sz w:val="24"/>
          <w:szCs w:val="24"/>
          <w:u w:val="none"/>
        </w:rPr>
      </w:pPr>
      <w:r w:rsidDel="00000000" w:rsidR="00000000" w:rsidRPr="00000000">
        <w:rPr>
          <w:color w:val="000000"/>
          <w:sz w:val="24"/>
          <w:szCs w:val="24"/>
          <w:rtl w:val="0"/>
        </w:rPr>
        <w:t xml:space="preserve">Any questions during competition activity should be addressed to the competition </w:t>
      </w:r>
      <w:r w:rsidDel="00000000" w:rsidR="00000000" w:rsidRPr="00000000">
        <w:rPr>
          <w:sz w:val="24"/>
          <w:szCs w:val="24"/>
          <w:rtl w:val="0"/>
        </w:rPr>
        <w:t xml:space="preserve">lead. </w:t>
      </w:r>
      <w:r w:rsidDel="00000000" w:rsidR="00000000" w:rsidRPr="00000000">
        <w:rPr>
          <w:rtl w:val="0"/>
        </w:rPr>
      </w:r>
    </w:p>
    <w:p w:rsidR="00000000" w:rsidDel="00000000" w:rsidP="00000000" w:rsidRDefault="00000000" w:rsidRPr="00000000" w14:paraId="00000052">
      <w:pPr>
        <w:widowControl w:val="0"/>
        <w:numPr>
          <w:ilvl w:val="0"/>
          <w:numId w:val="12"/>
        </w:numPr>
        <w:pBdr>
          <w:top w:space="0" w:sz="0" w:val="nil"/>
          <w:left w:space="0" w:sz="0" w:val="nil"/>
          <w:bottom w:space="0" w:sz="0" w:val="nil"/>
          <w:right w:space="0" w:sz="0" w:val="nil"/>
          <w:between w:space="0" w:sz="0" w:val="nil"/>
        </w:pBdr>
        <w:ind w:left="720" w:right="30" w:hanging="360"/>
        <w:jc w:val="both"/>
        <w:rPr>
          <w:color w:val="000000"/>
          <w:sz w:val="24"/>
          <w:szCs w:val="24"/>
          <w:u w:val="none"/>
        </w:rPr>
      </w:pPr>
      <w:r w:rsidDel="00000000" w:rsidR="00000000" w:rsidRPr="00000000">
        <w:rPr>
          <w:color w:val="000000"/>
          <w:sz w:val="24"/>
          <w:szCs w:val="24"/>
          <w:rtl w:val="0"/>
        </w:rPr>
        <w:t xml:space="preserve">It is the responsibility of each group of competitors to arrive on time for each competition session. No additional time will be allowed if you arrive late. </w:t>
      </w:r>
      <w:r w:rsidDel="00000000" w:rsidR="00000000" w:rsidRPr="00000000">
        <w:rPr>
          <w:rtl w:val="0"/>
        </w:rPr>
      </w:r>
    </w:p>
    <w:p w:rsidR="00000000" w:rsidDel="00000000" w:rsidP="00000000" w:rsidRDefault="00000000" w:rsidRPr="00000000" w14:paraId="00000053">
      <w:pPr>
        <w:widowControl w:val="0"/>
        <w:numPr>
          <w:ilvl w:val="0"/>
          <w:numId w:val="12"/>
        </w:numPr>
        <w:pBdr>
          <w:top w:space="0" w:sz="0" w:val="nil"/>
          <w:left w:space="0" w:sz="0" w:val="nil"/>
          <w:bottom w:space="0" w:sz="0" w:val="nil"/>
          <w:right w:space="0" w:sz="0" w:val="nil"/>
          <w:between w:space="0" w:sz="0" w:val="nil"/>
        </w:pBdr>
        <w:ind w:left="720" w:right="30" w:hanging="360"/>
        <w:jc w:val="both"/>
        <w:rPr>
          <w:sz w:val="24"/>
          <w:szCs w:val="24"/>
          <w:u w:val="none"/>
        </w:rPr>
      </w:pPr>
      <w:r w:rsidDel="00000000" w:rsidR="00000000" w:rsidRPr="00000000">
        <w:rPr>
          <w:color w:val="000000"/>
          <w:sz w:val="24"/>
          <w:szCs w:val="24"/>
          <w:rtl w:val="0"/>
        </w:rPr>
        <w:t xml:space="preserve">Technical failure of your equipment should be reported immediately to the </w:t>
      </w:r>
      <w:r w:rsidDel="00000000" w:rsidR="00000000" w:rsidRPr="00000000">
        <w:rPr>
          <w:sz w:val="24"/>
          <w:szCs w:val="24"/>
          <w:rtl w:val="0"/>
        </w:rPr>
        <w:t xml:space="preserve">competition lead</w:t>
      </w:r>
      <w:r w:rsidDel="00000000" w:rsidR="00000000" w:rsidRPr="00000000">
        <w:rPr>
          <w:color w:val="000000"/>
          <w:sz w:val="24"/>
          <w:szCs w:val="24"/>
          <w:rtl w:val="0"/>
        </w:rPr>
        <w:t xml:space="preserve">. Additional time will be allocated if the fault is beyond the control of the competitor. </w:t>
      </w:r>
      <w:r w:rsidDel="00000000" w:rsidR="00000000" w:rsidRPr="00000000">
        <w:rPr>
          <w:rtl w:val="0"/>
        </w:rPr>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ind w:right="30"/>
        <w:jc w:val="both"/>
        <w:rPr>
          <w:b w:val="1"/>
          <w:sz w:val="20"/>
          <w:szCs w:val="20"/>
        </w:rPr>
      </w:pPr>
      <w:r w:rsidDel="00000000" w:rsidR="00000000" w:rsidRPr="00000000">
        <w:rPr>
          <w:rtl w:val="0"/>
        </w:rPr>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ind w:right="30"/>
        <w:jc w:val="both"/>
        <w:rPr>
          <w:b w:val="1"/>
          <w:sz w:val="28"/>
          <w:szCs w:val="28"/>
        </w:rPr>
      </w:pPr>
      <w:r w:rsidDel="00000000" w:rsidR="00000000" w:rsidRPr="00000000">
        <w:rPr>
          <w:rtl w:val="0"/>
        </w:rPr>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ind w:right="30"/>
        <w:jc w:val="both"/>
        <w:rPr>
          <w:b w:val="1"/>
          <w:color w:val="000000"/>
          <w:sz w:val="28"/>
          <w:szCs w:val="28"/>
        </w:rPr>
      </w:pPr>
      <w:r w:rsidDel="00000000" w:rsidR="00000000" w:rsidRPr="00000000">
        <w:rPr>
          <w:b w:val="1"/>
          <w:color w:val="000000"/>
          <w:sz w:val="28"/>
          <w:szCs w:val="28"/>
          <w:rtl w:val="0"/>
        </w:rPr>
        <w:t xml:space="preserve">Marking and </w:t>
      </w:r>
      <w:r w:rsidDel="00000000" w:rsidR="00000000" w:rsidRPr="00000000">
        <w:rPr>
          <w:b w:val="1"/>
          <w:sz w:val="28"/>
          <w:szCs w:val="28"/>
          <w:rtl w:val="0"/>
        </w:rPr>
        <w:t xml:space="preserve">A</w:t>
      </w:r>
      <w:r w:rsidDel="00000000" w:rsidR="00000000" w:rsidRPr="00000000">
        <w:rPr>
          <w:b w:val="1"/>
          <w:color w:val="000000"/>
          <w:sz w:val="28"/>
          <w:szCs w:val="28"/>
          <w:rtl w:val="0"/>
        </w:rPr>
        <w:t xml:space="preserve">ssessment </w:t>
      </w:r>
    </w:p>
    <w:p w:rsidR="00000000" w:rsidDel="00000000" w:rsidP="00000000" w:rsidRDefault="00000000" w:rsidRPr="00000000" w14:paraId="00000057">
      <w:pPr>
        <w:widowControl w:val="0"/>
        <w:jc w:val="both"/>
        <w:rPr>
          <w:sz w:val="24"/>
          <w:szCs w:val="24"/>
        </w:rPr>
      </w:pPr>
      <w:r w:rsidDel="00000000" w:rsidR="00000000" w:rsidRPr="00000000">
        <w:rPr>
          <w:sz w:val="24"/>
          <w:szCs w:val="24"/>
          <w:rtl w:val="0"/>
        </w:rPr>
        <w:t xml:space="preserve">Marking and judging of this competition will be done by a team of experts from Industry, Further Education or Training Provider, using a marking criteria and allocated marks to ensure consistency. </w:t>
      </w:r>
      <w:r w:rsidDel="00000000" w:rsidR="00000000" w:rsidRPr="00000000">
        <w:rPr>
          <w:sz w:val="24"/>
          <w:szCs w:val="24"/>
          <w:rtl w:val="0"/>
        </w:rPr>
        <w:t xml:space="preserve">Judging will be conducted by a panel of industry and education professionals using a standardised marking scheme.</w:t>
      </w:r>
    </w:p>
    <w:p w:rsidR="00000000" w:rsidDel="00000000" w:rsidP="00000000" w:rsidRDefault="00000000" w:rsidRPr="00000000" w14:paraId="00000058">
      <w:pPr>
        <w:widowControl w:val="0"/>
        <w:jc w:val="both"/>
        <w:rPr>
          <w:sz w:val="24"/>
          <w:szCs w:val="24"/>
        </w:rPr>
      </w:pPr>
      <w:r w:rsidDel="00000000" w:rsidR="00000000" w:rsidRPr="00000000">
        <w:rPr>
          <w:rtl w:val="0"/>
        </w:rPr>
      </w:r>
    </w:p>
    <w:p w:rsidR="00000000" w:rsidDel="00000000" w:rsidP="00000000" w:rsidRDefault="00000000" w:rsidRPr="00000000" w14:paraId="00000059">
      <w:pPr>
        <w:widowControl w:val="0"/>
        <w:jc w:val="both"/>
        <w:rPr>
          <w:sz w:val="24"/>
          <w:szCs w:val="24"/>
        </w:rPr>
      </w:pPr>
      <w:r w:rsidDel="00000000" w:rsidR="00000000" w:rsidRPr="00000000">
        <w:rPr>
          <w:sz w:val="24"/>
          <w:szCs w:val="24"/>
          <w:rtl w:val="0"/>
        </w:rPr>
        <w:t xml:space="preserve">Competition Assessment criteria:</w:t>
      </w:r>
      <w:r w:rsidDel="00000000" w:rsidR="00000000" w:rsidRPr="00000000">
        <w:rPr>
          <w:sz w:val="28"/>
          <w:szCs w:val="28"/>
          <w:rtl w:val="0"/>
        </w:rPr>
        <w:t xml:space="preserve"> </w:t>
      </w:r>
      <w:r w:rsidDel="00000000" w:rsidR="00000000" w:rsidRPr="00000000">
        <w:rPr>
          <w:rtl w:val="0"/>
        </w:rPr>
      </w:r>
    </w:p>
    <w:tbl>
      <w:tblPr>
        <w:tblStyle w:val="Table1"/>
        <w:tblW w:w="865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540"/>
        <w:gridCol w:w="2115"/>
        <w:tblGridChange w:id="0">
          <w:tblGrid>
            <w:gridCol w:w="6540"/>
            <w:gridCol w:w="2115"/>
          </w:tblGrid>
        </w:tblGridChange>
      </w:tblGrid>
      <w:tr>
        <w:trPr>
          <w:cantSplit w:val="0"/>
          <w:trHeight w:val="300" w:hRule="atLeast"/>
          <w:tblHeader w:val="0"/>
        </w:trPr>
        <w:tc>
          <w:tcPr>
            <w:tcBorders>
              <w:top w:color="000000" w:space="0" w:sz="8" w:val="single"/>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5A">
            <w:pPr>
              <w:widowControl w:val="0"/>
              <w:spacing w:before="240" w:line="276" w:lineRule="auto"/>
              <w:jc w:val="both"/>
              <w:rPr>
                <w:b w:val="1"/>
                <w:sz w:val="24"/>
                <w:szCs w:val="24"/>
              </w:rPr>
            </w:pPr>
            <w:r w:rsidDel="00000000" w:rsidR="00000000" w:rsidRPr="00000000">
              <w:rPr>
                <w:b w:val="1"/>
                <w:sz w:val="24"/>
                <w:szCs w:val="24"/>
                <w:rtl w:val="0"/>
              </w:rPr>
              <w:t xml:space="preserve">Criteria</w:t>
            </w:r>
          </w:p>
        </w:tc>
        <w:tc>
          <w:tcPr>
            <w:tcBorders>
              <w:top w:color="000000" w:space="0" w:sz="8" w:val="single"/>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5B">
            <w:pPr>
              <w:widowControl w:val="0"/>
              <w:spacing w:before="240" w:line="276" w:lineRule="auto"/>
              <w:jc w:val="both"/>
              <w:rPr>
                <w:b w:val="1"/>
                <w:sz w:val="24"/>
                <w:szCs w:val="24"/>
              </w:rPr>
            </w:pPr>
            <w:r w:rsidDel="00000000" w:rsidR="00000000" w:rsidRPr="00000000">
              <w:rPr>
                <w:b w:val="1"/>
                <w:sz w:val="24"/>
                <w:szCs w:val="24"/>
                <w:rtl w:val="0"/>
              </w:rPr>
              <w:t xml:space="preserve">Weight</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5C">
            <w:pPr>
              <w:widowControl w:val="0"/>
              <w:spacing w:before="240" w:line="276" w:lineRule="auto"/>
              <w:jc w:val="both"/>
              <w:rPr>
                <w:sz w:val="24"/>
                <w:szCs w:val="24"/>
              </w:rPr>
            </w:pPr>
            <w:r w:rsidDel="00000000" w:rsidR="00000000" w:rsidRPr="00000000">
              <w:rPr>
                <w:sz w:val="24"/>
                <w:szCs w:val="24"/>
                <w:rtl w:val="0"/>
              </w:rPr>
              <w:t xml:space="preserve">Creativity and Innovation</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5D">
            <w:pPr>
              <w:widowControl w:val="0"/>
              <w:spacing w:before="240" w:line="276" w:lineRule="auto"/>
              <w:jc w:val="both"/>
              <w:rPr>
                <w:sz w:val="24"/>
                <w:szCs w:val="24"/>
              </w:rPr>
            </w:pPr>
            <w:r w:rsidDel="00000000" w:rsidR="00000000" w:rsidRPr="00000000">
              <w:rPr>
                <w:sz w:val="24"/>
                <w:szCs w:val="24"/>
                <w:rtl w:val="0"/>
              </w:rPr>
              <w:t xml:space="preserve">20%</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5E">
            <w:pPr>
              <w:widowControl w:val="0"/>
              <w:spacing w:before="240" w:line="276" w:lineRule="auto"/>
              <w:jc w:val="both"/>
              <w:rPr>
                <w:sz w:val="24"/>
                <w:szCs w:val="24"/>
              </w:rPr>
            </w:pPr>
            <w:r w:rsidDel="00000000" w:rsidR="00000000" w:rsidRPr="00000000">
              <w:rPr>
                <w:sz w:val="24"/>
                <w:szCs w:val="24"/>
                <w:rtl w:val="0"/>
              </w:rPr>
              <w:t xml:space="preserve">Sustainability and Material Use</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5F">
            <w:pPr>
              <w:widowControl w:val="0"/>
              <w:spacing w:before="240" w:line="276" w:lineRule="auto"/>
              <w:jc w:val="both"/>
              <w:rPr>
                <w:sz w:val="24"/>
                <w:szCs w:val="24"/>
              </w:rPr>
            </w:pPr>
            <w:r w:rsidDel="00000000" w:rsidR="00000000" w:rsidRPr="00000000">
              <w:rPr>
                <w:sz w:val="24"/>
                <w:szCs w:val="24"/>
                <w:rtl w:val="0"/>
              </w:rPr>
              <w:t xml:space="preserve">20%</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0">
            <w:pPr>
              <w:widowControl w:val="0"/>
              <w:spacing w:before="240" w:line="276" w:lineRule="auto"/>
              <w:jc w:val="both"/>
              <w:rPr>
                <w:sz w:val="24"/>
                <w:szCs w:val="24"/>
              </w:rPr>
            </w:pPr>
            <w:r w:rsidDel="00000000" w:rsidR="00000000" w:rsidRPr="00000000">
              <w:rPr>
                <w:sz w:val="24"/>
                <w:szCs w:val="24"/>
                <w:rtl w:val="0"/>
              </w:rPr>
              <w:t xml:space="preserve">Teamwork and Communication</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1">
            <w:pPr>
              <w:widowControl w:val="0"/>
              <w:spacing w:before="240" w:line="276" w:lineRule="auto"/>
              <w:jc w:val="both"/>
              <w:rPr>
                <w:sz w:val="24"/>
                <w:szCs w:val="24"/>
              </w:rPr>
            </w:pPr>
            <w:r w:rsidDel="00000000" w:rsidR="00000000" w:rsidRPr="00000000">
              <w:rPr>
                <w:sz w:val="24"/>
                <w:szCs w:val="24"/>
                <w:rtl w:val="0"/>
              </w:rPr>
              <w:t xml:space="preserve">15%</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2">
            <w:pPr>
              <w:widowControl w:val="0"/>
              <w:spacing w:before="240" w:line="276" w:lineRule="auto"/>
              <w:jc w:val="both"/>
              <w:rPr>
                <w:sz w:val="24"/>
                <w:szCs w:val="24"/>
              </w:rPr>
            </w:pPr>
            <w:r w:rsidDel="00000000" w:rsidR="00000000" w:rsidRPr="00000000">
              <w:rPr>
                <w:sz w:val="24"/>
                <w:szCs w:val="24"/>
                <w:rtl w:val="0"/>
              </w:rPr>
              <w:t xml:space="preserve">Product Functionality and Finish</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3">
            <w:pPr>
              <w:widowControl w:val="0"/>
              <w:spacing w:before="240" w:line="276" w:lineRule="auto"/>
              <w:jc w:val="both"/>
              <w:rPr>
                <w:sz w:val="24"/>
                <w:szCs w:val="24"/>
              </w:rPr>
            </w:pPr>
            <w:r w:rsidDel="00000000" w:rsidR="00000000" w:rsidRPr="00000000">
              <w:rPr>
                <w:sz w:val="24"/>
                <w:szCs w:val="24"/>
                <w:rtl w:val="0"/>
              </w:rPr>
              <w:t xml:space="preserve">15%</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4">
            <w:pPr>
              <w:widowControl w:val="0"/>
              <w:spacing w:before="240" w:line="276" w:lineRule="auto"/>
              <w:jc w:val="both"/>
              <w:rPr>
                <w:sz w:val="24"/>
                <w:szCs w:val="24"/>
              </w:rPr>
            </w:pPr>
            <w:r w:rsidDel="00000000" w:rsidR="00000000" w:rsidRPr="00000000">
              <w:rPr>
                <w:sz w:val="24"/>
                <w:szCs w:val="24"/>
                <w:rtl w:val="0"/>
              </w:rPr>
              <w:t xml:space="preserve">Presentation and Reflection</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5">
            <w:pPr>
              <w:widowControl w:val="0"/>
              <w:spacing w:before="240" w:line="276" w:lineRule="auto"/>
              <w:jc w:val="both"/>
              <w:rPr>
                <w:sz w:val="24"/>
                <w:szCs w:val="24"/>
              </w:rPr>
            </w:pPr>
            <w:r w:rsidDel="00000000" w:rsidR="00000000" w:rsidRPr="00000000">
              <w:rPr>
                <w:sz w:val="24"/>
                <w:szCs w:val="24"/>
                <w:rtl w:val="0"/>
              </w:rPr>
              <w:t xml:space="preserve">10%</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6">
            <w:pPr>
              <w:widowControl w:val="0"/>
              <w:spacing w:before="240" w:line="276" w:lineRule="auto"/>
              <w:jc w:val="both"/>
              <w:rPr>
                <w:sz w:val="24"/>
                <w:szCs w:val="24"/>
              </w:rPr>
            </w:pPr>
            <w:r w:rsidDel="00000000" w:rsidR="00000000" w:rsidRPr="00000000">
              <w:rPr>
                <w:sz w:val="24"/>
                <w:szCs w:val="24"/>
                <w:rtl w:val="0"/>
              </w:rPr>
              <w:t xml:space="preserve">Mood Board and Initial Concept</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7">
            <w:pPr>
              <w:widowControl w:val="0"/>
              <w:spacing w:before="240" w:line="276" w:lineRule="auto"/>
              <w:jc w:val="both"/>
              <w:rPr>
                <w:sz w:val="24"/>
                <w:szCs w:val="24"/>
              </w:rPr>
            </w:pPr>
            <w:r w:rsidDel="00000000" w:rsidR="00000000" w:rsidRPr="00000000">
              <w:rPr>
                <w:sz w:val="24"/>
                <w:szCs w:val="24"/>
                <w:rtl w:val="0"/>
              </w:rPr>
              <w:t xml:space="preserve">10%</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8">
            <w:pPr>
              <w:widowControl w:val="0"/>
              <w:spacing w:before="240" w:line="276" w:lineRule="auto"/>
              <w:jc w:val="both"/>
              <w:rPr>
                <w:sz w:val="24"/>
                <w:szCs w:val="24"/>
              </w:rPr>
            </w:pPr>
            <w:r w:rsidDel="00000000" w:rsidR="00000000" w:rsidRPr="00000000">
              <w:rPr>
                <w:sz w:val="24"/>
                <w:szCs w:val="24"/>
                <w:rtl w:val="0"/>
              </w:rPr>
              <w:t xml:space="preserve">Welsh Language/Cultural Link</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9">
            <w:pPr>
              <w:widowControl w:val="0"/>
              <w:spacing w:before="240" w:line="276" w:lineRule="auto"/>
              <w:jc w:val="both"/>
              <w:rPr>
                <w:sz w:val="24"/>
                <w:szCs w:val="24"/>
              </w:rPr>
            </w:pPr>
            <w:r w:rsidDel="00000000" w:rsidR="00000000" w:rsidRPr="00000000">
              <w:rPr>
                <w:sz w:val="24"/>
                <w:szCs w:val="24"/>
                <w:rtl w:val="0"/>
              </w:rPr>
              <w:t xml:space="preserve">10%</w:t>
            </w:r>
          </w:p>
        </w:tc>
      </w:tr>
      <w:tr>
        <w:trPr>
          <w:cantSplit w:val="0"/>
          <w:trHeight w:val="300" w:hRule="atLeast"/>
          <w:tblHeader w:val="0"/>
        </w:trPr>
        <w:tc>
          <w:tcPr>
            <w:tcBorders>
              <w:top w:color="000000" w:space="0" w:sz="0" w:val="nil"/>
              <w:left w:color="000000" w:space="0" w:sz="8" w:val="single"/>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A">
            <w:pPr>
              <w:widowControl w:val="0"/>
              <w:spacing w:before="240" w:line="276" w:lineRule="auto"/>
              <w:jc w:val="both"/>
              <w:rPr>
                <w:b w:val="1"/>
                <w:sz w:val="24"/>
                <w:szCs w:val="24"/>
              </w:rPr>
            </w:pPr>
            <w:r w:rsidDel="00000000" w:rsidR="00000000" w:rsidRPr="00000000">
              <w:rPr>
                <w:b w:val="1"/>
                <w:sz w:val="24"/>
                <w:szCs w:val="24"/>
                <w:rtl w:val="0"/>
              </w:rPr>
              <w:t xml:space="preserve">Total</w:t>
            </w:r>
          </w:p>
        </w:tc>
        <w:tc>
          <w:tcPr>
            <w:tcBorders>
              <w:top w:color="000000" w:space="0" w:sz="0" w:val="nil"/>
              <w:left w:color="000000" w:space="0" w:sz="0" w:val="nil"/>
              <w:bottom w:color="000000" w:space="0" w:sz="8" w:val="single"/>
              <w:right w:color="000000" w:space="0" w:sz="8" w:val="single"/>
            </w:tcBorders>
            <w:tcMar>
              <w:top w:w="0.0" w:type="dxa"/>
              <w:left w:w="100.0" w:type="dxa"/>
              <w:bottom w:w="0.0" w:type="dxa"/>
              <w:right w:w="100.0" w:type="dxa"/>
            </w:tcMar>
            <w:vAlign w:val="top"/>
          </w:tcPr>
          <w:p w:rsidR="00000000" w:rsidDel="00000000" w:rsidP="00000000" w:rsidRDefault="00000000" w:rsidRPr="00000000" w14:paraId="0000006B">
            <w:pPr>
              <w:widowControl w:val="0"/>
              <w:spacing w:before="240" w:line="276" w:lineRule="auto"/>
              <w:jc w:val="both"/>
              <w:rPr>
                <w:b w:val="1"/>
                <w:sz w:val="24"/>
                <w:szCs w:val="24"/>
              </w:rPr>
            </w:pPr>
            <w:r w:rsidDel="00000000" w:rsidR="00000000" w:rsidRPr="00000000">
              <w:rPr>
                <w:b w:val="1"/>
                <w:sz w:val="24"/>
                <w:szCs w:val="24"/>
                <w:rtl w:val="0"/>
              </w:rPr>
              <w:t xml:space="preserve">100%</w:t>
            </w:r>
          </w:p>
        </w:tc>
      </w:tr>
    </w:tbl>
    <w:p w:rsidR="00000000" w:rsidDel="00000000" w:rsidP="00000000" w:rsidRDefault="00000000" w:rsidRPr="00000000" w14:paraId="0000006C">
      <w:pPr>
        <w:pStyle w:val="Heading2"/>
        <w:keepNext w:val="0"/>
        <w:keepLines w:val="0"/>
        <w:widowControl w:val="0"/>
        <w:spacing w:before="0" w:line="276" w:lineRule="auto"/>
        <w:jc w:val="both"/>
        <w:rPr>
          <w:sz w:val="34"/>
          <w:szCs w:val="34"/>
        </w:rPr>
      </w:pPr>
      <w:bookmarkStart w:colFirst="0" w:colLast="0" w:name="_heading=h.hvhqpx7eqcih" w:id="3"/>
      <w:bookmarkEnd w:id="3"/>
      <w:r w:rsidDel="00000000" w:rsidR="00000000" w:rsidRPr="00000000">
        <w:rPr>
          <w:rtl w:val="0"/>
        </w:rPr>
      </w:r>
    </w:p>
    <w:p w:rsidR="00000000" w:rsidDel="00000000" w:rsidP="00000000" w:rsidRDefault="00000000" w:rsidRPr="00000000" w14:paraId="0000006D">
      <w:pPr>
        <w:pStyle w:val="Heading2"/>
        <w:keepNext w:val="0"/>
        <w:keepLines w:val="0"/>
        <w:widowControl w:val="0"/>
        <w:spacing w:before="0" w:line="276" w:lineRule="auto"/>
        <w:jc w:val="both"/>
        <w:rPr>
          <w:rFonts w:ascii="Quattrocento Sans" w:cs="Quattrocento Sans" w:eastAsia="Quattrocento Sans" w:hAnsi="Quattrocento Sans"/>
          <w:sz w:val="18"/>
          <w:szCs w:val="18"/>
        </w:rPr>
      </w:pPr>
      <w:bookmarkStart w:colFirst="0" w:colLast="0" w:name="_heading=h.134jvpnw9z23" w:id="4"/>
      <w:bookmarkEnd w:id="4"/>
      <w:r w:rsidDel="00000000" w:rsidR="00000000" w:rsidRPr="00000000">
        <w:rPr>
          <w:b w:val="1"/>
          <w:color w:val="000000"/>
          <w:sz w:val="28"/>
          <w:szCs w:val="28"/>
          <w:rtl w:val="0"/>
        </w:rPr>
        <w:t xml:space="preserve">Feedback and </w:t>
      </w:r>
      <w:r w:rsidDel="00000000" w:rsidR="00000000" w:rsidRPr="00000000">
        <w:rPr>
          <w:b w:val="1"/>
          <w:sz w:val="28"/>
          <w:szCs w:val="28"/>
          <w:rtl w:val="0"/>
        </w:rPr>
        <w:t xml:space="preserve">Re</w:t>
      </w:r>
      <w:r w:rsidDel="00000000" w:rsidR="00000000" w:rsidRPr="00000000">
        <w:rPr>
          <w:b w:val="1"/>
          <w:color w:val="000000"/>
          <w:sz w:val="28"/>
          <w:szCs w:val="28"/>
          <w:rtl w:val="0"/>
        </w:rPr>
        <w:t xml:space="preserve">cognition </w:t>
      </w:r>
      <w:r w:rsidDel="00000000" w:rsidR="00000000" w:rsidRPr="00000000">
        <w:rPr>
          <w:color w:val="000000"/>
          <w:sz w:val="28"/>
          <w:szCs w:val="28"/>
          <w:rtl w:val="0"/>
        </w:rPr>
        <w:t xml:space="preserve"> </w:t>
      </w:r>
      <w:r w:rsidDel="00000000" w:rsidR="00000000" w:rsidRPr="00000000">
        <w:rPr>
          <w:rtl w:val="0"/>
        </w:rPr>
      </w:r>
    </w:p>
    <w:p w:rsidR="00000000" w:rsidDel="00000000" w:rsidP="00000000" w:rsidRDefault="00000000" w:rsidRPr="00000000" w14:paraId="0000006E">
      <w:pPr>
        <w:widowControl w:val="0"/>
        <w:spacing w:after="200" w:lineRule="auto"/>
        <w:jc w:val="both"/>
        <w:rPr>
          <w:sz w:val="24"/>
          <w:szCs w:val="24"/>
        </w:rPr>
      </w:pPr>
      <w:r w:rsidDel="00000000" w:rsidR="00000000" w:rsidRPr="00000000">
        <w:rPr>
          <w:sz w:val="24"/>
          <w:szCs w:val="24"/>
          <w:rtl w:val="0"/>
        </w:rPr>
        <w:t xml:space="preserve">Individual and Group verbal feedback will be provided at the end of the competition. No results or awards will be awarded on the day as marking will be quality assured. </w:t>
      </w:r>
    </w:p>
    <w:p w:rsidR="00000000" w:rsidDel="00000000" w:rsidP="00000000" w:rsidRDefault="00000000" w:rsidRPr="00000000" w14:paraId="0000006F">
      <w:pPr>
        <w:widowControl w:val="0"/>
        <w:spacing w:after="200" w:lineRule="auto"/>
        <w:ind w:right="22"/>
        <w:jc w:val="both"/>
        <w:rPr>
          <w:sz w:val="24"/>
          <w:szCs w:val="24"/>
        </w:rPr>
      </w:pPr>
      <w:r w:rsidDel="00000000" w:rsidR="00000000" w:rsidRPr="00000000">
        <w:rPr>
          <w:sz w:val="24"/>
          <w:szCs w:val="24"/>
          <w:rtl w:val="0"/>
        </w:rPr>
        <w:t xml:space="preserve">All competitors will be issued with a Participation Certificate on the competition day. First, second, third and highly commended awards will be announced during the celebration event. The highly commended award recognises all competitors who have achieved above average. The celebration event will be held on</w:t>
      </w:r>
      <w:r w:rsidDel="00000000" w:rsidR="00000000" w:rsidRPr="00000000">
        <w:rPr>
          <w:sz w:val="24"/>
          <w:szCs w:val="24"/>
          <w:highlight w:val="white"/>
          <w:rtl w:val="0"/>
        </w:rPr>
        <w:t xml:space="preserve"> Wednesday 18th March 2026,</w:t>
      </w:r>
      <w:r w:rsidDel="00000000" w:rsidR="00000000" w:rsidRPr="00000000">
        <w:rPr>
          <w:sz w:val="24"/>
          <w:szCs w:val="24"/>
          <w:rtl w:val="0"/>
        </w:rPr>
        <w:t xml:space="preserve"> further details will be communicated to competitors and their points of contact by email..</w:t>
      </w:r>
    </w:p>
    <w:p w:rsidR="00000000" w:rsidDel="00000000" w:rsidP="00000000" w:rsidRDefault="00000000" w:rsidRPr="00000000" w14:paraId="00000070">
      <w:pPr>
        <w:widowControl w:val="0"/>
        <w:spacing w:after="200" w:lineRule="auto"/>
        <w:ind w:right="22"/>
        <w:jc w:val="both"/>
        <w:rPr>
          <w:sz w:val="24"/>
          <w:szCs w:val="24"/>
        </w:rPr>
      </w:pPr>
      <w:r w:rsidDel="00000000" w:rsidR="00000000" w:rsidRPr="00000000">
        <w:rPr>
          <w:sz w:val="24"/>
          <w:szCs w:val="24"/>
          <w:rtl w:val="0"/>
        </w:rPr>
        <w:t xml:space="preserve">Marksheets will be available upon request via </w:t>
      </w:r>
      <w:hyperlink r:id="rId11">
        <w:r w:rsidDel="00000000" w:rsidR="00000000" w:rsidRPr="00000000">
          <w:rPr>
            <w:color w:val="1155cc"/>
            <w:sz w:val="24"/>
            <w:szCs w:val="24"/>
            <w:u w:val="single"/>
            <w:rtl w:val="0"/>
          </w:rPr>
          <w:t xml:space="preserve">info@skillscompetitionwales.ac.uk</w:t>
        </w:r>
      </w:hyperlink>
      <w:r w:rsidDel="00000000" w:rsidR="00000000" w:rsidRPr="00000000">
        <w:rPr>
          <w:sz w:val="24"/>
          <w:szCs w:val="24"/>
          <w:rtl w:val="0"/>
        </w:rPr>
        <w:t xml:space="preserve"> to competitors after the celebration event.  </w:t>
      </w:r>
    </w:p>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ind w:right="30"/>
        <w:jc w:val="both"/>
        <w:rPr>
          <w:b w:val="1"/>
          <w:sz w:val="28"/>
          <w:szCs w:val="28"/>
        </w:rPr>
      </w:pPr>
      <w:r w:rsidDel="00000000" w:rsidR="00000000" w:rsidRPr="00000000">
        <w:rPr>
          <w:rtl w:val="0"/>
        </w:rPr>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ind w:right="30"/>
        <w:jc w:val="both"/>
        <w:rPr>
          <w:b w:val="1"/>
          <w:sz w:val="28"/>
          <w:szCs w:val="28"/>
        </w:rPr>
      </w:pPr>
      <w:r w:rsidDel="00000000" w:rsidR="00000000" w:rsidRPr="00000000">
        <w:rPr>
          <w:b w:val="1"/>
          <w:color w:val="000000"/>
          <w:sz w:val="28"/>
          <w:szCs w:val="28"/>
          <w:rtl w:val="0"/>
        </w:rPr>
        <w:t xml:space="preserve">Competition Lead </w:t>
      </w:r>
      <w:r w:rsidDel="00000000" w:rsidR="00000000" w:rsidRPr="00000000">
        <w:rPr>
          <w:rtl w:val="0"/>
        </w:rPr>
      </w:r>
    </w:p>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ind w:right="30"/>
        <w:jc w:val="both"/>
        <w:rPr>
          <w:color w:val="000000"/>
          <w:sz w:val="24"/>
          <w:szCs w:val="24"/>
        </w:rPr>
      </w:pPr>
      <w:r w:rsidDel="00000000" w:rsidR="00000000" w:rsidRPr="00000000">
        <w:rPr>
          <w:sz w:val="24"/>
          <w:szCs w:val="24"/>
          <w:rtl w:val="0"/>
        </w:rPr>
        <w:t xml:space="preserve">Becky Morris: beckymorris@acttraining.org.uk</w:t>
      </w:r>
      <w:r w:rsidDel="00000000" w:rsidR="00000000" w:rsidRPr="00000000">
        <w:rPr>
          <w:rtl w:val="0"/>
        </w:rPr>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ind w:right="30"/>
        <w:jc w:val="both"/>
        <w:rPr>
          <w:sz w:val="24"/>
          <w:szCs w:val="24"/>
        </w:rPr>
      </w:pPr>
      <w:r w:rsidDel="00000000" w:rsidR="00000000" w:rsidRPr="00000000">
        <w:rPr>
          <w:sz w:val="24"/>
          <w:szCs w:val="24"/>
          <w:rtl w:val="0"/>
        </w:rPr>
        <w:t xml:space="preserve">Kelly Reynolds </w:t>
      </w:r>
      <w:hyperlink r:id="rId12">
        <w:r w:rsidDel="00000000" w:rsidR="00000000" w:rsidRPr="00000000">
          <w:rPr>
            <w:color w:val="1155cc"/>
            <w:sz w:val="24"/>
            <w:szCs w:val="24"/>
            <w:u w:val="single"/>
            <w:rtl w:val="0"/>
          </w:rPr>
          <w:t xml:space="preserve">kelly.reynolds@peopleplus.co.uk</w:t>
        </w:r>
      </w:hyperlink>
      <w:r w:rsidDel="00000000" w:rsidR="00000000" w:rsidRPr="00000000">
        <w:rPr>
          <w:rtl w:val="0"/>
        </w:rPr>
      </w:r>
    </w:p>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ind w:right="30"/>
        <w:jc w:val="both"/>
        <w:rPr>
          <w:sz w:val="24"/>
          <w:szCs w:val="24"/>
        </w:rPr>
      </w:pPr>
      <w:r w:rsidDel="00000000" w:rsidR="00000000" w:rsidRPr="00000000">
        <w:rPr>
          <w:rtl w:val="0"/>
        </w:rPr>
      </w:r>
    </w:p>
    <w:p w:rsidR="00000000" w:rsidDel="00000000" w:rsidP="00000000" w:rsidRDefault="00000000" w:rsidRPr="00000000" w14:paraId="00000076">
      <w:pPr>
        <w:spacing w:line="240" w:lineRule="auto"/>
        <w:rPr>
          <w:b w:val="1"/>
          <w:sz w:val="28"/>
          <w:szCs w:val="28"/>
        </w:rPr>
      </w:pPr>
      <w:r w:rsidDel="00000000" w:rsidR="00000000" w:rsidRPr="00000000">
        <w:rPr>
          <w:b w:val="1"/>
          <w:sz w:val="28"/>
          <w:szCs w:val="28"/>
          <w:rtl w:val="0"/>
        </w:rPr>
        <w:t xml:space="preserve">Our partners</w:t>
      </w:r>
    </w:p>
    <w:p w:rsidR="00000000" w:rsidDel="00000000" w:rsidP="00000000" w:rsidRDefault="00000000" w:rsidRPr="00000000" w14:paraId="00000077">
      <w:pPr>
        <w:spacing w:line="240" w:lineRule="auto"/>
        <w:rPr>
          <w:b w:val="1"/>
          <w:sz w:val="28"/>
          <w:szCs w:val="28"/>
        </w:rPr>
      </w:pPr>
      <w:r w:rsidDel="00000000" w:rsidR="00000000" w:rsidRPr="00000000">
        <w:rPr>
          <w:rtl w:val="0"/>
        </w:rPr>
      </w:r>
    </w:p>
    <w:p w:rsidR="00000000" w:rsidDel="00000000" w:rsidP="00000000" w:rsidRDefault="00000000" w:rsidRPr="00000000" w14:paraId="00000078">
      <w:pPr>
        <w:spacing w:line="240" w:lineRule="auto"/>
        <w:rPr>
          <w:sz w:val="24"/>
          <w:szCs w:val="24"/>
        </w:rPr>
      </w:pPr>
      <w:r w:rsidDel="00000000" w:rsidR="00000000" w:rsidRPr="00000000">
        <w:rPr>
          <w:sz w:val="24"/>
          <w:szCs w:val="24"/>
          <w:rtl w:val="0"/>
        </w:rPr>
        <w:t xml:space="preserve">This competition is delivered in partnership with</w:t>
      </w:r>
    </w:p>
    <w:p w:rsidR="00000000" w:rsidDel="00000000" w:rsidP="00000000" w:rsidRDefault="00000000" w:rsidRPr="00000000" w14:paraId="00000079">
      <w:pPr>
        <w:spacing w:line="240" w:lineRule="auto"/>
        <w:rPr>
          <w:sz w:val="24"/>
          <w:szCs w:val="24"/>
        </w:rPr>
        <w:sectPr>
          <w:headerReference r:id="rId13" w:type="default"/>
          <w:headerReference r:id="rId14" w:type="first"/>
          <w:footerReference r:id="rId15" w:type="default"/>
          <w:footerReference r:id="rId16" w:type="first"/>
          <w:pgSz w:h="15840" w:w="12240" w:orient="portrait"/>
          <w:pgMar w:bottom="1135" w:top="992.1259842519685" w:left="1133" w:right="1020" w:header="0" w:footer="720"/>
          <w:pgNumType w:start="1"/>
          <w:titlePg w:val="1"/>
        </w:sectPr>
      </w:pPr>
      <w:r w:rsidDel="00000000" w:rsidR="00000000" w:rsidRPr="00000000">
        <w:rPr>
          <w:sz w:val="20"/>
          <w:szCs w:val="20"/>
          <w:rtl w:val="0"/>
        </w:rPr>
        <w:t xml:space="preserve">   </w:t>
      </w:r>
      <w:r w:rsidDel="00000000" w:rsidR="00000000" w:rsidRPr="00000000">
        <w:rPr>
          <w:sz w:val="20"/>
          <w:szCs w:val="20"/>
        </w:rPr>
        <w:drawing>
          <wp:inline distB="114300" distT="114300" distL="114300" distR="114300">
            <wp:extent cx="2190433" cy="927238"/>
            <wp:effectExtent b="0" l="0" r="0" t="0"/>
            <wp:docPr id="8" name="image2.png"/>
            <a:graphic>
              <a:graphicData uri="http://schemas.openxmlformats.org/drawingml/2006/picture">
                <pic:pic>
                  <pic:nvPicPr>
                    <pic:cNvPr id="0" name="image2.png"/>
                    <pic:cNvPicPr preferRelativeResize="0"/>
                  </pic:nvPicPr>
                  <pic:blipFill>
                    <a:blip r:embed="rId17"/>
                    <a:srcRect b="0" l="0" r="0" t="0"/>
                    <a:stretch>
                      <a:fillRect/>
                    </a:stretch>
                  </pic:blipFill>
                  <pic:spPr>
                    <a:xfrm>
                      <a:off x="0" y="0"/>
                      <a:ext cx="2190433" cy="927238"/>
                    </a:xfrm>
                    <a:prstGeom prst="rect"/>
                    <a:ln/>
                  </pic:spPr>
                </pic:pic>
              </a:graphicData>
            </a:graphic>
          </wp:inline>
        </w:drawing>
      </w:r>
      <w:r w:rsidDel="00000000" w:rsidR="00000000" w:rsidRPr="00000000">
        <w:rPr>
          <w:sz w:val="20"/>
          <w:szCs w:val="20"/>
        </w:rPr>
        <w:drawing>
          <wp:inline distB="114300" distT="114300" distL="114300" distR="114300">
            <wp:extent cx="3846730" cy="914541"/>
            <wp:effectExtent b="0" l="0" r="0" t="0"/>
            <wp:docPr id="11" name="image3.jpg"/>
            <a:graphic>
              <a:graphicData uri="http://schemas.openxmlformats.org/drawingml/2006/picture">
                <pic:pic>
                  <pic:nvPicPr>
                    <pic:cNvPr id="0" name="image3.jpg"/>
                    <pic:cNvPicPr preferRelativeResize="0"/>
                  </pic:nvPicPr>
                  <pic:blipFill>
                    <a:blip r:embed="rId18"/>
                    <a:srcRect b="0" l="0" r="0" t="0"/>
                    <a:stretch>
                      <a:fillRect/>
                    </a:stretch>
                  </pic:blipFill>
                  <pic:spPr>
                    <a:xfrm>
                      <a:off x="0" y="0"/>
                      <a:ext cx="3846730" cy="914541"/>
                    </a:xfrm>
                    <a:prstGeom prst="rect"/>
                    <a:ln/>
                  </pic:spPr>
                </pic:pic>
              </a:graphicData>
            </a:graphic>
          </wp:inline>
        </w:drawing>
      </w:r>
      <w:r w:rsidDel="00000000" w:rsidR="00000000" w:rsidRPr="00000000">
        <w:rPr>
          <w:rtl w:val="0"/>
        </w:rPr>
      </w:r>
    </w:p>
    <w:p w:rsidR="00000000" w:rsidDel="00000000" w:rsidP="00000000" w:rsidRDefault="00000000" w:rsidRPr="00000000" w14:paraId="0000007A">
      <w:pPr>
        <w:widowControl w:val="0"/>
        <w:ind w:right="30"/>
        <w:jc w:val="both"/>
        <w:rPr>
          <w:b w:val="1"/>
          <w:sz w:val="32"/>
          <w:szCs w:val="3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2331085</wp:posOffset>
            </wp:positionH>
            <wp:positionV relativeFrom="paragraph">
              <wp:posOffset>114300</wp:posOffset>
            </wp:positionV>
            <wp:extent cx="1743075" cy="1626314"/>
            <wp:effectExtent b="0" l="0" r="0" t="0"/>
            <wp:wrapSquare wrapText="bothSides" distB="114300" distT="114300" distL="114300" distR="114300"/>
            <wp:docPr descr="Cystadleuaeth Sgiliau Cymru - Skills Competition Wales" id="10" name="image1.png"/>
            <a:graphic>
              <a:graphicData uri="http://schemas.openxmlformats.org/drawingml/2006/picture">
                <pic:pic>
                  <pic:nvPicPr>
                    <pic:cNvPr descr="Cystadleuaeth Sgiliau Cymru - Skills Competition Wales" id="0" name="image1.png"/>
                    <pic:cNvPicPr preferRelativeResize="0"/>
                  </pic:nvPicPr>
                  <pic:blipFill>
                    <a:blip r:embed="rId7"/>
                    <a:srcRect b="0" l="0" r="0" t="0"/>
                    <a:stretch>
                      <a:fillRect/>
                    </a:stretch>
                  </pic:blipFill>
                  <pic:spPr>
                    <a:xfrm>
                      <a:off x="0" y="0"/>
                      <a:ext cx="1743075" cy="1626314"/>
                    </a:xfrm>
                    <a:prstGeom prst="rect"/>
                    <a:ln/>
                  </pic:spPr>
                </pic:pic>
              </a:graphicData>
            </a:graphic>
          </wp:anchor>
        </w:drawing>
      </w:r>
    </w:p>
    <w:p w:rsidR="00000000" w:rsidDel="00000000" w:rsidP="00000000" w:rsidRDefault="00000000" w:rsidRPr="00000000" w14:paraId="0000007B">
      <w:pPr>
        <w:widowControl w:val="0"/>
        <w:ind w:right="30"/>
        <w:jc w:val="both"/>
        <w:rPr>
          <w:b w:val="1"/>
          <w:sz w:val="32"/>
          <w:szCs w:val="32"/>
        </w:rPr>
      </w:pPr>
      <w:r w:rsidDel="00000000" w:rsidR="00000000" w:rsidRPr="00000000">
        <w:rPr>
          <w:rtl w:val="0"/>
        </w:rPr>
      </w:r>
    </w:p>
    <w:p w:rsidR="00000000" w:rsidDel="00000000" w:rsidP="00000000" w:rsidRDefault="00000000" w:rsidRPr="00000000" w14:paraId="0000007C">
      <w:pPr>
        <w:widowControl w:val="0"/>
        <w:ind w:right="30"/>
        <w:jc w:val="both"/>
        <w:rPr>
          <w:b w:val="1"/>
          <w:sz w:val="32"/>
          <w:szCs w:val="32"/>
        </w:rPr>
      </w:pPr>
      <w:r w:rsidDel="00000000" w:rsidR="00000000" w:rsidRPr="00000000">
        <w:rPr>
          <w:rtl w:val="0"/>
        </w:rPr>
      </w:r>
    </w:p>
    <w:p w:rsidR="00000000" w:rsidDel="00000000" w:rsidP="00000000" w:rsidRDefault="00000000" w:rsidRPr="00000000" w14:paraId="0000007D">
      <w:pPr>
        <w:widowControl w:val="0"/>
        <w:ind w:right="30"/>
        <w:jc w:val="both"/>
        <w:rPr>
          <w:b w:val="1"/>
          <w:sz w:val="32"/>
          <w:szCs w:val="32"/>
        </w:rPr>
      </w:pPr>
      <w:r w:rsidDel="00000000" w:rsidR="00000000" w:rsidRPr="00000000">
        <w:rPr>
          <w:rtl w:val="0"/>
        </w:rPr>
      </w:r>
    </w:p>
    <w:p w:rsidR="00000000" w:rsidDel="00000000" w:rsidP="00000000" w:rsidRDefault="00000000" w:rsidRPr="00000000" w14:paraId="0000007E">
      <w:pPr>
        <w:widowControl w:val="0"/>
        <w:ind w:right="30"/>
        <w:jc w:val="both"/>
        <w:rPr>
          <w:b w:val="1"/>
          <w:sz w:val="32"/>
          <w:szCs w:val="32"/>
        </w:rPr>
      </w:pPr>
      <w:r w:rsidDel="00000000" w:rsidR="00000000" w:rsidRPr="00000000">
        <w:rPr>
          <w:rtl w:val="0"/>
        </w:rPr>
      </w:r>
    </w:p>
    <w:p w:rsidR="00000000" w:rsidDel="00000000" w:rsidP="00000000" w:rsidRDefault="00000000" w:rsidRPr="00000000" w14:paraId="0000007F">
      <w:pPr>
        <w:widowControl w:val="0"/>
        <w:ind w:right="30"/>
        <w:jc w:val="both"/>
        <w:rPr>
          <w:b w:val="1"/>
          <w:sz w:val="32"/>
          <w:szCs w:val="32"/>
        </w:rPr>
      </w:pPr>
      <w:r w:rsidDel="00000000" w:rsidR="00000000" w:rsidRPr="00000000">
        <w:rPr>
          <w:rtl w:val="0"/>
        </w:rPr>
      </w:r>
    </w:p>
    <w:p w:rsidR="00000000" w:rsidDel="00000000" w:rsidP="00000000" w:rsidRDefault="00000000" w:rsidRPr="00000000" w14:paraId="00000080">
      <w:pPr>
        <w:widowControl w:val="0"/>
        <w:ind w:right="30"/>
        <w:jc w:val="both"/>
        <w:rPr>
          <w:b w:val="1"/>
          <w:sz w:val="32"/>
          <w:szCs w:val="32"/>
        </w:rPr>
      </w:pPr>
      <w:r w:rsidDel="00000000" w:rsidR="00000000" w:rsidRPr="00000000">
        <w:rPr>
          <w:rtl w:val="0"/>
        </w:rPr>
      </w:r>
    </w:p>
    <w:p w:rsidR="00000000" w:rsidDel="00000000" w:rsidP="00000000" w:rsidRDefault="00000000" w:rsidRPr="00000000" w14:paraId="00000081">
      <w:pPr>
        <w:widowControl w:val="0"/>
        <w:ind w:right="30"/>
        <w:jc w:val="both"/>
        <w:rPr>
          <w:b w:val="1"/>
          <w:sz w:val="16"/>
          <w:szCs w:val="16"/>
        </w:rPr>
      </w:pPr>
      <w:r w:rsidDel="00000000" w:rsidR="00000000" w:rsidRPr="00000000">
        <w:rPr>
          <w:b w:val="1"/>
          <w:sz w:val="32"/>
          <w:szCs w:val="32"/>
          <w:rtl w:val="0"/>
        </w:rPr>
        <w:t xml:space="preserve">Briff y Gystadleuaeth</w:t>
      </w:r>
      <w:r w:rsidDel="00000000" w:rsidR="00000000" w:rsidRPr="00000000">
        <w:rPr>
          <w:rtl w:val="0"/>
        </w:rPr>
      </w:r>
    </w:p>
    <w:p w:rsidR="00000000" w:rsidDel="00000000" w:rsidP="00000000" w:rsidRDefault="00000000" w:rsidRPr="00000000" w14:paraId="00000082">
      <w:pPr>
        <w:widowControl w:val="0"/>
        <w:ind w:right="30"/>
        <w:jc w:val="both"/>
        <w:rPr>
          <w:b w:val="1"/>
          <w:sz w:val="28"/>
          <w:szCs w:val="28"/>
        </w:rPr>
      </w:pPr>
      <w:r w:rsidDel="00000000" w:rsidR="00000000" w:rsidRPr="00000000">
        <w:rPr>
          <w:rtl w:val="0"/>
        </w:rPr>
      </w:r>
    </w:p>
    <w:p w:rsidR="00000000" w:rsidDel="00000000" w:rsidP="00000000" w:rsidRDefault="00000000" w:rsidRPr="00000000" w14:paraId="00000083">
      <w:pPr>
        <w:widowControl w:val="0"/>
        <w:ind w:right="30"/>
        <w:jc w:val="both"/>
        <w:rPr>
          <w:b w:val="1"/>
          <w:sz w:val="28"/>
          <w:szCs w:val="28"/>
        </w:rPr>
      </w:pPr>
      <w:r w:rsidDel="00000000" w:rsidR="00000000" w:rsidRPr="00000000">
        <w:rPr>
          <w:b w:val="1"/>
          <w:sz w:val="28"/>
          <w:szCs w:val="28"/>
          <w:rtl w:val="0"/>
        </w:rPr>
        <w:t xml:space="preserve">Teitl y Gystadleuaeth</w:t>
      </w:r>
    </w:p>
    <w:p w:rsidR="00000000" w:rsidDel="00000000" w:rsidP="00000000" w:rsidRDefault="00000000" w:rsidRPr="00000000" w14:paraId="00000084">
      <w:pPr>
        <w:widowControl w:val="0"/>
        <w:ind w:right="30"/>
        <w:jc w:val="both"/>
        <w:rPr>
          <w:sz w:val="16"/>
          <w:szCs w:val="16"/>
        </w:rPr>
      </w:pPr>
      <w:r w:rsidDel="00000000" w:rsidR="00000000" w:rsidRPr="00000000">
        <w:rPr>
          <w:rtl w:val="0"/>
        </w:rPr>
      </w:r>
    </w:p>
    <w:p w:rsidR="00000000" w:rsidDel="00000000" w:rsidP="00000000" w:rsidRDefault="00000000" w:rsidRPr="00000000" w14:paraId="00000085">
      <w:pPr>
        <w:widowControl w:val="0"/>
        <w:ind w:right="30"/>
        <w:jc w:val="both"/>
        <w:rPr>
          <w:sz w:val="24"/>
          <w:szCs w:val="24"/>
        </w:rPr>
      </w:pPr>
      <w:r w:rsidDel="00000000" w:rsidR="00000000" w:rsidRPr="00000000">
        <w:rPr>
          <w:sz w:val="24"/>
          <w:szCs w:val="24"/>
          <w:rtl w:val="0"/>
        </w:rPr>
        <w:t xml:space="preserve">Sgiliau Cynhwysol: Menter Gynaliadwy</w:t>
      </w:r>
    </w:p>
    <w:p w:rsidR="00000000" w:rsidDel="00000000" w:rsidP="00000000" w:rsidRDefault="00000000" w:rsidRPr="00000000" w14:paraId="00000086">
      <w:pPr>
        <w:widowControl w:val="0"/>
        <w:ind w:right="30"/>
        <w:jc w:val="both"/>
        <w:rPr>
          <w:b w:val="1"/>
          <w:sz w:val="20"/>
          <w:szCs w:val="20"/>
        </w:rPr>
      </w:pPr>
      <w:r w:rsidDel="00000000" w:rsidR="00000000" w:rsidRPr="00000000">
        <w:rPr>
          <w:rtl w:val="0"/>
        </w:rPr>
      </w:r>
    </w:p>
    <w:p w:rsidR="00000000" w:rsidDel="00000000" w:rsidP="00000000" w:rsidRDefault="00000000" w:rsidRPr="00000000" w14:paraId="00000087">
      <w:pPr>
        <w:widowControl w:val="0"/>
        <w:ind w:right="22"/>
        <w:jc w:val="both"/>
        <w:rPr>
          <w:b w:val="1"/>
          <w:sz w:val="28"/>
          <w:szCs w:val="28"/>
        </w:rPr>
      </w:pPr>
      <w:r w:rsidDel="00000000" w:rsidR="00000000" w:rsidRPr="00000000">
        <w:rPr>
          <w:b w:val="1"/>
          <w:sz w:val="28"/>
          <w:szCs w:val="28"/>
          <w:rtl w:val="0"/>
        </w:rPr>
        <w:t xml:space="preserve">Trosolwg o'r Gystadleuaeth</w:t>
      </w:r>
    </w:p>
    <w:p w:rsidR="00000000" w:rsidDel="00000000" w:rsidP="00000000" w:rsidRDefault="00000000" w:rsidRPr="00000000" w14:paraId="00000088">
      <w:pPr>
        <w:widowControl w:val="0"/>
        <w:ind w:right="22"/>
        <w:jc w:val="both"/>
        <w:rPr>
          <w:sz w:val="24"/>
          <w:szCs w:val="24"/>
        </w:rPr>
      </w:pPr>
      <w:r w:rsidDel="00000000" w:rsidR="00000000" w:rsidRPr="00000000">
        <w:rPr>
          <w:sz w:val="24"/>
          <w:szCs w:val="24"/>
          <w:rtl w:val="0"/>
        </w:rPr>
        <w:t xml:space="preserve">Mae'r gystadleuaeth hon yn darparu profiad menter cynhwysol, ymarferol i ddysgwyr ag Anghenion Dysgu Ychwanegol a/neu rwystrau i ddysgu (e.e., Llesiant). Mae'n canolbwyntio ar ddatblygu sgiliau allweddol yn y gweithle, meddwl entrepreneuraidd, ac ymwybyddiaeth o gynaliadwyedd.</w:t>
      </w:r>
    </w:p>
    <w:p w:rsidR="00000000" w:rsidDel="00000000" w:rsidP="00000000" w:rsidRDefault="00000000" w:rsidRPr="00000000" w14:paraId="00000089">
      <w:pPr>
        <w:widowControl w:val="0"/>
        <w:ind w:right="22"/>
        <w:jc w:val="both"/>
        <w:rPr>
          <w:sz w:val="24"/>
          <w:szCs w:val="24"/>
        </w:rPr>
      </w:pPr>
      <w:r w:rsidDel="00000000" w:rsidR="00000000" w:rsidRPr="00000000">
        <w:rPr>
          <w:rtl w:val="0"/>
        </w:rPr>
      </w:r>
    </w:p>
    <w:p w:rsidR="00000000" w:rsidDel="00000000" w:rsidP="00000000" w:rsidRDefault="00000000" w:rsidRPr="00000000" w14:paraId="0000008A">
      <w:pPr>
        <w:widowControl w:val="0"/>
        <w:ind w:right="22"/>
        <w:jc w:val="both"/>
        <w:rPr>
          <w:sz w:val="24"/>
          <w:szCs w:val="24"/>
        </w:rPr>
      </w:pPr>
      <w:r w:rsidDel="00000000" w:rsidR="00000000" w:rsidRPr="00000000">
        <w:rPr>
          <w:sz w:val="24"/>
          <w:szCs w:val="24"/>
          <w:rtl w:val="0"/>
        </w:rPr>
        <w:t xml:space="preserve"> Gan weithio mewn timau, bydd cystadleuwyr yn uwchgylchu eitem bob dydd i greu cynnyrch creadigol y gellid ei werthu, a hynny gan ddefnyddio deunyddiau cynaliadwy. Mae'r her yn annog creadigrwydd, gwaith tîm, a datrys problemau ac yn rhoi profiad gwerthfawr o arferion busnes cynaliadwy—sy’n hanfodol ar gyfer cyflogaeth neu hunangyflogaeth yn y dyfodol.</w:t>
      </w:r>
    </w:p>
    <w:p w:rsidR="00000000" w:rsidDel="00000000" w:rsidP="00000000" w:rsidRDefault="00000000" w:rsidRPr="00000000" w14:paraId="0000008B">
      <w:pPr>
        <w:widowControl w:val="0"/>
        <w:ind w:right="22"/>
        <w:jc w:val="both"/>
        <w:rPr>
          <w:sz w:val="24"/>
          <w:szCs w:val="24"/>
        </w:rPr>
      </w:pPr>
      <w:r w:rsidDel="00000000" w:rsidR="00000000" w:rsidRPr="00000000">
        <w:rPr>
          <w:rtl w:val="0"/>
        </w:rPr>
      </w:r>
    </w:p>
    <w:p w:rsidR="00000000" w:rsidDel="00000000" w:rsidP="00000000" w:rsidRDefault="00000000" w:rsidRPr="00000000" w14:paraId="0000008C">
      <w:pPr>
        <w:widowControl w:val="0"/>
        <w:ind w:right="22"/>
        <w:jc w:val="both"/>
        <w:rPr>
          <w:sz w:val="24"/>
          <w:szCs w:val="24"/>
        </w:rPr>
      </w:pPr>
      <w:r w:rsidDel="00000000" w:rsidR="00000000" w:rsidRPr="00000000">
        <w:rPr>
          <w:sz w:val="24"/>
          <w:szCs w:val="24"/>
          <w:rtl w:val="0"/>
        </w:rPr>
        <w:t xml:space="preserve"> Mae'r gystadleuaeth hefyd yn dathlu hunaniaeth Gymreig trwy annog timau i ymgorffori elfennau o'r iaith, treftadaeth neu ddiwylliant Cymraeg yn eu dyluniad, brandio neu gyflwyniad eu cynnyrch. Gallai hyn gynnwys defnyddio geiriau neu ymadroddion Cymraeg, defnyddio ysbrydoliaeth o draddodiadau Cymreig, neu arddangos deunyddiau a straeon lleol.</w:t>
      </w:r>
    </w:p>
    <w:p w:rsidR="00000000" w:rsidDel="00000000" w:rsidP="00000000" w:rsidRDefault="00000000" w:rsidRPr="00000000" w14:paraId="0000008D">
      <w:pPr>
        <w:widowControl w:val="0"/>
        <w:ind w:right="22"/>
        <w:jc w:val="both"/>
        <w:rPr>
          <w:sz w:val="24"/>
          <w:szCs w:val="24"/>
        </w:rPr>
      </w:pPr>
      <w:r w:rsidDel="00000000" w:rsidR="00000000" w:rsidRPr="00000000">
        <w:rPr>
          <w:rtl w:val="0"/>
        </w:rPr>
      </w:r>
    </w:p>
    <w:p w:rsidR="00000000" w:rsidDel="00000000" w:rsidP="00000000" w:rsidRDefault="00000000" w:rsidRPr="00000000" w14:paraId="0000008E">
      <w:pPr>
        <w:widowControl w:val="0"/>
        <w:ind w:right="22"/>
        <w:jc w:val="both"/>
        <w:rPr>
          <w:sz w:val="24"/>
          <w:szCs w:val="24"/>
        </w:rPr>
      </w:pPr>
      <w:r w:rsidDel="00000000" w:rsidR="00000000" w:rsidRPr="00000000">
        <w:rPr>
          <w:sz w:val="24"/>
          <w:szCs w:val="24"/>
          <w:rtl w:val="0"/>
        </w:rPr>
        <w:t xml:space="preserve"> Mae'r gystadleuaeth yn cynnwys dau gam:</w:t>
      </w:r>
    </w:p>
    <w:p w:rsidR="00000000" w:rsidDel="00000000" w:rsidP="00000000" w:rsidRDefault="00000000" w:rsidRPr="00000000" w14:paraId="0000008F">
      <w:pPr>
        <w:widowControl w:val="0"/>
        <w:ind w:right="22"/>
        <w:jc w:val="both"/>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1. Rownd Ragbrofol </w:t>
      </w:r>
      <w:r w:rsidDel="00000000" w:rsidR="00000000" w:rsidRPr="00000000">
        <w:rPr>
          <w:sz w:val="24"/>
          <w:szCs w:val="24"/>
          <w:rtl w:val="0"/>
        </w:rPr>
        <w:t xml:space="preserve">– Cyflwyno bwrdd naws ac esboniad</w:t>
      </w:r>
    </w:p>
    <w:p w:rsidR="00000000" w:rsidDel="00000000" w:rsidP="00000000" w:rsidRDefault="00000000" w:rsidRPr="00000000" w14:paraId="00000090">
      <w:pPr>
        <w:widowControl w:val="0"/>
        <w:ind w:right="22"/>
        <w:jc w:val="both"/>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2. Digwyddiad Terfynol </w:t>
      </w:r>
      <w:r w:rsidDel="00000000" w:rsidR="00000000" w:rsidRPr="00000000">
        <w:rPr>
          <w:sz w:val="24"/>
          <w:szCs w:val="24"/>
          <w:rtl w:val="0"/>
        </w:rPr>
        <w:t xml:space="preserve">– Her uwchgylchu byw, arddangosfa o gynnyrch/cynhyrchion wedi'u huwchgylchu, eu harddangos, a’u cyflwyno</w:t>
      </w:r>
    </w:p>
    <w:p w:rsidR="00000000" w:rsidDel="00000000" w:rsidP="00000000" w:rsidRDefault="00000000" w:rsidRPr="00000000" w14:paraId="00000091">
      <w:pPr>
        <w:widowControl w:val="0"/>
        <w:ind w:right="22"/>
        <w:jc w:val="both"/>
        <w:rPr>
          <w:b w:val="1"/>
          <w:sz w:val="28"/>
          <w:szCs w:val="28"/>
        </w:rPr>
      </w:pPr>
      <w:r w:rsidDel="00000000" w:rsidR="00000000" w:rsidRPr="00000000">
        <w:rPr>
          <w:rtl w:val="0"/>
        </w:rPr>
      </w:r>
    </w:p>
    <w:p w:rsidR="00000000" w:rsidDel="00000000" w:rsidP="00000000" w:rsidRDefault="00000000" w:rsidRPr="00000000" w14:paraId="00000092">
      <w:pPr>
        <w:widowControl w:val="0"/>
        <w:ind w:right="30"/>
        <w:jc w:val="both"/>
        <w:rPr>
          <w:b w:val="1"/>
          <w:sz w:val="28"/>
          <w:szCs w:val="28"/>
        </w:rPr>
      </w:pPr>
      <w:r w:rsidDel="00000000" w:rsidR="00000000" w:rsidRPr="00000000">
        <w:rPr>
          <w:b w:val="1"/>
          <w:sz w:val="28"/>
          <w:szCs w:val="28"/>
          <w:rtl w:val="0"/>
        </w:rPr>
        <w:t xml:space="preserve">Meini Prawf Mynediad</w:t>
      </w:r>
    </w:p>
    <w:p w:rsidR="00000000" w:rsidDel="00000000" w:rsidP="00000000" w:rsidRDefault="00000000" w:rsidRPr="00000000" w14:paraId="00000093">
      <w:pPr>
        <w:widowControl w:val="0"/>
        <w:ind w:right="30"/>
        <w:jc w:val="both"/>
        <w:rPr>
          <w:sz w:val="28"/>
          <w:szCs w:val="28"/>
        </w:rPr>
      </w:pPr>
      <w:r w:rsidDel="00000000" w:rsidR="00000000" w:rsidRPr="00000000">
        <w:rPr>
          <w:sz w:val="24"/>
          <w:szCs w:val="24"/>
          <w:rtl w:val="0"/>
        </w:rPr>
        <w:t xml:space="preserve">Yn agored i ddysgwyr ag Anghenion Dysgu Ychwanegol a/neu rwystrau i ddysgu gan weithio hyd at a chynnwys Lefel Mynediad 3. </w:t>
      </w:r>
      <w:r w:rsidDel="00000000" w:rsidR="00000000" w:rsidRPr="00000000">
        <w:rPr>
          <w:sz w:val="24"/>
          <w:szCs w:val="24"/>
          <w:highlight w:val="white"/>
          <w:rtl w:val="0"/>
        </w:rPr>
        <w:t xml:space="preserve">Am arweiniad pellach ar gystadlaethau Sgiliau Cynhwysol, edrychwch ar y canllawiau sydd ar gael </w:t>
      </w:r>
      <w:hyperlink r:id="rId19">
        <w:r w:rsidDel="00000000" w:rsidR="00000000" w:rsidRPr="00000000">
          <w:rPr>
            <w:color w:val="1155cc"/>
            <w:sz w:val="24"/>
            <w:szCs w:val="24"/>
            <w:highlight w:val="white"/>
            <w:u w:val="single"/>
            <w:rtl w:val="0"/>
          </w:rPr>
          <w:t xml:space="preserve">yma. </w:t>
        </w:r>
      </w:hyperlink>
      <w:r w:rsidDel="00000000" w:rsidR="00000000" w:rsidRPr="00000000">
        <w:rPr>
          <w:rtl w:val="0"/>
        </w:rPr>
      </w:r>
    </w:p>
    <w:p w:rsidR="00000000" w:rsidDel="00000000" w:rsidP="00000000" w:rsidRDefault="00000000" w:rsidRPr="00000000" w14:paraId="00000094">
      <w:pPr>
        <w:widowControl w:val="0"/>
        <w:ind w:right="22"/>
        <w:jc w:val="both"/>
        <w:rPr>
          <w:b w:val="1"/>
          <w:sz w:val="28"/>
          <w:szCs w:val="28"/>
        </w:rPr>
      </w:pPr>
      <w:r w:rsidDel="00000000" w:rsidR="00000000" w:rsidRPr="00000000">
        <w:rPr>
          <w:rtl w:val="0"/>
        </w:rPr>
      </w:r>
    </w:p>
    <w:p w:rsidR="00000000" w:rsidDel="00000000" w:rsidP="00000000" w:rsidRDefault="00000000" w:rsidRPr="00000000" w14:paraId="00000095">
      <w:pPr>
        <w:widowControl w:val="0"/>
        <w:ind w:right="22"/>
        <w:jc w:val="both"/>
        <w:rPr>
          <w:b w:val="1"/>
          <w:sz w:val="28"/>
          <w:szCs w:val="28"/>
        </w:rPr>
      </w:pPr>
      <w:r w:rsidDel="00000000" w:rsidR="00000000" w:rsidRPr="00000000">
        <w:rPr>
          <w:b w:val="1"/>
          <w:sz w:val="28"/>
          <w:szCs w:val="28"/>
          <w:rtl w:val="0"/>
        </w:rPr>
        <w:t xml:space="preserve">Cyfyngiadau ar gapasiti mynediad fesul sefydliad</w:t>
      </w:r>
    </w:p>
    <w:p w:rsidR="00000000" w:rsidDel="00000000" w:rsidP="00000000" w:rsidRDefault="00000000" w:rsidRPr="00000000" w14:paraId="00000096">
      <w:pPr>
        <w:pStyle w:val="Heading2"/>
        <w:keepNext w:val="0"/>
        <w:keepLines w:val="0"/>
        <w:widowControl w:val="0"/>
        <w:pBdr>
          <w:top w:color="000000" w:space="0" w:sz="0" w:val="none"/>
          <w:left w:color="000000" w:space="0" w:sz="0" w:val="none"/>
          <w:bottom w:color="000000" w:space="10" w:sz="0" w:val="none"/>
          <w:right w:color="000000" w:space="0" w:sz="0" w:val="none"/>
        </w:pBdr>
        <w:spacing w:after="0" w:before="0" w:line="308.5714285714286" w:lineRule="auto"/>
        <w:jc w:val="both"/>
        <w:rPr>
          <w:b w:val="0"/>
          <w:sz w:val="24"/>
          <w:szCs w:val="24"/>
        </w:rPr>
      </w:pPr>
      <w:bookmarkStart w:colFirst="0" w:colLast="0" w:name="_heading=h.an9706lesox5" w:id="5"/>
      <w:bookmarkEnd w:id="5"/>
      <w:r w:rsidDel="00000000" w:rsidR="00000000" w:rsidRPr="00000000">
        <w:rPr>
          <w:b w:val="0"/>
          <w:color w:val="1f1f1f"/>
          <w:sz w:val="24"/>
          <w:szCs w:val="24"/>
          <w:rtl w:val="0"/>
        </w:rPr>
        <w:t xml:space="preserve">Uchafswm o hyd at </w:t>
      </w:r>
      <w:r w:rsidDel="00000000" w:rsidR="00000000" w:rsidRPr="00000000">
        <w:rPr>
          <w:color w:val="1f1f1f"/>
          <w:sz w:val="24"/>
          <w:szCs w:val="24"/>
          <w:rtl w:val="0"/>
        </w:rPr>
        <w:t xml:space="preserve">2 gais fesul sefydliad sy'n cynnwys unigolion neu dimau o hyd at 3 aelod</w:t>
      </w:r>
      <w:r w:rsidDel="00000000" w:rsidR="00000000" w:rsidRPr="00000000">
        <w:rPr>
          <w:b w:val="0"/>
          <w:color w:val="1f1f1f"/>
          <w:sz w:val="24"/>
          <w:szCs w:val="24"/>
          <w:rtl w:val="0"/>
        </w:rPr>
        <w:t xml:space="preserve">.</w:t>
      </w:r>
      <w:r w:rsidDel="00000000" w:rsidR="00000000" w:rsidRPr="00000000">
        <w:rPr>
          <w:b w:val="0"/>
          <w:sz w:val="24"/>
          <w:szCs w:val="24"/>
          <w:rtl w:val="0"/>
        </w:rPr>
        <w:t xml:space="preserve"> </w:t>
      </w:r>
      <w:r w:rsidDel="00000000" w:rsidR="00000000" w:rsidRPr="00000000">
        <w:rPr>
          <w:b w:val="0"/>
          <w:sz w:val="24"/>
          <w:szCs w:val="24"/>
          <w:rtl w:val="0"/>
        </w:rPr>
        <w:t xml:space="preserve">Gellir cofrestru </w:t>
      </w:r>
      <w:r w:rsidDel="00000000" w:rsidR="00000000" w:rsidRPr="00000000">
        <w:rPr>
          <w:sz w:val="24"/>
          <w:szCs w:val="24"/>
          <w:rtl w:val="0"/>
        </w:rPr>
        <w:t xml:space="preserve">cronfeydd wrth gefn</w:t>
      </w:r>
      <w:r w:rsidDel="00000000" w:rsidR="00000000" w:rsidRPr="00000000">
        <w:rPr>
          <w:b w:val="0"/>
          <w:sz w:val="24"/>
          <w:szCs w:val="24"/>
          <w:rtl w:val="0"/>
        </w:rPr>
        <w:t xml:space="preserve"> hefyd i gyfrifon absenoldeb neu dynnu'n ôl os bydd angen. </w:t>
      </w:r>
      <w:r w:rsidDel="00000000" w:rsidR="00000000" w:rsidRPr="00000000">
        <w:rPr>
          <w:b w:val="0"/>
          <w:sz w:val="24"/>
          <w:szCs w:val="24"/>
          <w:highlight w:val="white"/>
          <w:rtl w:val="0"/>
        </w:rPr>
        <w:t xml:space="preserve">Sicrhewch fod gan eich ymgeiswyr y sgiliau a'r gallu i gwblhau'r dasg.</w:t>
      </w:r>
      <w:r w:rsidDel="00000000" w:rsidR="00000000" w:rsidRPr="00000000">
        <w:rPr>
          <w:b w:val="0"/>
          <w:sz w:val="24"/>
          <w:szCs w:val="24"/>
          <w:rtl w:val="0"/>
        </w:rPr>
        <w:t xml:space="preserve"> </w:t>
      </w:r>
    </w:p>
    <w:p w:rsidR="00000000" w:rsidDel="00000000" w:rsidP="00000000" w:rsidRDefault="00000000" w:rsidRPr="00000000" w14:paraId="00000097">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98">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Dyma uchafswm nifer y ceisiadau cofrestru a ganiateir gan sefydliad ar gyfer y gystadleuaeth hon. Pennir hyn gan ‘leoliad’ a ‘sefydliad’. Mae ‘Sefydliad’ yn cyfeirio at ddarparwr hyfforddiant/cyflogwr y cystadleuwyr. Mae ‘Lleoliad’ yn cyfeirio at safle lle mae’r cystadleuydd yn astudio / yn cael ei gyflogi. </w:t>
      </w:r>
    </w:p>
    <w:p w:rsidR="00000000" w:rsidDel="00000000" w:rsidP="00000000" w:rsidRDefault="00000000" w:rsidRPr="00000000" w14:paraId="00000099">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9A">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Gall y gystadleuaeth hon fod yn destun proses ddethol os yw'r niferoedd cofrestru cystadleuwyr yn fwy na chapasiti'r lleoliad cynnal. Lle nodir bod capasiti ar gyfer y gystadleuaeth, gellir gwahodd cystadleuwyr wrth gefn i gystadlu.</w:t>
      </w:r>
    </w:p>
    <w:p w:rsidR="00000000" w:rsidDel="00000000" w:rsidP="00000000" w:rsidRDefault="00000000" w:rsidRPr="00000000" w14:paraId="0000009B">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Bydd y penderfyniad yn cael ei wneud yn dilyn ymgynghoriad rhwng Cystadleuaeth Sgiliau Cymru ac arweinydd y gystadleuaeth ar ôl i'r cofrestru gau. Bydd pob parti yn cael gwybod am unrhyw newidiadau.</w:t>
      </w:r>
    </w:p>
    <w:p w:rsidR="00000000" w:rsidDel="00000000" w:rsidP="00000000" w:rsidRDefault="00000000" w:rsidRPr="00000000" w14:paraId="0000009C">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rtl w:val="0"/>
        </w:rPr>
      </w:r>
    </w:p>
    <w:p w:rsidR="00000000" w:rsidDel="00000000" w:rsidP="00000000" w:rsidRDefault="00000000" w:rsidRPr="00000000" w14:paraId="0000009D">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Am arweiniad pellach ar y galluoedd hyn, </w:t>
      </w:r>
      <w:hyperlink r:id="rId20">
        <w:r w:rsidDel="00000000" w:rsidR="00000000" w:rsidRPr="00000000">
          <w:rPr>
            <w:color w:val="1155cc"/>
            <w:sz w:val="24"/>
            <w:szCs w:val="24"/>
            <w:u w:val="single"/>
            <w:rtl w:val="0"/>
          </w:rPr>
          <w:t xml:space="preserve">cliciwch yma</w:t>
        </w:r>
      </w:hyperlink>
      <w:r w:rsidDel="00000000" w:rsidR="00000000" w:rsidRPr="00000000">
        <w:rPr>
          <w:sz w:val="24"/>
          <w:szCs w:val="24"/>
          <w:rtl w:val="0"/>
        </w:rPr>
        <w:t xml:space="preserve">.</w:t>
      </w:r>
    </w:p>
    <w:p w:rsidR="00000000" w:rsidDel="00000000" w:rsidP="00000000" w:rsidRDefault="00000000" w:rsidRPr="00000000" w14:paraId="0000009E">
      <w:pPr>
        <w:widowControl w:val="0"/>
        <w:ind w:right="22"/>
        <w:jc w:val="both"/>
        <w:rPr>
          <w:b w:val="1"/>
          <w:sz w:val="28"/>
          <w:szCs w:val="28"/>
        </w:rPr>
      </w:pPr>
      <w:r w:rsidDel="00000000" w:rsidR="00000000" w:rsidRPr="00000000">
        <w:rPr>
          <w:b w:val="1"/>
          <w:sz w:val="28"/>
          <w:szCs w:val="28"/>
          <w:rtl w:val="0"/>
        </w:rPr>
        <w:t xml:space="preserve">Briff</w:t>
      </w:r>
    </w:p>
    <w:p w:rsidR="00000000" w:rsidDel="00000000" w:rsidP="00000000" w:rsidRDefault="00000000" w:rsidRPr="00000000" w14:paraId="0000009F">
      <w:pPr>
        <w:widowControl w:val="0"/>
        <w:ind w:right="22"/>
        <w:jc w:val="both"/>
        <w:rPr>
          <w:b w:val="1"/>
          <w:sz w:val="24"/>
          <w:szCs w:val="24"/>
        </w:rPr>
      </w:pPr>
      <w:r w:rsidDel="00000000" w:rsidR="00000000" w:rsidRPr="00000000">
        <w:rPr>
          <w:b w:val="1"/>
          <w:sz w:val="24"/>
          <w:szCs w:val="24"/>
          <w:rtl w:val="0"/>
        </w:rPr>
        <w:t xml:space="preserve">Cam 1: Rownd ragbrofol – Cyflwyniad bwrdd naws</w:t>
      </w:r>
    </w:p>
    <w:p w:rsidR="00000000" w:rsidDel="00000000" w:rsidP="00000000" w:rsidRDefault="00000000" w:rsidRPr="00000000" w14:paraId="000000A0">
      <w:pPr>
        <w:widowControl w:val="0"/>
        <w:ind w:right="22"/>
        <w:jc w:val="both"/>
        <w:rPr>
          <w:sz w:val="24"/>
          <w:szCs w:val="24"/>
        </w:rPr>
      </w:pPr>
      <w:r w:rsidDel="00000000" w:rsidR="00000000" w:rsidRPr="00000000">
        <w:rPr>
          <w:sz w:val="24"/>
          <w:szCs w:val="24"/>
          <w:rtl w:val="0"/>
        </w:rPr>
        <w:t xml:space="preserve">Dyddiad cau: 7 Ionawr 2026</w:t>
      </w:r>
    </w:p>
    <w:p w:rsidR="00000000" w:rsidDel="00000000" w:rsidP="00000000" w:rsidRDefault="00000000" w:rsidRPr="00000000" w14:paraId="000000A1">
      <w:pPr>
        <w:widowControl w:val="0"/>
        <w:ind w:right="22"/>
        <w:jc w:val="both"/>
        <w:rPr>
          <w:sz w:val="24"/>
          <w:szCs w:val="24"/>
        </w:rPr>
      </w:pPr>
      <w:r w:rsidDel="00000000" w:rsidR="00000000" w:rsidRPr="00000000">
        <w:rPr>
          <w:sz w:val="24"/>
          <w:szCs w:val="24"/>
          <w:rtl w:val="0"/>
        </w:rPr>
        <w:t xml:space="preserve">Rhaid i bob tîm gyflwyno:</w:t>
      </w:r>
    </w:p>
    <w:p w:rsidR="00000000" w:rsidDel="00000000" w:rsidP="00000000" w:rsidRDefault="00000000" w:rsidRPr="00000000" w14:paraId="000000A2">
      <w:pPr>
        <w:widowControl w:val="0"/>
        <w:numPr>
          <w:ilvl w:val="0"/>
          <w:numId w:val="9"/>
        </w:numPr>
        <w:ind w:left="720" w:right="22" w:hanging="360"/>
        <w:jc w:val="both"/>
        <w:rPr>
          <w:sz w:val="24"/>
          <w:szCs w:val="24"/>
          <w:u w:val="none"/>
        </w:rPr>
      </w:pPr>
      <w:r w:rsidDel="00000000" w:rsidR="00000000" w:rsidRPr="00000000">
        <w:rPr>
          <w:sz w:val="24"/>
          <w:szCs w:val="24"/>
          <w:rtl w:val="0"/>
        </w:rPr>
        <w:t xml:space="preserve">Bwrdd naws yn arddangos eu cysyniad uwchgylchu, deunyddiau ac ysbrydoliaeth</w:t>
      </w:r>
    </w:p>
    <w:p w:rsidR="00000000" w:rsidDel="00000000" w:rsidP="00000000" w:rsidRDefault="00000000" w:rsidRPr="00000000" w14:paraId="000000A3">
      <w:pPr>
        <w:widowControl w:val="0"/>
        <w:numPr>
          <w:ilvl w:val="0"/>
          <w:numId w:val="9"/>
        </w:numPr>
        <w:ind w:left="720" w:right="22" w:hanging="360"/>
        <w:jc w:val="both"/>
        <w:rPr>
          <w:sz w:val="24"/>
          <w:szCs w:val="24"/>
          <w:u w:val="none"/>
        </w:rPr>
      </w:pPr>
      <w:r w:rsidDel="00000000" w:rsidR="00000000" w:rsidRPr="00000000">
        <w:rPr>
          <w:sz w:val="24"/>
          <w:szCs w:val="24"/>
          <w:rtl w:val="0"/>
        </w:rPr>
        <w:t xml:space="preserve">Esboniad o'u syniad, a all fod yn:</w:t>
      </w:r>
    </w:p>
    <w:p w:rsidR="00000000" w:rsidDel="00000000" w:rsidP="00000000" w:rsidRDefault="00000000" w:rsidRPr="00000000" w14:paraId="000000A4">
      <w:pPr>
        <w:widowControl w:val="0"/>
        <w:numPr>
          <w:ilvl w:val="0"/>
          <w:numId w:val="9"/>
        </w:numPr>
        <w:ind w:left="1275.5905511811022" w:right="22" w:hanging="360"/>
        <w:jc w:val="both"/>
        <w:rPr>
          <w:sz w:val="24"/>
          <w:szCs w:val="24"/>
          <w:u w:val="none"/>
        </w:rPr>
      </w:pPr>
      <w:r w:rsidDel="00000000" w:rsidR="00000000" w:rsidRPr="00000000">
        <w:rPr>
          <w:sz w:val="24"/>
          <w:szCs w:val="24"/>
          <w:rtl w:val="0"/>
        </w:rPr>
        <w:t xml:space="preserve">Fideo byr</w:t>
      </w:r>
    </w:p>
    <w:p w:rsidR="00000000" w:rsidDel="00000000" w:rsidP="00000000" w:rsidRDefault="00000000" w:rsidRPr="00000000" w14:paraId="000000A5">
      <w:pPr>
        <w:widowControl w:val="0"/>
        <w:numPr>
          <w:ilvl w:val="0"/>
          <w:numId w:val="9"/>
        </w:numPr>
        <w:ind w:left="1275.5905511811022" w:right="22" w:hanging="360"/>
        <w:jc w:val="both"/>
        <w:rPr>
          <w:sz w:val="24"/>
          <w:szCs w:val="24"/>
          <w:u w:val="none"/>
        </w:rPr>
      </w:pPr>
      <w:r w:rsidDel="00000000" w:rsidR="00000000" w:rsidRPr="00000000">
        <w:rPr>
          <w:sz w:val="24"/>
          <w:szCs w:val="24"/>
          <w:rtl w:val="0"/>
        </w:rPr>
        <w:t xml:space="preserve">Amlinelliad ysgrifenedig</w:t>
      </w:r>
    </w:p>
    <w:p w:rsidR="00000000" w:rsidDel="00000000" w:rsidP="00000000" w:rsidRDefault="00000000" w:rsidRPr="00000000" w14:paraId="000000A6">
      <w:pPr>
        <w:widowControl w:val="0"/>
        <w:numPr>
          <w:ilvl w:val="0"/>
          <w:numId w:val="9"/>
        </w:numPr>
        <w:ind w:left="1275.5905511811022" w:right="22" w:hanging="360"/>
        <w:jc w:val="both"/>
        <w:rPr>
          <w:sz w:val="24"/>
          <w:szCs w:val="24"/>
          <w:u w:val="none"/>
        </w:rPr>
      </w:pPr>
      <w:r w:rsidDel="00000000" w:rsidR="00000000" w:rsidRPr="00000000">
        <w:rPr>
          <w:sz w:val="24"/>
          <w:szCs w:val="24"/>
          <w:rtl w:val="0"/>
        </w:rPr>
        <w:t xml:space="preserve">Unrhyw fformat creadigol arall (e.e. recordiad o lais, bwrdd stori darluniadol)</w:t>
      </w:r>
    </w:p>
    <w:p w:rsidR="00000000" w:rsidDel="00000000" w:rsidP="00000000" w:rsidRDefault="00000000" w:rsidRPr="00000000" w14:paraId="000000A7">
      <w:pPr>
        <w:widowControl w:val="0"/>
        <w:ind w:right="22"/>
        <w:jc w:val="both"/>
        <w:rPr>
          <w:sz w:val="24"/>
          <w:szCs w:val="24"/>
        </w:rPr>
      </w:pPr>
      <w:r w:rsidDel="00000000" w:rsidR="00000000" w:rsidRPr="00000000">
        <w:rPr>
          <w:sz w:val="24"/>
          <w:szCs w:val="24"/>
          <w:rtl w:val="0"/>
        </w:rPr>
        <w:t xml:space="preserve">Bydd beirniaid yn asesu creadigrwydd, cynaliadwyedd ac eglurder y cysyniad. Bydd y rhai sy'n cyrraedd y rownd derfynol yn cael eu dewis i symud ymlaen i'r digwyddiad byw.</w:t>
      </w:r>
    </w:p>
    <w:p w:rsidR="00000000" w:rsidDel="00000000" w:rsidP="00000000" w:rsidRDefault="00000000" w:rsidRPr="00000000" w14:paraId="000000A8">
      <w:pPr>
        <w:widowControl w:val="0"/>
        <w:ind w:right="22"/>
        <w:jc w:val="both"/>
        <w:rPr>
          <w:b w:val="1"/>
          <w:sz w:val="28"/>
          <w:szCs w:val="28"/>
        </w:rPr>
      </w:pPr>
      <w:r w:rsidDel="00000000" w:rsidR="00000000" w:rsidRPr="00000000">
        <w:rPr>
          <w:rtl w:val="0"/>
        </w:rPr>
      </w:r>
    </w:p>
    <w:p w:rsidR="00000000" w:rsidDel="00000000" w:rsidP="00000000" w:rsidRDefault="00000000" w:rsidRPr="00000000" w14:paraId="000000A9">
      <w:pPr>
        <w:widowControl w:val="0"/>
        <w:ind w:right="22"/>
        <w:jc w:val="both"/>
        <w:rPr>
          <w:b w:val="1"/>
          <w:sz w:val="24"/>
          <w:szCs w:val="24"/>
        </w:rPr>
      </w:pPr>
      <w:r w:rsidDel="00000000" w:rsidR="00000000" w:rsidRPr="00000000">
        <w:rPr>
          <w:b w:val="1"/>
          <w:sz w:val="24"/>
          <w:szCs w:val="24"/>
          <w:rtl w:val="0"/>
        </w:rPr>
        <w:t xml:space="preserve">Cam 2: Y Rownd Derfynol – Arddangosfa a chyflwyniad</w:t>
      </w:r>
    </w:p>
    <w:p w:rsidR="00000000" w:rsidDel="00000000" w:rsidP="00000000" w:rsidRDefault="00000000" w:rsidRPr="00000000" w14:paraId="000000AA">
      <w:pPr>
        <w:widowControl w:val="0"/>
        <w:ind w:right="22"/>
        <w:jc w:val="both"/>
        <w:rPr>
          <w:b w:val="1"/>
          <w:sz w:val="24"/>
          <w:szCs w:val="24"/>
        </w:rPr>
      </w:pPr>
      <w:r w:rsidDel="00000000" w:rsidR="00000000" w:rsidRPr="00000000">
        <w:rPr>
          <w:b w:val="1"/>
          <w:sz w:val="24"/>
          <w:szCs w:val="24"/>
          <w:rtl w:val="0"/>
        </w:rPr>
        <w:t xml:space="preserve">Arddangosfa</w:t>
      </w:r>
    </w:p>
    <w:p w:rsidR="00000000" w:rsidDel="00000000" w:rsidP="00000000" w:rsidRDefault="00000000" w:rsidRPr="00000000" w14:paraId="000000AB">
      <w:pPr>
        <w:widowControl w:val="0"/>
        <w:ind w:right="22"/>
        <w:jc w:val="both"/>
        <w:rPr>
          <w:sz w:val="24"/>
          <w:szCs w:val="24"/>
        </w:rPr>
      </w:pPr>
      <w:r w:rsidDel="00000000" w:rsidR="00000000" w:rsidRPr="00000000">
        <w:rPr>
          <w:sz w:val="24"/>
          <w:szCs w:val="24"/>
          <w:rtl w:val="0"/>
        </w:rPr>
        <w:t xml:space="preserve">Sefydlu man arddangos bach i arddangos y cynnyrch terfynol.</w:t>
      </w:r>
    </w:p>
    <w:p w:rsidR="00000000" w:rsidDel="00000000" w:rsidP="00000000" w:rsidRDefault="00000000" w:rsidRPr="00000000" w14:paraId="000000AC">
      <w:pPr>
        <w:widowControl w:val="0"/>
        <w:ind w:right="22"/>
        <w:jc w:val="both"/>
        <w:rPr>
          <w:sz w:val="24"/>
          <w:szCs w:val="24"/>
        </w:rPr>
      </w:pPr>
      <w:r w:rsidDel="00000000" w:rsidR="00000000" w:rsidRPr="00000000">
        <w:rPr>
          <w:sz w:val="24"/>
          <w:szCs w:val="24"/>
          <w:rtl w:val="0"/>
        </w:rPr>
        <w:t xml:space="preserve">Dylai'r stondin arddangos gynnwys:</w:t>
      </w:r>
    </w:p>
    <w:p w:rsidR="00000000" w:rsidDel="00000000" w:rsidP="00000000" w:rsidRDefault="00000000" w:rsidRPr="00000000" w14:paraId="000000AD">
      <w:pPr>
        <w:widowControl w:val="0"/>
        <w:numPr>
          <w:ilvl w:val="0"/>
          <w:numId w:val="10"/>
        </w:numPr>
        <w:ind w:left="720" w:right="22" w:hanging="360"/>
        <w:jc w:val="both"/>
        <w:rPr>
          <w:sz w:val="24"/>
          <w:szCs w:val="24"/>
          <w:u w:val="none"/>
        </w:rPr>
      </w:pPr>
      <w:r w:rsidDel="00000000" w:rsidR="00000000" w:rsidRPr="00000000">
        <w:rPr>
          <w:sz w:val="24"/>
          <w:szCs w:val="24"/>
          <w:rtl w:val="0"/>
        </w:rPr>
        <w:t xml:space="preserve">Cynllun clir a deniadol</w:t>
      </w:r>
    </w:p>
    <w:p w:rsidR="00000000" w:rsidDel="00000000" w:rsidP="00000000" w:rsidRDefault="00000000" w:rsidRPr="00000000" w14:paraId="000000AE">
      <w:pPr>
        <w:widowControl w:val="0"/>
        <w:numPr>
          <w:ilvl w:val="0"/>
          <w:numId w:val="10"/>
        </w:numPr>
        <w:ind w:left="720" w:right="22" w:hanging="360"/>
        <w:jc w:val="both"/>
        <w:rPr>
          <w:sz w:val="24"/>
          <w:szCs w:val="24"/>
          <w:u w:val="none"/>
        </w:rPr>
      </w:pPr>
      <w:r w:rsidDel="00000000" w:rsidR="00000000" w:rsidRPr="00000000">
        <w:rPr>
          <w:sz w:val="24"/>
          <w:szCs w:val="24"/>
          <w:rtl w:val="0"/>
        </w:rPr>
        <w:t xml:space="preserve">Arwyddion a labeli sy'n defnyddio deunyddiau cynaliadwy</w:t>
      </w:r>
    </w:p>
    <w:p w:rsidR="00000000" w:rsidDel="00000000" w:rsidP="00000000" w:rsidRDefault="00000000" w:rsidRPr="00000000" w14:paraId="000000AF">
      <w:pPr>
        <w:widowControl w:val="0"/>
        <w:numPr>
          <w:ilvl w:val="0"/>
          <w:numId w:val="10"/>
        </w:numPr>
        <w:ind w:left="720" w:right="22" w:hanging="360"/>
        <w:jc w:val="both"/>
        <w:rPr>
          <w:sz w:val="24"/>
          <w:szCs w:val="24"/>
          <w:u w:val="none"/>
        </w:rPr>
      </w:pPr>
      <w:r w:rsidDel="00000000" w:rsidR="00000000" w:rsidRPr="00000000">
        <w:rPr>
          <w:sz w:val="24"/>
          <w:szCs w:val="24"/>
          <w:rtl w:val="0"/>
        </w:rPr>
        <w:t xml:space="preserve">Ymgysylltu ag ymwelwyr, gan esbonio pwrpas a nodweddion cynaliadwyedd y cynnyrch</w:t>
      </w:r>
    </w:p>
    <w:p w:rsidR="00000000" w:rsidDel="00000000" w:rsidP="00000000" w:rsidRDefault="00000000" w:rsidRPr="00000000" w14:paraId="000000B0">
      <w:pPr>
        <w:widowControl w:val="0"/>
        <w:numPr>
          <w:ilvl w:val="0"/>
          <w:numId w:val="10"/>
        </w:numPr>
        <w:ind w:left="720" w:right="22" w:hanging="360"/>
        <w:jc w:val="both"/>
        <w:rPr>
          <w:sz w:val="24"/>
          <w:szCs w:val="24"/>
          <w:u w:val="none"/>
        </w:rPr>
      </w:pPr>
      <w:r w:rsidDel="00000000" w:rsidR="00000000" w:rsidRPr="00000000">
        <w:rPr>
          <w:sz w:val="24"/>
          <w:szCs w:val="24"/>
          <w:rtl w:val="0"/>
        </w:rPr>
        <w:t xml:space="preserve">Ymgorffori elfennau iaith neu ddiwylliannol Cymraeg (lle bo hynny'n briodol)</w:t>
      </w:r>
    </w:p>
    <w:p w:rsidR="00000000" w:rsidDel="00000000" w:rsidP="00000000" w:rsidRDefault="00000000" w:rsidRPr="00000000" w14:paraId="000000B1">
      <w:pPr>
        <w:widowControl w:val="0"/>
        <w:ind w:right="22"/>
        <w:jc w:val="both"/>
        <w:rPr>
          <w:sz w:val="24"/>
          <w:szCs w:val="24"/>
        </w:rPr>
      </w:pPr>
      <w:r w:rsidDel="00000000" w:rsidR="00000000" w:rsidRPr="00000000">
        <w:rPr>
          <w:sz w:val="24"/>
          <w:szCs w:val="24"/>
          <w:rtl w:val="0"/>
        </w:rPr>
        <w:t xml:space="preserve">Bydd y beirniaid yn ystyried ac yn rhoi adborth ar greadigrwydd, eglurder a negeseuon cynaliadwyedd y stondin arddangosfa.</w:t>
      </w:r>
    </w:p>
    <w:p w:rsidR="00000000" w:rsidDel="00000000" w:rsidP="00000000" w:rsidRDefault="00000000" w:rsidRPr="00000000" w14:paraId="000000B2">
      <w:pPr>
        <w:widowControl w:val="0"/>
        <w:ind w:right="22"/>
        <w:jc w:val="both"/>
        <w:rPr>
          <w:b w:val="1"/>
          <w:sz w:val="28"/>
          <w:szCs w:val="28"/>
        </w:rPr>
      </w:pPr>
      <w:r w:rsidDel="00000000" w:rsidR="00000000" w:rsidRPr="00000000">
        <w:rPr>
          <w:rtl w:val="0"/>
        </w:rPr>
      </w:r>
    </w:p>
    <w:p w:rsidR="00000000" w:rsidDel="00000000" w:rsidP="00000000" w:rsidRDefault="00000000" w:rsidRPr="00000000" w14:paraId="000000B3">
      <w:pPr>
        <w:widowControl w:val="0"/>
        <w:ind w:right="22"/>
        <w:jc w:val="both"/>
        <w:rPr>
          <w:b w:val="1"/>
          <w:sz w:val="24"/>
          <w:szCs w:val="24"/>
        </w:rPr>
      </w:pPr>
      <w:r w:rsidDel="00000000" w:rsidR="00000000" w:rsidRPr="00000000">
        <w:rPr>
          <w:b w:val="1"/>
          <w:sz w:val="24"/>
          <w:szCs w:val="24"/>
          <w:rtl w:val="0"/>
        </w:rPr>
        <w:t xml:space="preserve">Cyflwyniad</w:t>
      </w:r>
    </w:p>
    <w:p w:rsidR="00000000" w:rsidDel="00000000" w:rsidP="00000000" w:rsidRDefault="00000000" w:rsidRPr="00000000" w14:paraId="000000B4">
      <w:pPr>
        <w:widowControl w:val="0"/>
        <w:ind w:right="22"/>
        <w:jc w:val="both"/>
        <w:rPr>
          <w:sz w:val="24"/>
          <w:szCs w:val="24"/>
        </w:rPr>
      </w:pPr>
      <w:r w:rsidDel="00000000" w:rsidR="00000000" w:rsidRPr="00000000">
        <w:rPr>
          <w:sz w:val="24"/>
          <w:szCs w:val="24"/>
          <w:rtl w:val="0"/>
        </w:rPr>
        <w:t xml:space="preserve"> Cyflwyno cyflwyniad byr (llafar neu weledol), i feirniaid sy'n cynnwys:</w:t>
      </w:r>
    </w:p>
    <w:p w:rsidR="00000000" w:rsidDel="00000000" w:rsidP="00000000" w:rsidRDefault="00000000" w:rsidRPr="00000000" w14:paraId="000000B5">
      <w:pPr>
        <w:widowControl w:val="0"/>
        <w:numPr>
          <w:ilvl w:val="0"/>
          <w:numId w:val="3"/>
        </w:numPr>
        <w:ind w:left="720" w:right="22" w:hanging="360"/>
        <w:jc w:val="both"/>
        <w:rPr>
          <w:sz w:val="24"/>
          <w:szCs w:val="24"/>
          <w:u w:val="none"/>
        </w:rPr>
      </w:pPr>
      <w:r w:rsidDel="00000000" w:rsidR="00000000" w:rsidRPr="00000000">
        <w:rPr>
          <w:sz w:val="24"/>
          <w:szCs w:val="24"/>
          <w:rtl w:val="0"/>
        </w:rPr>
        <w:t xml:space="preserve">Pwrpas ac apêl cynnyrch</w:t>
      </w:r>
    </w:p>
    <w:p w:rsidR="00000000" w:rsidDel="00000000" w:rsidP="00000000" w:rsidRDefault="00000000" w:rsidRPr="00000000" w14:paraId="000000B6">
      <w:pPr>
        <w:widowControl w:val="0"/>
        <w:numPr>
          <w:ilvl w:val="0"/>
          <w:numId w:val="3"/>
        </w:numPr>
        <w:ind w:left="720" w:right="22" w:hanging="360"/>
        <w:jc w:val="both"/>
        <w:rPr>
          <w:sz w:val="24"/>
          <w:szCs w:val="24"/>
          <w:u w:val="none"/>
        </w:rPr>
      </w:pPr>
      <w:r w:rsidDel="00000000" w:rsidR="00000000" w:rsidRPr="00000000">
        <w:rPr>
          <w:sz w:val="24"/>
          <w:szCs w:val="24"/>
          <w:rtl w:val="0"/>
        </w:rPr>
        <w:t xml:space="preserve">Dewisiadau cynaliadwyedd</w:t>
      </w:r>
    </w:p>
    <w:p w:rsidR="00000000" w:rsidDel="00000000" w:rsidP="00000000" w:rsidRDefault="00000000" w:rsidRPr="00000000" w14:paraId="000000B7">
      <w:pPr>
        <w:widowControl w:val="0"/>
        <w:numPr>
          <w:ilvl w:val="0"/>
          <w:numId w:val="3"/>
        </w:numPr>
        <w:ind w:left="720" w:right="22" w:hanging="360"/>
        <w:jc w:val="both"/>
        <w:rPr>
          <w:sz w:val="24"/>
          <w:szCs w:val="24"/>
          <w:u w:val="none"/>
        </w:rPr>
      </w:pPr>
      <w:r w:rsidDel="00000000" w:rsidR="00000000" w:rsidRPr="00000000">
        <w:rPr>
          <w:sz w:val="24"/>
          <w:szCs w:val="24"/>
          <w:rtl w:val="0"/>
        </w:rPr>
        <w:t xml:space="preserve">Rolau tîm a chydweithredu</w:t>
      </w:r>
    </w:p>
    <w:p w:rsidR="00000000" w:rsidDel="00000000" w:rsidP="00000000" w:rsidRDefault="00000000" w:rsidRPr="00000000" w14:paraId="000000B8">
      <w:pPr>
        <w:widowControl w:val="0"/>
        <w:numPr>
          <w:ilvl w:val="0"/>
          <w:numId w:val="3"/>
        </w:numPr>
        <w:ind w:left="720" w:right="22" w:hanging="360"/>
        <w:jc w:val="both"/>
        <w:rPr>
          <w:sz w:val="24"/>
          <w:szCs w:val="24"/>
          <w:u w:val="none"/>
        </w:rPr>
      </w:pPr>
      <w:r w:rsidDel="00000000" w:rsidR="00000000" w:rsidRPr="00000000">
        <w:rPr>
          <w:sz w:val="24"/>
          <w:szCs w:val="24"/>
          <w:rtl w:val="0"/>
        </w:rPr>
        <w:t xml:space="preserve">Cyllidebau a chynllun busnes – h.y. costau i greu, a phris gwerthu wedi'i gynllunio</w:t>
      </w:r>
    </w:p>
    <w:p w:rsidR="00000000" w:rsidDel="00000000" w:rsidP="00000000" w:rsidRDefault="00000000" w:rsidRPr="00000000" w14:paraId="000000B9">
      <w:pPr>
        <w:widowControl w:val="0"/>
        <w:numPr>
          <w:ilvl w:val="0"/>
          <w:numId w:val="3"/>
        </w:numPr>
        <w:ind w:left="720" w:right="22" w:hanging="360"/>
        <w:jc w:val="both"/>
        <w:rPr>
          <w:sz w:val="24"/>
          <w:szCs w:val="24"/>
          <w:u w:val="none"/>
        </w:rPr>
      </w:pPr>
      <w:r w:rsidDel="00000000" w:rsidR="00000000" w:rsidRPr="00000000">
        <w:rPr>
          <w:sz w:val="24"/>
          <w:szCs w:val="24"/>
          <w:rtl w:val="0"/>
        </w:rPr>
        <w:t xml:space="preserve">Myfyrdodau ar y broses</w:t>
      </w:r>
    </w:p>
    <w:p w:rsidR="00000000" w:rsidDel="00000000" w:rsidP="00000000" w:rsidRDefault="00000000" w:rsidRPr="00000000" w14:paraId="000000BA">
      <w:pPr>
        <w:widowControl w:val="0"/>
        <w:numPr>
          <w:ilvl w:val="0"/>
          <w:numId w:val="3"/>
        </w:numPr>
        <w:ind w:left="720" w:right="22" w:hanging="360"/>
        <w:jc w:val="both"/>
        <w:rPr>
          <w:sz w:val="24"/>
          <w:szCs w:val="24"/>
          <w:u w:val="none"/>
        </w:rPr>
      </w:pPr>
      <w:r w:rsidDel="00000000" w:rsidR="00000000" w:rsidRPr="00000000">
        <w:rPr>
          <w:sz w:val="24"/>
          <w:szCs w:val="24"/>
          <w:rtl w:val="0"/>
        </w:rPr>
        <w:t xml:space="preserve">Sut mae'r iaith neu'r diwylliant Cymraeg wedi cael ei adlewyrchu yn y cynnyrch neu'r brandio</w:t>
      </w:r>
    </w:p>
    <w:p w:rsidR="00000000" w:rsidDel="00000000" w:rsidP="00000000" w:rsidRDefault="00000000" w:rsidRPr="00000000" w14:paraId="000000BB">
      <w:pPr>
        <w:widowControl w:val="0"/>
        <w:spacing w:after="0" w:before="0" w:line="308.5714285714286" w:lineRule="auto"/>
        <w:jc w:val="both"/>
        <w:rPr>
          <w:color w:val="1f1f1f"/>
          <w:sz w:val="24"/>
          <w:szCs w:val="24"/>
        </w:rPr>
      </w:pPr>
      <w:r w:rsidDel="00000000" w:rsidR="00000000" w:rsidRPr="00000000">
        <w:rPr>
          <w:color w:val="1f1f1f"/>
          <w:sz w:val="24"/>
          <w:szCs w:val="24"/>
          <w:rtl w:val="0"/>
        </w:rPr>
        <w:t xml:space="preserve">Dylai cyflwyniadau fod tua 5 munud o hyd.</w:t>
      </w:r>
    </w:p>
    <w:p w:rsidR="00000000" w:rsidDel="00000000" w:rsidP="00000000" w:rsidRDefault="00000000" w:rsidRPr="00000000" w14:paraId="000000BC">
      <w:pPr>
        <w:widowControl w:val="0"/>
        <w:spacing w:after="0" w:before="0" w:line="308.5714285714286" w:lineRule="auto"/>
        <w:jc w:val="both"/>
        <w:rPr>
          <w:color w:val="1f1f1f"/>
          <w:sz w:val="24"/>
          <w:szCs w:val="24"/>
        </w:rPr>
      </w:pPr>
      <w:r w:rsidDel="00000000" w:rsidR="00000000" w:rsidRPr="00000000">
        <w:rPr>
          <w:rtl w:val="0"/>
        </w:rPr>
      </w:r>
    </w:p>
    <w:p w:rsidR="00000000" w:rsidDel="00000000" w:rsidP="00000000" w:rsidRDefault="00000000" w:rsidRPr="00000000" w14:paraId="000000BD">
      <w:pPr>
        <w:widowControl w:val="0"/>
        <w:pBdr>
          <w:top w:color="000000" w:space="0" w:sz="0" w:val="none"/>
          <w:left w:color="000000" w:space="0" w:sz="0" w:val="none"/>
          <w:bottom w:color="000000" w:space="10" w:sz="0" w:val="none"/>
          <w:right w:color="000000" w:space="0" w:sz="0" w:val="none"/>
        </w:pBdr>
        <w:jc w:val="both"/>
        <w:rPr>
          <w:b w:val="1"/>
          <w:sz w:val="28"/>
          <w:szCs w:val="28"/>
        </w:rPr>
      </w:pPr>
      <w:r w:rsidDel="00000000" w:rsidR="00000000" w:rsidRPr="00000000">
        <w:rPr>
          <w:b w:val="1"/>
          <w:sz w:val="28"/>
          <w:szCs w:val="28"/>
          <w:rtl w:val="0"/>
        </w:rPr>
        <w:t xml:space="preserve">Rhestr Isadeiledd</w:t>
      </w:r>
    </w:p>
    <w:p w:rsidR="00000000" w:rsidDel="00000000" w:rsidP="00000000" w:rsidRDefault="00000000" w:rsidRPr="00000000" w14:paraId="000000BE">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Darparwyd (ar gyfer yr arddangosfa)</w:t>
      </w:r>
    </w:p>
    <w:p w:rsidR="00000000" w:rsidDel="00000000" w:rsidP="00000000" w:rsidRDefault="00000000" w:rsidRPr="00000000" w14:paraId="000000BF">
      <w:pPr>
        <w:widowControl w:val="0"/>
        <w:numPr>
          <w:ilvl w:val="0"/>
          <w:numId w:val="2"/>
        </w:numPr>
        <w:pBdr>
          <w:top w:color="000000" w:space="0" w:sz="0" w:val="none"/>
          <w:left w:color="000000" w:space="0" w:sz="0" w:val="none"/>
          <w:bottom w:color="000000" w:space="10" w:sz="0" w:val="none"/>
          <w:right w:color="000000" w:space="0" w:sz="0" w:val="none"/>
        </w:pBdr>
        <w:ind w:left="720" w:hanging="360"/>
        <w:jc w:val="both"/>
        <w:rPr>
          <w:sz w:val="24"/>
          <w:szCs w:val="24"/>
          <w:u w:val="none"/>
        </w:rPr>
      </w:pPr>
      <w:r w:rsidDel="00000000" w:rsidR="00000000" w:rsidRPr="00000000">
        <w:rPr>
          <w:sz w:val="24"/>
          <w:szCs w:val="24"/>
          <w:rtl w:val="0"/>
        </w:rPr>
        <w:t xml:space="preserve">Tablau</w:t>
      </w:r>
    </w:p>
    <w:p w:rsidR="00000000" w:rsidDel="00000000" w:rsidP="00000000" w:rsidRDefault="00000000" w:rsidRPr="00000000" w14:paraId="000000C0">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I'w ddarparu gan gystadleuwyr:</w:t>
      </w:r>
    </w:p>
    <w:p w:rsidR="00000000" w:rsidDel="00000000" w:rsidP="00000000" w:rsidRDefault="00000000" w:rsidRPr="00000000" w14:paraId="000000C1">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Gwisg a PPE eich hun</w:t>
      </w:r>
    </w:p>
    <w:p w:rsidR="00000000" w:rsidDel="00000000" w:rsidP="00000000" w:rsidRDefault="00000000" w:rsidRPr="00000000" w14:paraId="000000C2">
      <w:pPr>
        <w:widowControl w:val="0"/>
        <w:numPr>
          <w:ilvl w:val="0"/>
          <w:numId w:val="16"/>
        </w:numPr>
        <w:pBdr>
          <w:top w:color="000000" w:space="0" w:sz="0" w:val="none"/>
          <w:left w:color="000000" w:space="0" w:sz="0" w:val="none"/>
          <w:bottom w:color="000000" w:space="10" w:sz="0" w:val="none"/>
          <w:right w:color="000000" w:space="0" w:sz="0" w:val="none"/>
        </w:pBdr>
        <w:ind w:left="720" w:hanging="360"/>
        <w:jc w:val="both"/>
        <w:rPr>
          <w:sz w:val="24"/>
          <w:szCs w:val="24"/>
          <w:u w:val="none"/>
        </w:rPr>
      </w:pPr>
      <w:r w:rsidDel="00000000" w:rsidR="00000000" w:rsidRPr="00000000">
        <w:rPr>
          <w:sz w:val="24"/>
          <w:szCs w:val="24"/>
          <w:rtl w:val="0"/>
        </w:rPr>
        <w:t xml:space="preserve">Unrhyw offer arbenigol sydd ei angen (rhaid  bod prawf PAT wedi’i gynnal os yw'n drydanol)</w:t>
      </w:r>
    </w:p>
    <w:p w:rsidR="00000000" w:rsidDel="00000000" w:rsidP="00000000" w:rsidRDefault="00000000" w:rsidRPr="00000000" w14:paraId="000000C3">
      <w:pPr>
        <w:widowControl w:val="0"/>
        <w:numPr>
          <w:ilvl w:val="0"/>
          <w:numId w:val="16"/>
        </w:numPr>
        <w:pBdr>
          <w:top w:color="000000" w:space="0" w:sz="0" w:val="none"/>
          <w:left w:color="000000" w:space="0" w:sz="0" w:val="none"/>
          <w:bottom w:color="000000" w:space="10" w:sz="0" w:val="none"/>
          <w:right w:color="000000" w:space="0" w:sz="0" w:val="none"/>
        </w:pBdr>
        <w:ind w:left="720" w:hanging="360"/>
        <w:jc w:val="both"/>
        <w:rPr>
          <w:sz w:val="24"/>
          <w:szCs w:val="24"/>
          <w:u w:val="none"/>
        </w:rPr>
      </w:pPr>
      <w:r w:rsidDel="00000000" w:rsidR="00000000" w:rsidRPr="00000000">
        <w:rPr>
          <w:sz w:val="24"/>
          <w:szCs w:val="24"/>
          <w:rtl w:val="0"/>
        </w:rPr>
        <w:t xml:space="preserve">Yr holl ddeunyddiau ac adnoddau ychwanegol sydd eu hangen i gwblhau a chyflwyno eu cynnyrch wedi'i uwchgylchu (e.e., celfi, arwyddion, byrddau arddangos, addurniadau)</w:t>
      </w:r>
    </w:p>
    <w:p w:rsidR="00000000" w:rsidDel="00000000" w:rsidP="00000000" w:rsidRDefault="00000000" w:rsidRPr="00000000" w14:paraId="000000C4">
      <w:pPr>
        <w:widowControl w:val="0"/>
        <w:numPr>
          <w:ilvl w:val="0"/>
          <w:numId w:val="16"/>
        </w:numPr>
        <w:pBdr>
          <w:top w:color="000000" w:space="0" w:sz="0" w:val="none"/>
          <w:left w:color="000000" w:space="0" w:sz="0" w:val="none"/>
          <w:bottom w:color="000000" w:space="10" w:sz="0" w:val="none"/>
          <w:right w:color="000000" w:space="0" w:sz="0" w:val="none"/>
        </w:pBdr>
        <w:ind w:left="720" w:hanging="360"/>
        <w:jc w:val="both"/>
        <w:rPr>
          <w:sz w:val="24"/>
          <w:szCs w:val="24"/>
          <w:u w:val="none"/>
        </w:rPr>
      </w:pPr>
      <w:r w:rsidDel="00000000" w:rsidR="00000000" w:rsidRPr="00000000">
        <w:rPr>
          <w:sz w:val="24"/>
          <w:szCs w:val="24"/>
          <w:rtl w:val="0"/>
        </w:rPr>
        <w:t xml:space="preserve">Rhaid cynhyrchu eu cynnyrch wedi'i wneud/uwchgylchu a'i ddwyn i'r rownd derfynol.</w:t>
      </w:r>
    </w:p>
    <w:p w:rsidR="00000000" w:rsidDel="00000000" w:rsidP="00000000" w:rsidRDefault="00000000" w:rsidRPr="00000000" w14:paraId="000000C5">
      <w:pPr>
        <w:widowControl w:val="0"/>
        <w:pBdr>
          <w:top w:color="000000" w:space="0" w:sz="0" w:val="none"/>
          <w:left w:color="000000" w:space="0" w:sz="0" w:val="none"/>
          <w:bottom w:color="000000" w:space="10" w:sz="0" w:val="none"/>
          <w:right w:color="000000" w:space="0" w:sz="0" w:val="none"/>
        </w:pBdr>
        <w:jc w:val="both"/>
        <w:rPr>
          <w:sz w:val="24"/>
          <w:szCs w:val="24"/>
        </w:rPr>
      </w:pPr>
      <w:r w:rsidDel="00000000" w:rsidR="00000000" w:rsidRPr="00000000">
        <w:rPr>
          <w:sz w:val="24"/>
          <w:szCs w:val="24"/>
          <w:rtl w:val="0"/>
        </w:rPr>
        <w:t xml:space="preserve"> Deunyddiau gwaharddedig:</w:t>
      </w:r>
    </w:p>
    <w:p w:rsidR="00000000" w:rsidDel="00000000" w:rsidP="00000000" w:rsidRDefault="00000000" w:rsidRPr="00000000" w14:paraId="000000C6">
      <w:pPr>
        <w:widowControl w:val="0"/>
        <w:numPr>
          <w:ilvl w:val="0"/>
          <w:numId w:val="7"/>
        </w:numPr>
        <w:pBdr>
          <w:top w:color="000000" w:space="0" w:sz="0" w:val="none"/>
          <w:left w:color="000000" w:space="0" w:sz="0" w:val="none"/>
          <w:bottom w:color="000000" w:space="10" w:sz="0" w:val="none"/>
          <w:right w:color="000000" w:space="0" w:sz="0" w:val="none"/>
        </w:pBdr>
        <w:ind w:left="720" w:hanging="360"/>
        <w:jc w:val="both"/>
        <w:rPr>
          <w:sz w:val="24"/>
          <w:szCs w:val="24"/>
          <w:u w:val="none"/>
        </w:rPr>
      </w:pPr>
      <w:r w:rsidDel="00000000" w:rsidR="00000000" w:rsidRPr="00000000">
        <w:rPr>
          <w:sz w:val="24"/>
          <w:szCs w:val="24"/>
          <w:rtl w:val="0"/>
        </w:rPr>
        <w:t xml:space="preserve">Gwastraff deunydd pacio fel caniau tun, a gwydr</w:t>
      </w:r>
    </w:p>
    <w:p w:rsidR="00000000" w:rsidDel="00000000" w:rsidP="00000000" w:rsidRDefault="00000000" w:rsidRPr="00000000" w14:paraId="000000C7">
      <w:pPr>
        <w:widowControl w:val="0"/>
        <w:ind w:right="-6"/>
        <w:rPr>
          <w:b w:val="1"/>
          <w:sz w:val="28"/>
          <w:szCs w:val="28"/>
        </w:rPr>
      </w:pPr>
      <w:r w:rsidDel="00000000" w:rsidR="00000000" w:rsidRPr="00000000">
        <w:rPr>
          <w:b w:val="1"/>
          <w:sz w:val="28"/>
          <w:szCs w:val="28"/>
          <w:rtl w:val="0"/>
        </w:rPr>
        <w:t xml:space="preserve">Rheolau’r Gystadleuaeth</w:t>
      </w:r>
    </w:p>
    <w:p w:rsidR="00000000" w:rsidDel="00000000" w:rsidP="00000000" w:rsidRDefault="00000000" w:rsidRPr="00000000" w14:paraId="000000C8">
      <w:pPr>
        <w:widowControl w:val="0"/>
        <w:ind w:right="-6"/>
        <w:rPr>
          <w:sz w:val="26"/>
          <w:szCs w:val="26"/>
        </w:rPr>
      </w:pPr>
      <w:r w:rsidDel="00000000" w:rsidR="00000000" w:rsidRPr="00000000">
        <w:rPr>
          <w:sz w:val="24"/>
          <w:szCs w:val="24"/>
          <w:rtl w:val="0"/>
        </w:rPr>
        <w:t xml:space="preserve">I gael y telerau ac amodau mynediad llawn a rheolau cystadlu </w:t>
      </w:r>
      <w:hyperlink r:id="rId21">
        <w:r w:rsidDel="00000000" w:rsidR="00000000" w:rsidRPr="00000000">
          <w:rPr>
            <w:color w:val="1155cc"/>
            <w:sz w:val="24"/>
            <w:szCs w:val="24"/>
            <w:u w:val="single"/>
            <w:rtl w:val="0"/>
          </w:rPr>
          <w:t xml:space="preserve">ewch i</w:t>
        </w:r>
      </w:hyperlink>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C9">
      <w:pPr>
        <w:widowControl w:val="0"/>
        <w:ind w:right="30"/>
        <w:jc w:val="both"/>
        <w:rPr>
          <w:b w:val="1"/>
          <w:sz w:val="28"/>
          <w:szCs w:val="28"/>
        </w:rPr>
      </w:pPr>
      <w:r w:rsidDel="00000000" w:rsidR="00000000" w:rsidRPr="00000000">
        <w:rPr>
          <w:rtl w:val="0"/>
        </w:rPr>
      </w:r>
    </w:p>
    <w:p w:rsidR="00000000" w:rsidDel="00000000" w:rsidP="00000000" w:rsidRDefault="00000000" w:rsidRPr="00000000" w14:paraId="000000CA">
      <w:pPr>
        <w:widowControl w:val="0"/>
        <w:ind w:right="30"/>
        <w:jc w:val="both"/>
        <w:rPr>
          <w:b w:val="1"/>
          <w:sz w:val="24"/>
          <w:szCs w:val="24"/>
        </w:rPr>
      </w:pPr>
      <w:r w:rsidDel="00000000" w:rsidR="00000000" w:rsidRPr="00000000">
        <w:rPr>
          <w:b w:val="1"/>
          <w:sz w:val="24"/>
          <w:szCs w:val="24"/>
          <w:rtl w:val="0"/>
        </w:rPr>
        <w:t xml:space="preserve">Ymddygiad cystadleuwyr yn ystod y cystadlaethau byw:</w:t>
      </w:r>
    </w:p>
    <w:p w:rsidR="00000000" w:rsidDel="00000000" w:rsidP="00000000" w:rsidRDefault="00000000" w:rsidRPr="00000000" w14:paraId="000000CB">
      <w:pPr>
        <w:widowControl w:val="0"/>
        <w:numPr>
          <w:ilvl w:val="0"/>
          <w:numId w:val="8"/>
        </w:numPr>
        <w:ind w:left="720" w:right="30" w:hanging="360"/>
        <w:jc w:val="both"/>
        <w:rPr>
          <w:sz w:val="24"/>
          <w:szCs w:val="24"/>
          <w:u w:val="none"/>
        </w:rPr>
      </w:pPr>
      <w:r w:rsidDel="00000000" w:rsidR="00000000" w:rsidRPr="00000000">
        <w:rPr>
          <w:sz w:val="24"/>
          <w:szCs w:val="24"/>
          <w:rtl w:val="0"/>
        </w:rPr>
        <w:t xml:space="preserve">Bydd cystadleuwyr yn cael eu briffio o ran iechyd a diogelwch ar y dechrau.</w:t>
      </w:r>
    </w:p>
    <w:p w:rsidR="00000000" w:rsidDel="00000000" w:rsidP="00000000" w:rsidRDefault="00000000" w:rsidRPr="00000000" w14:paraId="000000CC">
      <w:pPr>
        <w:widowControl w:val="0"/>
        <w:numPr>
          <w:ilvl w:val="0"/>
          <w:numId w:val="8"/>
        </w:numPr>
        <w:ind w:left="720" w:right="30" w:hanging="360"/>
        <w:jc w:val="both"/>
        <w:rPr>
          <w:sz w:val="24"/>
          <w:szCs w:val="24"/>
          <w:u w:val="none"/>
        </w:rPr>
      </w:pPr>
      <w:r w:rsidDel="00000000" w:rsidR="00000000" w:rsidRPr="00000000">
        <w:rPr>
          <w:sz w:val="24"/>
          <w:szCs w:val="24"/>
          <w:rtl w:val="0"/>
        </w:rPr>
        <w:t xml:space="preserve">Rhaid i'r gwaith ddechrau a gorffen yn ôl cyfarwyddyd gan y beirniaid.</w:t>
      </w:r>
    </w:p>
    <w:p w:rsidR="00000000" w:rsidDel="00000000" w:rsidP="00000000" w:rsidRDefault="00000000" w:rsidRPr="00000000" w14:paraId="000000CD">
      <w:pPr>
        <w:widowControl w:val="0"/>
        <w:numPr>
          <w:ilvl w:val="0"/>
          <w:numId w:val="8"/>
        </w:numPr>
        <w:ind w:left="720" w:right="30" w:hanging="360"/>
        <w:jc w:val="both"/>
        <w:rPr>
          <w:sz w:val="24"/>
          <w:szCs w:val="24"/>
          <w:u w:val="none"/>
        </w:rPr>
      </w:pPr>
      <w:r w:rsidDel="00000000" w:rsidR="00000000" w:rsidRPr="00000000">
        <w:rPr>
          <w:sz w:val="24"/>
          <w:szCs w:val="24"/>
          <w:rtl w:val="0"/>
        </w:rPr>
        <w:t xml:space="preserve">Dim ond cefnogaeth a amlinellir yn y Datganiad o Gefnogaeth a ganiateir.</w:t>
      </w:r>
    </w:p>
    <w:p w:rsidR="00000000" w:rsidDel="00000000" w:rsidP="00000000" w:rsidRDefault="00000000" w:rsidRPr="00000000" w14:paraId="000000CE">
      <w:pPr>
        <w:widowControl w:val="0"/>
        <w:numPr>
          <w:ilvl w:val="0"/>
          <w:numId w:val="8"/>
        </w:numPr>
        <w:ind w:left="720" w:right="30" w:hanging="360"/>
        <w:jc w:val="both"/>
        <w:rPr>
          <w:sz w:val="24"/>
          <w:szCs w:val="24"/>
          <w:u w:val="none"/>
        </w:rPr>
      </w:pPr>
      <w:r w:rsidDel="00000000" w:rsidR="00000000" w:rsidRPr="00000000">
        <w:rPr>
          <w:sz w:val="24"/>
          <w:szCs w:val="24"/>
          <w:rtl w:val="0"/>
        </w:rPr>
        <w:t xml:space="preserve">Ni chaniateir ffonau symudol yn ardal y gystadleuaeth.</w:t>
      </w:r>
    </w:p>
    <w:p w:rsidR="00000000" w:rsidDel="00000000" w:rsidP="00000000" w:rsidRDefault="00000000" w:rsidRPr="00000000" w14:paraId="000000CF">
      <w:pPr>
        <w:widowControl w:val="0"/>
        <w:numPr>
          <w:ilvl w:val="0"/>
          <w:numId w:val="8"/>
        </w:numPr>
        <w:ind w:left="720" w:right="30" w:hanging="360"/>
        <w:jc w:val="both"/>
        <w:rPr>
          <w:sz w:val="24"/>
          <w:szCs w:val="24"/>
          <w:u w:val="none"/>
        </w:rPr>
      </w:pPr>
      <w:r w:rsidDel="00000000" w:rsidR="00000000" w:rsidRPr="00000000">
        <w:rPr>
          <w:sz w:val="24"/>
          <w:szCs w:val="24"/>
          <w:rtl w:val="0"/>
        </w:rPr>
        <w:t xml:space="preserve">Mae penderfyniadau'r beirniaid yn derfynol.</w:t>
      </w:r>
    </w:p>
    <w:p w:rsidR="00000000" w:rsidDel="00000000" w:rsidP="00000000" w:rsidRDefault="00000000" w:rsidRPr="00000000" w14:paraId="000000D0">
      <w:pPr>
        <w:widowControl w:val="0"/>
        <w:numPr>
          <w:ilvl w:val="0"/>
          <w:numId w:val="8"/>
        </w:numPr>
        <w:ind w:left="720" w:right="30" w:hanging="360"/>
        <w:jc w:val="both"/>
        <w:rPr>
          <w:sz w:val="24"/>
          <w:szCs w:val="24"/>
          <w:u w:val="none"/>
        </w:rPr>
      </w:pPr>
      <w:r w:rsidDel="00000000" w:rsidR="00000000" w:rsidRPr="00000000">
        <w:rPr>
          <w:sz w:val="24"/>
          <w:szCs w:val="24"/>
          <w:rtl w:val="0"/>
        </w:rPr>
        <w:t xml:space="preserve">Gellir tynnu lluniau ar gyfer cyhoeddusrwydd— rhowch wybod i'r trefnwyr os yw hyn yn broblem.</w:t>
      </w:r>
      <w:r w:rsidDel="00000000" w:rsidR="00000000" w:rsidRPr="00000000">
        <w:rPr>
          <w:rtl w:val="0"/>
        </w:rPr>
      </w:r>
    </w:p>
    <w:p w:rsidR="00000000" w:rsidDel="00000000" w:rsidP="00000000" w:rsidRDefault="00000000" w:rsidRPr="00000000" w14:paraId="000000D1">
      <w:pPr>
        <w:widowControl w:val="0"/>
        <w:ind w:right="30"/>
        <w:jc w:val="both"/>
        <w:rPr>
          <w:b w:val="1"/>
          <w:sz w:val="24"/>
          <w:szCs w:val="24"/>
        </w:rPr>
      </w:pPr>
      <w:r w:rsidDel="00000000" w:rsidR="00000000" w:rsidRPr="00000000">
        <w:rPr>
          <w:rtl w:val="0"/>
        </w:rPr>
      </w:r>
    </w:p>
    <w:p w:rsidR="00000000" w:rsidDel="00000000" w:rsidP="00000000" w:rsidRDefault="00000000" w:rsidRPr="00000000" w14:paraId="000000D2">
      <w:pPr>
        <w:widowControl w:val="0"/>
        <w:ind w:right="30"/>
        <w:jc w:val="both"/>
        <w:rPr>
          <w:b w:val="1"/>
          <w:sz w:val="28"/>
          <w:szCs w:val="28"/>
        </w:rPr>
      </w:pPr>
      <w:r w:rsidDel="00000000" w:rsidR="00000000" w:rsidRPr="00000000">
        <w:rPr>
          <w:b w:val="1"/>
          <w:sz w:val="28"/>
          <w:szCs w:val="28"/>
          <w:rtl w:val="0"/>
        </w:rPr>
        <w:t xml:space="preserve">Rheolau generig y gystadleuaeth </w:t>
      </w:r>
    </w:p>
    <w:p w:rsidR="00000000" w:rsidDel="00000000" w:rsidP="00000000" w:rsidRDefault="00000000" w:rsidRPr="00000000" w14:paraId="000000D3">
      <w:pPr>
        <w:widowControl w:val="0"/>
        <w:numPr>
          <w:ilvl w:val="0"/>
          <w:numId w:val="13"/>
        </w:numPr>
        <w:ind w:left="720" w:right="30" w:hanging="360"/>
        <w:jc w:val="both"/>
        <w:rPr>
          <w:sz w:val="24"/>
          <w:szCs w:val="24"/>
          <w:u w:val="none"/>
        </w:rPr>
      </w:pPr>
      <w:r w:rsidDel="00000000" w:rsidR="00000000" w:rsidRPr="00000000">
        <w:rPr>
          <w:sz w:val="24"/>
          <w:szCs w:val="24"/>
          <w:rtl w:val="0"/>
        </w:rPr>
        <w:t xml:space="preserve">Gellir defnyddio ffonau symudol yn ystod y tasgau at ddibenion ymchwil ond dylid eu diffodd yn ystod unrhyw gyflwyniadau. </w:t>
      </w:r>
      <w:r w:rsidDel="00000000" w:rsidR="00000000" w:rsidRPr="00000000">
        <w:rPr>
          <w:rtl w:val="0"/>
        </w:rPr>
      </w:r>
    </w:p>
    <w:p w:rsidR="00000000" w:rsidDel="00000000" w:rsidP="00000000" w:rsidRDefault="00000000" w:rsidRPr="00000000" w14:paraId="000000D4">
      <w:pPr>
        <w:widowControl w:val="0"/>
        <w:numPr>
          <w:ilvl w:val="0"/>
          <w:numId w:val="13"/>
        </w:numPr>
        <w:ind w:left="720" w:right="30" w:hanging="360"/>
        <w:jc w:val="both"/>
        <w:rPr>
          <w:sz w:val="24"/>
          <w:szCs w:val="24"/>
          <w:u w:val="none"/>
        </w:rPr>
      </w:pPr>
      <w:r w:rsidDel="00000000" w:rsidR="00000000" w:rsidRPr="00000000">
        <w:rPr>
          <w:sz w:val="24"/>
          <w:szCs w:val="24"/>
          <w:rtl w:val="0"/>
        </w:rPr>
        <w:t xml:space="preserve">Ni chaniateir gwrando ar gerddoriaeth trwy glustffonau yn ystod y gweithgaredd cystadlu. </w:t>
      </w:r>
      <w:r w:rsidDel="00000000" w:rsidR="00000000" w:rsidRPr="00000000">
        <w:rPr>
          <w:rtl w:val="0"/>
        </w:rPr>
      </w:r>
    </w:p>
    <w:p w:rsidR="00000000" w:rsidDel="00000000" w:rsidP="00000000" w:rsidRDefault="00000000" w:rsidRPr="00000000" w14:paraId="000000D5">
      <w:pPr>
        <w:widowControl w:val="0"/>
        <w:numPr>
          <w:ilvl w:val="0"/>
          <w:numId w:val="13"/>
        </w:numPr>
        <w:ind w:left="720" w:right="30" w:hanging="360"/>
        <w:jc w:val="both"/>
        <w:rPr>
          <w:sz w:val="24"/>
          <w:szCs w:val="24"/>
          <w:u w:val="none"/>
        </w:rPr>
      </w:pPr>
      <w:r w:rsidDel="00000000" w:rsidR="00000000" w:rsidRPr="00000000">
        <w:rPr>
          <w:sz w:val="24"/>
          <w:szCs w:val="24"/>
          <w:rtl w:val="0"/>
        </w:rPr>
        <w:t xml:space="preserve">Dylid cyfeirio unrhyw gwestiynau yn ystod gweithgaredd y gystadleuaeth at arweinydd y gystadleuaeth. </w:t>
      </w:r>
      <w:r w:rsidDel="00000000" w:rsidR="00000000" w:rsidRPr="00000000">
        <w:rPr>
          <w:rtl w:val="0"/>
        </w:rPr>
      </w:r>
    </w:p>
    <w:p w:rsidR="00000000" w:rsidDel="00000000" w:rsidP="00000000" w:rsidRDefault="00000000" w:rsidRPr="00000000" w14:paraId="000000D6">
      <w:pPr>
        <w:widowControl w:val="0"/>
        <w:numPr>
          <w:ilvl w:val="0"/>
          <w:numId w:val="13"/>
        </w:numPr>
        <w:ind w:left="720" w:right="30" w:hanging="360"/>
        <w:jc w:val="both"/>
        <w:rPr>
          <w:sz w:val="24"/>
          <w:szCs w:val="24"/>
          <w:u w:val="none"/>
        </w:rPr>
      </w:pPr>
      <w:r w:rsidDel="00000000" w:rsidR="00000000" w:rsidRPr="00000000">
        <w:rPr>
          <w:sz w:val="24"/>
          <w:szCs w:val="24"/>
          <w:rtl w:val="0"/>
        </w:rPr>
        <w:t xml:space="preserve">Cyfrifoldeb pob grŵp o gystadleuwyr yw cyrraedd yn brydlon ar gyfer pob sesiwn gystadlu. Ni chaniateir amser ychwanegol os byddwch yn cyrraedd yn hwyr.</w:t>
      </w:r>
      <w:r w:rsidDel="00000000" w:rsidR="00000000" w:rsidRPr="00000000">
        <w:rPr>
          <w:rtl w:val="0"/>
        </w:rPr>
      </w:r>
    </w:p>
    <w:p w:rsidR="00000000" w:rsidDel="00000000" w:rsidP="00000000" w:rsidRDefault="00000000" w:rsidRPr="00000000" w14:paraId="000000D7">
      <w:pPr>
        <w:widowControl w:val="0"/>
        <w:numPr>
          <w:ilvl w:val="0"/>
          <w:numId w:val="13"/>
        </w:numPr>
        <w:ind w:left="720" w:right="30" w:hanging="360"/>
        <w:jc w:val="both"/>
        <w:rPr>
          <w:sz w:val="24"/>
          <w:szCs w:val="24"/>
          <w:u w:val="none"/>
        </w:rPr>
      </w:pPr>
      <w:r w:rsidDel="00000000" w:rsidR="00000000" w:rsidRPr="00000000">
        <w:rPr>
          <w:sz w:val="24"/>
          <w:szCs w:val="24"/>
          <w:rtl w:val="0"/>
        </w:rPr>
        <w:t xml:space="preserve">Dylid rhoi gwybod ar unwaith i arweinydd y gystadleuaeth am fethiant technegol eich offer. Caiff amser ychwanegol ei neilltuo os yw'r nam y tu hwnt i reolaeth y cystadleuydd.</w:t>
      </w:r>
      <w:r w:rsidDel="00000000" w:rsidR="00000000" w:rsidRPr="00000000">
        <w:rPr>
          <w:rtl w:val="0"/>
        </w:rPr>
      </w:r>
    </w:p>
    <w:p w:rsidR="00000000" w:rsidDel="00000000" w:rsidP="00000000" w:rsidRDefault="00000000" w:rsidRPr="00000000" w14:paraId="000000D8">
      <w:pPr>
        <w:widowControl w:val="0"/>
        <w:ind w:right="30"/>
        <w:jc w:val="both"/>
        <w:rPr>
          <w:b w:val="1"/>
          <w:sz w:val="20"/>
          <w:szCs w:val="20"/>
        </w:rPr>
      </w:pPr>
      <w:r w:rsidDel="00000000" w:rsidR="00000000" w:rsidRPr="00000000">
        <w:rPr>
          <w:rtl w:val="0"/>
        </w:rPr>
      </w:r>
    </w:p>
    <w:p w:rsidR="00000000" w:rsidDel="00000000" w:rsidP="00000000" w:rsidRDefault="00000000" w:rsidRPr="00000000" w14:paraId="000000D9">
      <w:pPr>
        <w:widowControl w:val="0"/>
        <w:ind w:right="30"/>
        <w:jc w:val="both"/>
        <w:rPr>
          <w:b w:val="1"/>
          <w:sz w:val="28"/>
          <w:szCs w:val="28"/>
        </w:rPr>
      </w:pPr>
      <w:r w:rsidDel="00000000" w:rsidR="00000000" w:rsidRPr="00000000">
        <w:rPr>
          <w:b w:val="1"/>
          <w:sz w:val="28"/>
          <w:szCs w:val="28"/>
          <w:rtl w:val="0"/>
        </w:rPr>
        <w:t xml:space="preserve">Marcio ac Asesu </w:t>
      </w:r>
    </w:p>
    <w:p w:rsidR="00000000" w:rsidDel="00000000" w:rsidP="00000000" w:rsidRDefault="00000000" w:rsidRPr="00000000" w14:paraId="000000DA">
      <w:pPr>
        <w:widowControl w:val="0"/>
        <w:jc w:val="both"/>
        <w:rPr>
          <w:sz w:val="24"/>
          <w:szCs w:val="24"/>
        </w:rPr>
      </w:pPr>
      <w:r w:rsidDel="00000000" w:rsidR="00000000" w:rsidRPr="00000000">
        <w:rPr>
          <w:sz w:val="24"/>
          <w:szCs w:val="24"/>
          <w:rtl w:val="0"/>
        </w:rPr>
        <w:t xml:space="preserve">Bydd tîm o arbenigwyr o fyd Diwydiant, Addysg Bellach neu Ddarparwr Hyfforddiant yn marcio ac yn beirniadu'r gystadleuaeth hon, a byddant yn defnyddio meini prawf marcio a marciau a ddyrennir er mwyn sicrhau cysondeb. Bydd y feirniadaeth yn cael ei chynnal gan banel o weithwyr proffesiynol yn y diwydiant ac o faes addysg gan ddefnyddio cynllun marcio safonedig.</w:t>
      </w:r>
    </w:p>
    <w:p w:rsidR="00000000" w:rsidDel="00000000" w:rsidP="00000000" w:rsidRDefault="00000000" w:rsidRPr="00000000" w14:paraId="000000DB">
      <w:pPr>
        <w:widowControl w:val="0"/>
        <w:jc w:val="both"/>
        <w:rPr>
          <w:sz w:val="24"/>
          <w:szCs w:val="24"/>
        </w:rPr>
      </w:pPr>
      <w:r w:rsidDel="00000000" w:rsidR="00000000" w:rsidRPr="00000000">
        <w:rPr>
          <w:rtl w:val="0"/>
        </w:rPr>
      </w:r>
    </w:p>
    <w:p w:rsidR="00000000" w:rsidDel="00000000" w:rsidP="00000000" w:rsidRDefault="00000000" w:rsidRPr="00000000" w14:paraId="000000DC">
      <w:pPr>
        <w:widowControl w:val="0"/>
        <w:jc w:val="both"/>
        <w:rPr>
          <w:sz w:val="24"/>
          <w:szCs w:val="24"/>
        </w:rPr>
      </w:pPr>
      <w:r w:rsidDel="00000000" w:rsidR="00000000" w:rsidRPr="00000000">
        <w:rPr>
          <w:sz w:val="24"/>
          <w:szCs w:val="24"/>
          <w:rtl w:val="0"/>
        </w:rPr>
        <w:t xml:space="preserve">Meini prawf asesu cystadleuaeth:</w:t>
      </w:r>
    </w:p>
    <w:sdt>
      <w:sdtPr>
        <w:lock w:val="contentLocked"/>
        <w:id w:val="-1399123235"/>
        <w:tag w:val="goog_rdk_0"/>
      </w:sdtPr>
      <w:sdtContent>
        <w:tbl>
          <w:tblPr>
            <w:tblStyle w:val="Table2"/>
            <w:tblW w:w="1008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425"/>
            <w:gridCol w:w="2655"/>
            <w:tblGridChange w:id="0">
              <w:tblGrid>
                <w:gridCol w:w="7425"/>
                <w:gridCol w:w="26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Meini Prawf</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Pwysiad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Creadigrwydd ac Arloesedd</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rPr>
                    <w:sz w:val="24"/>
                    <w:szCs w:val="24"/>
                  </w:rPr>
                </w:pPr>
                <w:r w:rsidDel="00000000" w:rsidR="00000000" w:rsidRPr="00000000">
                  <w:rPr>
                    <w:sz w:val="24"/>
                    <w:szCs w:val="24"/>
                    <w:rtl w:val="0"/>
                  </w:rPr>
                  <w:t xml:space="preserve">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Cynaliadwyedd a Defnydd Deunyddiau</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Gwaith Tîm a Chyfathrebu</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Ymarferoldeb a Gorffeniad Cynnyrch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Cyflwyniad a Myfyrio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Bwrdd Naws a Chysyniad Cychwynnol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Cyswllt Cymraeg/Diwylliannol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sz w:val="24"/>
                    <w:szCs w:val="24"/>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rPr>
                    <w:sz w:val="24"/>
                    <w:szCs w:val="24"/>
                  </w:rPr>
                </w:pPr>
                <w:r w:rsidDel="00000000" w:rsidR="00000000" w:rsidRPr="00000000">
                  <w:rPr>
                    <w:b w:val="1"/>
                    <w:sz w:val="24"/>
                    <w:szCs w:val="24"/>
                    <w:rtl w:val="0"/>
                  </w:rPr>
                  <w:t xml:space="preserve">Cyfanswm</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b w:val="1"/>
                    <w:sz w:val="24"/>
                    <w:szCs w:val="24"/>
                    <w:rtl w:val="0"/>
                  </w:rPr>
                  <w:t xml:space="preserve">100%</w:t>
                </w:r>
              </w:p>
            </w:tc>
          </w:tr>
        </w:tbl>
      </w:sdtContent>
    </w:sdt>
    <w:p w:rsidR="00000000" w:rsidDel="00000000" w:rsidP="00000000" w:rsidRDefault="00000000" w:rsidRPr="00000000" w14:paraId="000000EF">
      <w:pPr>
        <w:widowControl w:val="0"/>
        <w:jc w:val="both"/>
        <w:rPr>
          <w:sz w:val="24"/>
          <w:szCs w:val="24"/>
        </w:rPr>
      </w:pPr>
      <w:r w:rsidDel="00000000" w:rsidR="00000000" w:rsidRPr="00000000">
        <w:rPr>
          <w:rtl w:val="0"/>
        </w:rPr>
      </w:r>
    </w:p>
    <w:p w:rsidR="00000000" w:rsidDel="00000000" w:rsidP="00000000" w:rsidRDefault="00000000" w:rsidRPr="00000000" w14:paraId="000000F0">
      <w:pPr>
        <w:spacing w:line="240" w:lineRule="auto"/>
        <w:ind w:right="30"/>
        <w:jc w:val="both"/>
        <w:rPr>
          <w:b w:val="1"/>
          <w:sz w:val="28"/>
          <w:szCs w:val="28"/>
        </w:rPr>
      </w:pPr>
      <w:r w:rsidDel="00000000" w:rsidR="00000000" w:rsidRPr="00000000">
        <w:rPr>
          <w:color w:val="222222"/>
          <w:sz w:val="24"/>
          <w:szCs w:val="24"/>
          <w:rtl w:val="0"/>
        </w:rPr>
        <w:t xml:space="preserve"> </w:t>
      </w:r>
      <w:r w:rsidDel="00000000" w:rsidR="00000000" w:rsidRPr="00000000">
        <w:rPr>
          <w:b w:val="1"/>
          <w:sz w:val="28"/>
          <w:szCs w:val="28"/>
          <w:rtl w:val="0"/>
        </w:rPr>
        <w:t xml:space="preserve">Adborth a Chydnabyddiaeth</w:t>
      </w:r>
    </w:p>
    <w:p w:rsidR="00000000" w:rsidDel="00000000" w:rsidP="00000000" w:rsidRDefault="00000000" w:rsidRPr="00000000" w14:paraId="000000F1">
      <w:pPr>
        <w:widowControl w:val="0"/>
        <w:spacing w:after="160" w:lineRule="auto"/>
        <w:ind w:right="22"/>
        <w:jc w:val="both"/>
        <w:rPr>
          <w:sz w:val="24"/>
          <w:szCs w:val="24"/>
        </w:rPr>
      </w:pPr>
      <w:r w:rsidDel="00000000" w:rsidR="00000000" w:rsidRPr="00000000">
        <w:rPr>
          <w:sz w:val="24"/>
          <w:szCs w:val="24"/>
          <w:rtl w:val="0"/>
        </w:rPr>
        <w:t xml:space="preserve">Darperir adborth llafar i Unigolion a Grwpiau ar ddiwedd y gystadleuaeth.Ni chyhoeddir unrhyw ganlyniadau na gwobrau ar y diwrnod, gan y bydd ansawdd y marcio yn cael ei sicrhau.</w:t>
      </w:r>
    </w:p>
    <w:p w:rsidR="00000000" w:rsidDel="00000000" w:rsidP="00000000" w:rsidRDefault="00000000" w:rsidRPr="00000000" w14:paraId="000000F2">
      <w:pPr>
        <w:widowControl w:val="0"/>
        <w:spacing w:after="160" w:lineRule="auto"/>
        <w:ind w:right="22"/>
        <w:jc w:val="both"/>
        <w:rPr>
          <w:sz w:val="24"/>
          <w:szCs w:val="24"/>
        </w:rPr>
      </w:pPr>
      <w:r w:rsidDel="00000000" w:rsidR="00000000" w:rsidRPr="00000000">
        <w:rPr>
          <w:sz w:val="24"/>
          <w:szCs w:val="24"/>
          <w:rtl w:val="0"/>
        </w:rPr>
        <w:t xml:space="preserve">Bydd pob cystadleuydd yn cael Tystysgrif Cyfranogi ar ddiwrnod y gystadleuaeth. Bydd gwobrau cyntaf, ail, trydydd a chanmoliaeth uchel yn cael eu cyhoeddi yn ystod y digwyddiad dathlu. Mae'r wobr canmoliaeth uchel yn cydnabod yr holl gystadleuwyr sydd wedi cyflawni sgôr uwch na'r cyfartaledd. Cynhelir y digwyddiad dathlu ar </w:t>
      </w:r>
      <w:r w:rsidDel="00000000" w:rsidR="00000000" w:rsidRPr="00000000">
        <w:rPr>
          <w:sz w:val="24"/>
          <w:szCs w:val="24"/>
          <w:highlight w:val="white"/>
          <w:rtl w:val="0"/>
        </w:rPr>
        <w:t xml:space="preserve">Dydd Mercher 18 Mawrth 2026</w:t>
      </w:r>
      <w:r w:rsidDel="00000000" w:rsidR="00000000" w:rsidRPr="00000000">
        <w:rPr>
          <w:sz w:val="24"/>
          <w:szCs w:val="24"/>
          <w:rtl w:val="0"/>
        </w:rPr>
        <w:t xml:space="preserve">, bydd manylion pellach yn cael eu rhoi i gystadleuwyr a'u pwyntiau cyswllt trwy e-bost.</w:t>
      </w:r>
    </w:p>
    <w:p w:rsidR="00000000" w:rsidDel="00000000" w:rsidP="00000000" w:rsidRDefault="00000000" w:rsidRPr="00000000" w14:paraId="000000F3">
      <w:pPr>
        <w:widowControl w:val="0"/>
        <w:spacing w:after="160" w:lineRule="auto"/>
        <w:ind w:right="22"/>
        <w:jc w:val="both"/>
        <w:rPr>
          <w:sz w:val="24"/>
          <w:szCs w:val="24"/>
        </w:rPr>
      </w:pPr>
      <w:r w:rsidDel="00000000" w:rsidR="00000000" w:rsidRPr="00000000">
        <w:rPr>
          <w:sz w:val="24"/>
          <w:szCs w:val="24"/>
          <w:rtl w:val="0"/>
        </w:rPr>
        <w:t xml:space="preserve">Bydd taflenni marciau ar gael ar gais drwy </w:t>
      </w:r>
      <w:r w:rsidDel="00000000" w:rsidR="00000000" w:rsidRPr="00000000">
        <w:rPr>
          <w:color w:val="1155cc"/>
          <w:sz w:val="24"/>
          <w:szCs w:val="24"/>
          <w:u w:val="single"/>
          <w:rtl w:val="0"/>
        </w:rPr>
        <w:t xml:space="preserve">info@skillscompetitionwales.ac.uk</w:t>
      </w:r>
      <w:r w:rsidDel="00000000" w:rsidR="00000000" w:rsidRPr="00000000">
        <w:rPr>
          <w:sz w:val="24"/>
          <w:szCs w:val="24"/>
          <w:rtl w:val="0"/>
        </w:rPr>
        <w:t xml:space="preserve"> i gystadleuwyr ar ôl y digwyddiad dathlu.</w:t>
      </w:r>
    </w:p>
    <w:p w:rsidR="00000000" w:rsidDel="00000000" w:rsidP="00000000" w:rsidRDefault="00000000" w:rsidRPr="00000000" w14:paraId="000000F4">
      <w:pPr>
        <w:widowControl w:val="0"/>
        <w:ind w:right="30"/>
        <w:jc w:val="both"/>
        <w:rPr>
          <w:b w:val="1"/>
          <w:sz w:val="28"/>
          <w:szCs w:val="28"/>
        </w:rPr>
      </w:pPr>
      <w:r w:rsidDel="00000000" w:rsidR="00000000" w:rsidRPr="00000000">
        <w:rPr>
          <w:b w:val="1"/>
          <w:sz w:val="28"/>
          <w:szCs w:val="28"/>
          <w:rtl w:val="0"/>
        </w:rPr>
        <w:t xml:space="preserve">Arweinydd y Gystadleuaeth</w:t>
      </w:r>
    </w:p>
    <w:p w:rsidR="00000000" w:rsidDel="00000000" w:rsidP="00000000" w:rsidRDefault="00000000" w:rsidRPr="00000000" w14:paraId="000000F5">
      <w:pPr>
        <w:widowControl w:val="0"/>
        <w:ind w:right="30"/>
        <w:jc w:val="both"/>
        <w:rPr>
          <w:sz w:val="24"/>
          <w:szCs w:val="24"/>
        </w:rPr>
      </w:pPr>
      <w:r w:rsidDel="00000000" w:rsidR="00000000" w:rsidRPr="00000000">
        <w:rPr>
          <w:sz w:val="24"/>
          <w:szCs w:val="24"/>
          <w:rtl w:val="0"/>
        </w:rPr>
        <w:t xml:space="preserve">Becky Morris beckymorris@acttraining.org.uk</w:t>
      </w:r>
    </w:p>
    <w:p w:rsidR="00000000" w:rsidDel="00000000" w:rsidP="00000000" w:rsidRDefault="00000000" w:rsidRPr="00000000" w14:paraId="000000F6">
      <w:pPr>
        <w:widowControl w:val="0"/>
        <w:ind w:right="30"/>
        <w:jc w:val="both"/>
        <w:rPr>
          <w:sz w:val="24"/>
          <w:szCs w:val="24"/>
        </w:rPr>
      </w:pPr>
      <w:r w:rsidDel="00000000" w:rsidR="00000000" w:rsidRPr="00000000">
        <w:rPr>
          <w:sz w:val="24"/>
          <w:szCs w:val="24"/>
          <w:rtl w:val="0"/>
        </w:rPr>
        <w:t xml:space="preserve">Kelly Reynolds </w:t>
      </w:r>
      <w:hyperlink r:id="rId22">
        <w:r w:rsidDel="00000000" w:rsidR="00000000" w:rsidRPr="00000000">
          <w:rPr>
            <w:color w:val="1155cc"/>
            <w:sz w:val="24"/>
            <w:szCs w:val="24"/>
            <w:u w:val="single"/>
            <w:rtl w:val="0"/>
          </w:rPr>
          <w:t xml:space="preserve">kelly.reynolds@peopleplus.co.uk</w:t>
        </w:r>
      </w:hyperlink>
      <w:r w:rsidDel="00000000" w:rsidR="00000000" w:rsidRPr="00000000">
        <w:rPr>
          <w:rtl w:val="0"/>
        </w:rPr>
      </w:r>
    </w:p>
    <w:p w:rsidR="00000000" w:rsidDel="00000000" w:rsidP="00000000" w:rsidRDefault="00000000" w:rsidRPr="00000000" w14:paraId="000000F7">
      <w:pPr>
        <w:widowControl w:val="0"/>
        <w:ind w:right="30"/>
        <w:jc w:val="both"/>
        <w:rPr>
          <w:sz w:val="24"/>
          <w:szCs w:val="24"/>
        </w:rPr>
      </w:pPr>
      <w:r w:rsidDel="00000000" w:rsidR="00000000" w:rsidRPr="00000000">
        <w:rPr>
          <w:rtl w:val="0"/>
        </w:rPr>
      </w:r>
    </w:p>
    <w:p w:rsidR="00000000" w:rsidDel="00000000" w:rsidP="00000000" w:rsidRDefault="00000000" w:rsidRPr="00000000" w14:paraId="000000F8">
      <w:pPr>
        <w:spacing w:line="240" w:lineRule="auto"/>
        <w:rPr>
          <w:b w:val="1"/>
          <w:sz w:val="28"/>
          <w:szCs w:val="28"/>
        </w:rPr>
      </w:pPr>
      <w:r w:rsidDel="00000000" w:rsidR="00000000" w:rsidRPr="00000000">
        <w:rPr>
          <w:b w:val="1"/>
          <w:sz w:val="28"/>
          <w:szCs w:val="28"/>
          <w:rtl w:val="0"/>
        </w:rPr>
        <w:t xml:space="preserve">Ein partneriaid</w:t>
      </w:r>
    </w:p>
    <w:p w:rsidR="00000000" w:rsidDel="00000000" w:rsidP="00000000" w:rsidRDefault="00000000" w:rsidRPr="00000000" w14:paraId="000000F9">
      <w:pPr>
        <w:spacing w:line="240" w:lineRule="auto"/>
        <w:rPr>
          <w:b w:val="1"/>
          <w:sz w:val="28"/>
          <w:szCs w:val="28"/>
        </w:rPr>
      </w:pPr>
      <w:r w:rsidDel="00000000" w:rsidR="00000000" w:rsidRPr="00000000">
        <w:rPr>
          <w:rtl w:val="0"/>
        </w:rPr>
      </w:r>
    </w:p>
    <w:p w:rsidR="00000000" w:rsidDel="00000000" w:rsidP="00000000" w:rsidRDefault="00000000" w:rsidRPr="00000000" w14:paraId="000000FA">
      <w:pPr>
        <w:spacing w:line="240" w:lineRule="auto"/>
        <w:rPr>
          <w:sz w:val="24"/>
          <w:szCs w:val="24"/>
        </w:rPr>
      </w:pPr>
      <w:r w:rsidDel="00000000" w:rsidR="00000000" w:rsidRPr="00000000">
        <w:rPr>
          <w:sz w:val="24"/>
          <w:szCs w:val="24"/>
          <w:rtl w:val="0"/>
        </w:rPr>
        <w:t xml:space="preserve">Mae'r gystadleuaeth hon yn cael ei chyflwyno mewn partneriaeth â</w:t>
      </w:r>
    </w:p>
    <w:p w:rsidR="00000000" w:rsidDel="00000000" w:rsidP="00000000" w:rsidRDefault="00000000" w:rsidRPr="00000000" w14:paraId="000000FB">
      <w:pPr>
        <w:widowControl w:val="0"/>
        <w:ind w:right="30"/>
        <w:jc w:val="both"/>
        <w:rPr>
          <w:sz w:val="24"/>
          <w:szCs w:val="24"/>
        </w:rPr>
      </w:pPr>
      <w:r w:rsidDel="00000000" w:rsidR="00000000" w:rsidRPr="00000000">
        <w:rPr>
          <w:rtl w:val="0"/>
        </w:rPr>
      </w:r>
    </w:p>
    <w:p w:rsidR="00000000" w:rsidDel="00000000" w:rsidP="00000000" w:rsidRDefault="00000000" w:rsidRPr="00000000" w14:paraId="000000FC">
      <w:pPr>
        <w:spacing w:line="240" w:lineRule="auto"/>
        <w:rPr>
          <w:sz w:val="24"/>
          <w:szCs w:val="24"/>
        </w:rPr>
      </w:pPr>
      <w:r w:rsidDel="00000000" w:rsidR="00000000" w:rsidRPr="00000000">
        <w:rPr>
          <w:sz w:val="20"/>
          <w:szCs w:val="20"/>
        </w:rPr>
        <w:drawing>
          <wp:inline distB="114300" distT="114300" distL="114300" distR="114300">
            <wp:extent cx="1942783" cy="819347"/>
            <wp:effectExtent b="0" l="0" r="0" t="0"/>
            <wp:docPr id="12" name="image2.png"/>
            <a:graphic>
              <a:graphicData uri="http://schemas.openxmlformats.org/drawingml/2006/picture">
                <pic:pic>
                  <pic:nvPicPr>
                    <pic:cNvPr id="0" name="image2.png"/>
                    <pic:cNvPicPr preferRelativeResize="0"/>
                  </pic:nvPicPr>
                  <pic:blipFill>
                    <a:blip r:embed="rId17"/>
                    <a:srcRect b="0" l="0" r="0" t="0"/>
                    <a:stretch>
                      <a:fillRect/>
                    </a:stretch>
                  </pic:blipFill>
                  <pic:spPr>
                    <a:xfrm>
                      <a:off x="0" y="0"/>
                      <a:ext cx="1942783" cy="819347"/>
                    </a:xfrm>
                    <a:prstGeom prst="rect"/>
                    <a:ln/>
                  </pic:spPr>
                </pic:pic>
              </a:graphicData>
            </a:graphic>
          </wp:inline>
        </w:drawing>
      </w:r>
      <w:r w:rsidDel="00000000" w:rsidR="00000000" w:rsidRPr="00000000">
        <w:rPr>
          <w:sz w:val="20"/>
          <w:szCs w:val="20"/>
        </w:rPr>
        <w:drawing>
          <wp:inline distB="114300" distT="114300" distL="114300" distR="114300">
            <wp:extent cx="3381692" cy="803570"/>
            <wp:effectExtent b="0" l="0" r="0" t="0"/>
            <wp:docPr id="7" name="image3.jpg"/>
            <a:graphic>
              <a:graphicData uri="http://schemas.openxmlformats.org/drawingml/2006/picture">
                <pic:pic>
                  <pic:nvPicPr>
                    <pic:cNvPr id="0" name="image3.jpg"/>
                    <pic:cNvPicPr preferRelativeResize="0"/>
                  </pic:nvPicPr>
                  <pic:blipFill>
                    <a:blip r:embed="rId18"/>
                    <a:srcRect b="0" l="0" r="0" t="0"/>
                    <a:stretch>
                      <a:fillRect/>
                    </a:stretch>
                  </pic:blipFill>
                  <pic:spPr>
                    <a:xfrm>
                      <a:off x="0" y="0"/>
                      <a:ext cx="3381692" cy="803570"/>
                    </a:xfrm>
                    <a:prstGeom prst="rect"/>
                    <a:ln/>
                  </pic:spPr>
                </pic:pic>
              </a:graphicData>
            </a:graphic>
          </wp:inline>
        </w:drawing>
      </w:r>
      <w:r w:rsidDel="00000000" w:rsidR="00000000" w:rsidRPr="00000000">
        <w:rPr>
          <w:rtl w:val="0"/>
        </w:rPr>
      </w:r>
    </w:p>
    <w:sectPr>
      <w:footerReference r:id="rId23" w:type="first"/>
      <w:type w:val="nextPage"/>
      <w:pgSz w:h="15840" w:w="12240" w:orient="portrait"/>
      <w:pgMar w:bottom="1135" w:top="1133" w:left="1133" w:right="102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1">
    <w:pPr>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2">
    <w:pPr>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3">
    <w:pPr>
      <w:rPr/>
    </w:pPr>
    <w:r w:rsidDel="00000000" w:rsidR="00000000" w:rsidRPr="00000000">
      <w:rPr>
        <w:sz w:val="20"/>
        <w:szCs w:val="20"/>
        <w:rtl w:val="0"/>
      </w:rPr>
      <w:t xml:space="preserve">© Cystadleuaeth Sgiliau Cymru 2025 – Skills Competition Wales 2025</w:t>
      <w:tab/>
      <w:tab/>
      <w:tab/>
      <w:tab/>
      <w:tab/>
      <w:t xml:space="preserve">        </w:t>
    </w: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D">
    <w:pPr>
      <w:jc w:val="center"/>
      <w:rPr/>
    </w:pPr>
    <w:r w:rsidDel="00000000" w:rsidR="00000000" w:rsidRPr="00000000">
      <w:rPr>
        <w:rtl w:val="0"/>
      </w:rPr>
    </w:r>
  </w:p>
  <w:p w:rsidR="00000000" w:rsidDel="00000000" w:rsidP="00000000" w:rsidRDefault="00000000" w:rsidRPr="00000000" w14:paraId="000000FE">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F">
    <w:pPr>
      <w:jc w:val="center"/>
      <w:rPr/>
    </w:pPr>
    <w:r w:rsidDel="00000000" w:rsidR="00000000" w:rsidRPr="00000000">
      <w:rPr>
        <w:rtl w:val="0"/>
      </w:rPr>
    </w:r>
  </w:p>
  <w:p w:rsidR="00000000" w:rsidDel="00000000" w:rsidP="00000000" w:rsidRDefault="00000000" w:rsidRPr="00000000" w14:paraId="00000100">
    <w:pPr>
      <w:spacing w:line="240" w:lineRule="auto"/>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inspiringskills.gov.wales/competitions/competition-registration-guide" TargetMode="External"/><Relationship Id="rId11" Type="http://schemas.openxmlformats.org/officeDocument/2006/relationships/hyperlink" Target="mailto:info@skillscompetitionwales.ac.uk" TargetMode="External"/><Relationship Id="rId22" Type="http://schemas.openxmlformats.org/officeDocument/2006/relationships/hyperlink" Target="mailto:kelly.reynolds@peopleplus.co.uk" TargetMode="External"/><Relationship Id="rId10" Type="http://schemas.openxmlformats.org/officeDocument/2006/relationships/hyperlink" Target="https://inspiringskills.gov.wales/terms/registrations-terms-and-conditions" TargetMode="External"/><Relationship Id="rId21" Type="http://schemas.openxmlformats.org/officeDocument/2006/relationships/hyperlink" Target="https://inspiringskills.gov.wales/terms/registrations-terms-and-conditions?lang=cy" TargetMode="External"/><Relationship Id="rId13" Type="http://schemas.openxmlformats.org/officeDocument/2006/relationships/header" Target="header1.xml"/><Relationship Id="rId12" Type="http://schemas.openxmlformats.org/officeDocument/2006/relationships/hyperlink" Target="mailto:kelly.reynolds@peopleplus.co.uk" TargetMode="External"/><Relationship Id="rId23"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inspiringskills.gov.wales/competitions/competition-registration-guide" TargetMode="External"/><Relationship Id="rId15" Type="http://schemas.openxmlformats.org/officeDocument/2006/relationships/footer" Target="footer1.xml"/><Relationship Id="rId14" Type="http://schemas.openxmlformats.org/officeDocument/2006/relationships/header" Target="header2.xml"/><Relationship Id="rId17" Type="http://schemas.openxmlformats.org/officeDocument/2006/relationships/image" Target="media/image2.png"/><Relationship Id="rId16" Type="http://schemas.openxmlformats.org/officeDocument/2006/relationships/footer" Target="footer2.xml"/><Relationship Id="rId5" Type="http://schemas.openxmlformats.org/officeDocument/2006/relationships/styles" Target="styles.xml"/><Relationship Id="rId19" Type="http://schemas.openxmlformats.org/officeDocument/2006/relationships/hyperlink" Target="https://inspiringskills.gov.wales/competitions/competitor-support-guidance" TargetMode="External"/><Relationship Id="rId6" Type="http://schemas.openxmlformats.org/officeDocument/2006/relationships/customXml" Target="../customXML/item1.xml"/><Relationship Id="rId18" Type="http://schemas.openxmlformats.org/officeDocument/2006/relationships/image" Target="media/image3.jpg"/><Relationship Id="rId7" Type="http://schemas.openxmlformats.org/officeDocument/2006/relationships/image" Target="media/image1.png"/><Relationship Id="rId8" Type="http://schemas.openxmlformats.org/officeDocument/2006/relationships/hyperlink" Target="https://inspiringskills.gov.wales/competitions/competitor-support-guidanc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4DqR62EohrFFI7jm8cvCas4FMA==">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