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2266950</wp:posOffset>
            </wp:positionH>
            <wp:positionV relativeFrom="paragraph">
              <wp:posOffset>114300</wp:posOffset>
            </wp:positionV>
            <wp:extent cx="1743075" cy="1626314"/>
            <wp:effectExtent b="0" l="0" r="0" t="0"/>
            <wp:wrapSquare wrapText="bothSides" distB="114300" distT="114300" distL="114300" distR="114300"/>
            <wp:docPr descr="Cystadleuaeth Sgiliau Cymru - Skills Competition Wales" id="10" name="image1.png"/>
            <a:graphic>
              <a:graphicData uri="http://schemas.openxmlformats.org/drawingml/2006/picture">
                <pic:pic>
                  <pic:nvPicPr>
                    <pic:cNvPr descr="Cystadleuaeth Sgiliau Cymru - Skills Competition Wales" id="0" name="image1.png"/>
                    <pic:cNvPicPr preferRelativeResize="0"/>
                  </pic:nvPicPr>
                  <pic:blipFill>
                    <a:blip r:embed="rId7"/>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30"/>
        <w:jc w:val="both"/>
        <w:rPr>
          <w:b w:val="1"/>
          <w:color w:val="000000"/>
          <w:sz w:val="32"/>
          <w:szCs w:val="32"/>
        </w:rPr>
      </w:pPr>
      <w:bookmarkStart w:colFirst="0" w:colLast="0" w:name="_heading=h.30j0zll" w:id="0"/>
      <w:bookmarkEnd w:id="0"/>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right="30"/>
        <w:jc w:val="both"/>
        <w:rPr>
          <w:b w:val="1"/>
          <w:color w:val="000000"/>
          <w:sz w:val="31"/>
          <w:szCs w:val="31"/>
        </w:rPr>
      </w:pPr>
      <w:r w:rsidDel="00000000" w:rsidR="00000000" w:rsidRPr="00000000">
        <w:rPr>
          <w:b w:val="1"/>
          <w:color w:val="000000"/>
          <w:sz w:val="32"/>
          <w:szCs w:val="32"/>
          <w:rtl w:val="0"/>
        </w:rPr>
        <w:t xml:space="preserve">Competition Brief</w:t>
      </w:r>
      <w:r w:rsidDel="00000000" w:rsidR="00000000" w:rsidRPr="00000000">
        <w:rPr>
          <w:b w:val="1"/>
          <w:color w:val="000000"/>
          <w:sz w:val="31"/>
          <w:szCs w:val="31"/>
          <w:rtl w:val="0"/>
        </w:rPr>
        <w:t xml:space="preserve">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right="30"/>
        <w:jc w:val="both"/>
        <w:rPr>
          <w:b w:val="1"/>
          <w:sz w:val="16"/>
          <w:szCs w:val="16"/>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itle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right="30"/>
        <w:jc w:val="both"/>
        <w:rPr>
          <w:sz w:val="16"/>
          <w:szCs w:val="16"/>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right="30"/>
        <w:jc w:val="both"/>
        <w:rPr>
          <w:color w:val="000000"/>
          <w:sz w:val="24"/>
          <w:szCs w:val="24"/>
        </w:rPr>
      </w:pPr>
      <w:r w:rsidDel="00000000" w:rsidR="00000000" w:rsidRPr="00000000">
        <w:rPr>
          <w:sz w:val="24"/>
          <w:szCs w:val="24"/>
          <w:rtl w:val="0"/>
        </w:rPr>
        <w:t xml:space="preserve">Ceramic Craft Skills</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ind w:right="30"/>
        <w:jc w:val="both"/>
        <w:rPr>
          <w:b w:val="1"/>
          <w:sz w:val="20"/>
          <w:szCs w:val="20"/>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verview </w:t>
      </w:r>
    </w:p>
    <w:p w:rsidR="00000000" w:rsidDel="00000000" w:rsidP="00000000" w:rsidRDefault="00000000" w:rsidRPr="00000000" w14:paraId="0000000F">
      <w:pPr>
        <w:widowControl w:val="0"/>
        <w:shd w:fill="ffffff" w:val="clear"/>
        <w:jc w:val="both"/>
        <w:rPr>
          <w:sz w:val="24"/>
          <w:szCs w:val="24"/>
        </w:rPr>
      </w:pPr>
      <w:r w:rsidDel="00000000" w:rsidR="00000000" w:rsidRPr="00000000">
        <w:rPr>
          <w:sz w:val="24"/>
          <w:szCs w:val="24"/>
          <w:rtl w:val="0"/>
        </w:rPr>
        <w:t xml:space="preserve">A professional maker is someone who works in the field of Design Crafts and will hand make one off objects, installation pieces and products for galleries, shops, or specialist fairs. They might work with companies in the creative industries which could be interior design, architecture, fashion, film, theatre etc. Specialisms might be glass, ceramics, jewellery or mixed media and might include a range of materials such as wood, plastic, fabric, concrete, resin, metal etc. Makers create both with hand skills and digital tools.</w:t>
      </w:r>
    </w:p>
    <w:p w:rsidR="00000000" w:rsidDel="00000000" w:rsidP="00000000" w:rsidRDefault="00000000" w:rsidRPr="00000000" w14:paraId="00000010">
      <w:pPr>
        <w:widowControl w:val="0"/>
        <w:shd w:fill="ffffff" w:val="clear"/>
        <w:jc w:val="both"/>
        <w:rPr>
          <w:sz w:val="24"/>
          <w:szCs w:val="24"/>
        </w:rPr>
      </w:pPr>
      <w:r w:rsidDel="00000000" w:rsidR="00000000" w:rsidRPr="00000000">
        <w:rPr>
          <w:rtl w:val="0"/>
        </w:rPr>
      </w:r>
    </w:p>
    <w:p w:rsidR="00000000" w:rsidDel="00000000" w:rsidP="00000000" w:rsidRDefault="00000000" w:rsidRPr="00000000" w14:paraId="00000011">
      <w:pPr>
        <w:widowControl w:val="0"/>
        <w:shd w:fill="ffffff" w:val="clear"/>
        <w:jc w:val="both"/>
        <w:rPr>
          <w:sz w:val="24"/>
          <w:szCs w:val="24"/>
        </w:rPr>
      </w:pPr>
      <w:r w:rsidDel="00000000" w:rsidR="00000000" w:rsidRPr="00000000">
        <w:rPr>
          <w:sz w:val="24"/>
          <w:szCs w:val="24"/>
          <w:rtl w:val="0"/>
        </w:rPr>
        <w:t xml:space="preserve">This particular competition will focus on the medium of ceramics where competitors will be tested with a range of skills both design and technical skills. The event will take place in the Design Crafts ceramic workshop at Dynevor Swansea College of Art UWTSD.</w:t>
      </w:r>
    </w:p>
    <w:p w:rsidR="00000000" w:rsidDel="00000000" w:rsidP="00000000" w:rsidRDefault="00000000" w:rsidRPr="00000000" w14:paraId="00000012">
      <w:pPr>
        <w:widowControl w:val="0"/>
        <w:shd w:fill="ffffff" w:val="clear"/>
        <w:jc w:val="both"/>
        <w:rPr>
          <w:sz w:val="24"/>
          <w:szCs w:val="24"/>
        </w:rPr>
      </w:pPr>
      <w:r w:rsidDel="00000000" w:rsidR="00000000" w:rsidRPr="00000000">
        <w:rPr>
          <w:rtl w:val="0"/>
        </w:rPr>
      </w:r>
    </w:p>
    <w:p w:rsidR="00000000" w:rsidDel="00000000" w:rsidP="00000000" w:rsidRDefault="00000000" w:rsidRPr="00000000" w14:paraId="00000013">
      <w:pPr>
        <w:widowControl w:val="0"/>
        <w:shd w:fill="ffffff" w:val="clear"/>
        <w:jc w:val="both"/>
        <w:rPr>
          <w:sz w:val="24"/>
          <w:szCs w:val="24"/>
        </w:rPr>
      </w:pPr>
      <w:r w:rsidDel="00000000" w:rsidR="00000000" w:rsidRPr="00000000">
        <w:rPr>
          <w:sz w:val="24"/>
          <w:szCs w:val="24"/>
          <w:rtl w:val="0"/>
        </w:rPr>
        <w:t xml:space="preserve">In this competition, competitors take part in a portfolio preparation activity, where they are asked to create a mood board of inspiration and a series of digitally drawn or hand sketched designs, think about 3D form, colourways, textures, images, pattern etc (3 pages as design sheets of your choice). You will need this imagery on the day so please bring it with you to have some direction in the workshop. Preparation is key when making. You will not need to send this in advance. It will be viewed as part of your overall project on the day.</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ind w:right="30"/>
        <w:jc w:val="both"/>
        <w:rPr>
          <w:color w:val="ff0000"/>
          <w:sz w:val="24"/>
          <w:szCs w:val="24"/>
          <w:highlight w:val="white"/>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b w:val="1"/>
          <w:color w:val="000000"/>
          <w:sz w:val="28"/>
          <w:szCs w:val="28"/>
          <w:rtl w:val="0"/>
        </w:rPr>
        <w:t xml:space="preserve">Entry </w:t>
      </w:r>
      <w:r w:rsidDel="00000000" w:rsidR="00000000" w:rsidRPr="00000000">
        <w:rPr>
          <w:b w:val="1"/>
          <w:sz w:val="28"/>
          <w:szCs w:val="28"/>
          <w:rtl w:val="0"/>
        </w:rPr>
        <w:t xml:space="preserve">C</w:t>
      </w:r>
      <w:r w:rsidDel="00000000" w:rsidR="00000000" w:rsidRPr="00000000">
        <w:rPr>
          <w:b w:val="1"/>
          <w:color w:val="000000"/>
          <w:sz w:val="28"/>
          <w:szCs w:val="28"/>
          <w:rtl w:val="0"/>
        </w:rPr>
        <w:t xml:space="preserve">riteria </w:t>
      </w:r>
      <w:r w:rsidDel="00000000" w:rsidR="00000000" w:rsidRPr="00000000">
        <w:rPr>
          <w:rtl w:val="0"/>
        </w:rPr>
      </w:r>
    </w:p>
    <w:p w:rsidR="00000000" w:rsidDel="00000000" w:rsidP="00000000" w:rsidRDefault="00000000" w:rsidRPr="00000000" w14:paraId="00000016">
      <w:pPr>
        <w:widowControl w:val="0"/>
        <w:jc w:val="both"/>
        <w:rPr>
          <w:sz w:val="24"/>
          <w:szCs w:val="24"/>
        </w:rPr>
      </w:pPr>
      <w:r w:rsidDel="00000000" w:rsidR="00000000" w:rsidRPr="00000000">
        <w:rPr>
          <w:sz w:val="24"/>
          <w:szCs w:val="24"/>
          <w:rtl w:val="0"/>
        </w:rPr>
        <w:t xml:space="preserve">The competition is for those training for a career in the Design Crafts Industry and studying up to and including a Level 4 qualification. Please ensure that your entrants have the skills and competences to complete the task.</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ind w:right="30"/>
        <w:jc w:val="both"/>
        <w:rPr>
          <w:b w:val="1"/>
          <w:sz w:val="24"/>
          <w:szCs w:val="24"/>
        </w:rPr>
      </w:pPr>
      <w:r w:rsidDel="00000000" w:rsidR="00000000" w:rsidRPr="00000000">
        <w:rPr>
          <w:rtl w:val="0"/>
        </w:rPr>
      </w:r>
    </w:p>
    <w:p w:rsidR="00000000" w:rsidDel="00000000" w:rsidP="00000000" w:rsidRDefault="00000000" w:rsidRPr="00000000" w14:paraId="00000018">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sz w:val="28"/>
          <w:szCs w:val="28"/>
        </w:rPr>
      </w:pPr>
      <w:bookmarkStart w:colFirst="0" w:colLast="0" w:name="_heading=h.1fob9te" w:id="1"/>
      <w:bookmarkEnd w:id="1"/>
      <w:r w:rsidDel="00000000" w:rsidR="00000000" w:rsidRPr="00000000">
        <w:rPr>
          <w:sz w:val="28"/>
          <w:szCs w:val="28"/>
          <w:rtl w:val="0"/>
        </w:rPr>
        <w:t xml:space="preserve">Entry capacity restrictions by organisation </w:t>
      </w:r>
    </w:p>
    <w:p w:rsidR="00000000" w:rsidDel="00000000" w:rsidP="00000000" w:rsidRDefault="00000000" w:rsidRPr="00000000" w14:paraId="00000019">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Maximum of up to 3 entries per location. </w:t>
      </w:r>
      <w:r w:rsidDel="00000000" w:rsidR="00000000" w:rsidRPr="00000000">
        <w:rPr>
          <w:b w:val="1"/>
          <w:sz w:val="24"/>
          <w:szCs w:val="24"/>
          <w:rtl w:val="0"/>
        </w:rPr>
        <w:t xml:space="preserve">Reserves </w:t>
      </w:r>
      <w:r w:rsidDel="00000000" w:rsidR="00000000" w:rsidRPr="00000000">
        <w:rPr>
          <w:sz w:val="24"/>
          <w:szCs w:val="24"/>
          <w:rtl w:val="0"/>
        </w:rPr>
        <w:t xml:space="preserve">may also be registered to account for potential absences or withdrawals, </w:t>
      </w:r>
      <w:r w:rsidDel="00000000" w:rsidR="00000000" w:rsidRPr="00000000">
        <w:rPr>
          <w:sz w:val="24"/>
          <w:szCs w:val="24"/>
          <w:rtl w:val="0"/>
        </w:rPr>
        <w:t xml:space="preserve">or should the opportunity for another pilot brief competitor arise. </w:t>
      </w:r>
    </w:p>
    <w:p w:rsidR="00000000" w:rsidDel="00000000" w:rsidP="00000000" w:rsidRDefault="00000000" w:rsidRPr="00000000" w14:paraId="0000001A">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studies/is employed.</w:t>
      </w:r>
    </w:p>
    <w:p w:rsidR="00000000" w:rsidDel="00000000" w:rsidP="00000000" w:rsidRDefault="00000000" w:rsidRPr="00000000" w14:paraId="0000001B">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C">
      <w:pPr>
        <w:widowControl w:val="0"/>
        <w:pBdr>
          <w:top w:color="000000" w:space="0" w:sz="0" w:val="none"/>
          <w:left w:color="000000" w:space="0" w:sz="0" w:val="none"/>
          <w:bottom w:color="000000" w:space="10" w:sz="0" w:val="none"/>
          <w:right w:color="000000" w:space="0" w:sz="0" w:val="none"/>
        </w:pBdr>
        <w:jc w:val="both"/>
        <w:rPr>
          <w:sz w:val="24"/>
          <w:szCs w:val="24"/>
          <w:highlight w:val="white"/>
        </w:rPr>
      </w:pPr>
      <w:r w:rsidDel="00000000" w:rsidR="00000000" w:rsidRPr="00000000">
        <w:rPr>
          <w:sz w:val="24"/>
          <w:szCs w:val="24"/>
          <w:highlight w:val="white"/>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D">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E">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b w:val="1"/>
          <w:sz w:val="24"/>
          <w:szCs w:val="24"/>
          <w:rtl w:val="0"/>
        </w:rPr>
        <w:t xml:space="preserve">Passive Heat Requirements</w:t>
      </w:r>
    </w:p>
    <w:p w:rsidR="00000000" w:rsidDel="00000000" w:rsidP="00000000" w:rsidRDefault="00000000" w:rsidRPr="00000000" w14:paraId="0000001F">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A passive heat will take place for this competition to decide the 10 finalists.</w:t>
      </w:r>
    </w:p>
    <w:p w:rsidR="00000000" w:rsidDel="00000000" w:rsidP="00000000" w:rsidRDefault="00000000" w:rsidRPr="00000000" w14:paraId="00000020">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In the event that a competitor cannot attend the competition, they will be replaced by the highest scoring runner-up. If capacity is identified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21">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2">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The final will be held at Swansea College of Art, UWTSD on February 5th, 2026.</w:t>
      </w:r>
    </w:p>
    <w:p w:rsidR="00000000" w:rsidDel="00000000" w:rsidP="00000000" w:rsidRDefault="00000000" w:rsidRPr="00000000" w14:paraId="00000023">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24">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For further guidance on these capacities,</w:t>
      </w:r>
      <w:hyperlink r:id="rId8">
        <w:r w:rsidDel="00000000" w:rsidR="00000000" w:rsidRPr="00000000">
          <w:rPr>
            <w:color w:val="1155cc"/>
            <w:sz w:val="24"/>
            <w:szCs w:val="24"/>
            <w:u w:val="single"/>
            <w:rtl w:val="0"/>
          </w:rPr>
          <w:t xml:space="preserve"> click here</w:t>
        </w:r>
      </w:hyperlink>
      <w:r w:rsidDel="00000000" w:rsidR="00000000" w:rsidRPr="00000000">
        <w:rPr>
          <w:sz w:val="24"/>
          <w:szCs w:val="24"/>
          <w:rtl w:val="0"/>
        </w:rPr>
        <w:t xml:space="preserve">.</w:t>
      </w:r>
    </w:p>
    <w:p w:rsidR="00000000" w:rsidDel="00000000" w:rsidP="00000000" w:rsidRDefault="00000000" w:rsidRPr="00000000" w14:paraId="00000025">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6">
      <w:pPr>
        <w:widowControl w:val="0"/>
        <w:pBdr>
          <w:top w:color="000000" w:space="0" w:sz="0" w:val="none"/>
          <w:left w:color="000000" w:space="0" w:sz="0" w:val="none"/>
          <w:bottom w:color="000000" w:space="10" w:sz="0" w:val="none"/>
          <w:right w:color="000000" w:space="0" w:sz="0" w:val="none"/>
        </w:pBdr>
        <w:jc w:val="both"/>
        <w:rPr>
          <w:b w:val="1"/>
          <w:sz w:val="28"/>
          <w:szCs w:val="28"/>
        </w:rPr>
      </w:pPr>
      <w:r w:rsidDel="00000000" w:rsidR="00000000" w:rsidRPr="00000000">
        <w:rPr>
          <w:b w:val="1"/>
          <w:sz w:val="28"/>
          <w:szCs w:val="28"/>
          <w:rtl w:val="0"/>
        </w:rPr>
        <w:t xml:space="preserve">Brief</w:t>
      </w:r>
    </w:p>
    <w:p w:rsidR="00000000" w:rsidDel="00000000" w:rsidP="00000000" w:rsidRDefault="00000000" w:rsidRPr="00000000" w14:paraId="00000027">
      <w:pPr>
        <w:widowControl w:val="0"/>
        <w:pBdr>
          <w:top w:color="000000" w:space="0" w:sz="0" w:val="none"/>
          <w:left w:color="000000" w:space="0" w:sz="0" w:val="none"/>
          <w:bottom w:color="000000" w:space="10" w:sz="0" w:val="none"/>
          <w:right w:color="000000" w:space="0" w:sz="0" w:val="none"/>
        </w:pBdr>
        <w:shd w:fill="ffffff" w:val="clear"/>
        <w:jc w:val="both"/>
        <w:rPr>
          <w:b w:val="1"/>
          <w:sz w:val="24"/>
          <w:szCs w:val="24"/>
        </w:rPr>
      </w:pPr>
      <w:r w:rsidDel="00000000" w:rsidR="00000000" w:rsidRPr="00000000">
        <w:rPr>
          <w:sz w:val="24"/>
          <w:szCs w:val="24"/>
          <w:rtl w:val="0"/>
        </w:rPr>
        <w:t xml:space="preserve">Theme - </w:t>
      </w:r>
      <w:r w:rsidDel="00000000" w:rsidR="00000000" w:rsidRPr="00000000">
        <w:rPr>
          <w:b w:val="1"/>
          <w:sz w:val="24"/>
          <w:szCs w:val="24"/>
          <w:rtl w:val="0"/>
        </w:rPr>
        <w:t xml:space="preserve">“Tea Culture”</w:t>
      </w:r>
    </w:p>
    <w:p w:rsidR="00000000" w:rsidDel="00000000" w:rsidP="00000000" w:rsidRDefault="00000000" w:rsidRPr="00000000" w14:paraId="00000028">
      <w:pPr>
        <w:widowControl w:val="0"/>
        <w:pBdr>
          <w:top w:color="000000" w:space="0" w:sz="0" w:val="none"/>
          <w:left w:color="000000" w:space="0" w:sz="0" w:val="none"/>
          <w:bottom w:color="000000" w:space="10" w:sz="0" w:val="none"/>
          <w:right w:color="000000" w:space="0" w:sz="0" w:val="none"/>
        </w:pBdr>
        <w:shd w:fill="ffffff" w:val="clear"/>
        <w:jc w:val="both"/>
        <w:rPr>
          <w:sz w:val="24"/>
          <w:szCs w:val="24"/>
        </w:rPr>
      </w:pPr>
      <w:r w:rsidDel="00000000" w:rsidR="00000000" w:rsidRPr="00000000">
        <w:rPr>
          <w:sz w:val="24"/>
          <w:szCs w:val="24"/>
          <w:rtl w:val="0"/>
        </w:rPr>
        <w:t xml:space="preserve">Millions of people around the world drink tea for many reasons. These are often cultural, historical, social and health related. This project encourages you to explore and research ‘tea drinking’ as a starting point to your ideas and designs.</w:t>
      </w:r>
    </w:p>
    <w:p w:rsidR="00000000" w:rsidDel="00000000" w:rsidP="00000000" w:rsidRDefault="00000000" w:rsidRPr="00000000" w14:paraId="00000029">
      <w:pPr>
        <w:widowControl w:val="0"/>
        <w:pBdr>
          <w:top w:color="000000" w:space="0" w:sz="0" w:val="none"/>
          <w:left w:color="000000" w:space="0" w:sz="0" w:val="none"/>
          <w:bottom w:color="000000" w:space="10" w:sz="0" w:val="none"/>
          <w:right w:color="000000" w:space="0" w:sz="0" w:val="none"/>
        </w:pBdr>
        <w:shd w:fill="ffffff" w:val="clear"/>
        <w:jc w:val="both"/>
        <w:rPr>
          <w:sz w:val="24"/>
          <w:szCs w:val="24"/>
        </w:rPr>
      </w:pPr>
      <w:r w:rsidDel="00000000" w:rsidR="00000000" w:rsidRPr="00000000">
        <w:rPr>
          <w:rtl w:val="0"/>
        </w:rPr>
      </w:r>
    </w:p>
    <w:p w:rsidR="00000000" w:rsidDel="00000000" w:rsidP="00000000" w:rsidRDefault="00000000" w:rsidRPr="00000000" w14:paraId="0000002A">
      <w:pPr>
        <w:widowControl w:val="0"/>
        <w:pBdr>
          <w:top w:color="000000" w:space="0" w:sz="0" w:val="none"/>
          <w:left w:color="000000" w:space="0" w:sz="0" w:val="none"/>
          <w:bottom w:color="000000" w:space="10" w:sz="0" w:val="none"/>
          <w:right w:color="000000" w:space="0" w:sz="0" w:val="none"/>
        </w:pBdr>
        <w:shd w:fill="ffffff" w:val="clear"/>
        <w:jc w:val="both"/>
        <w:rPr>
          <w:sz w:val="24"/>
          <w:szCs w:val="24"/>
        </w:rPr>
      </w:pPr>
      <w:r w:rsidDel="00000000" w:rsidR="00000000" w:rsidRPr="00000000">
        <w:rPr>
          <w:sz w:val="24"/>
          <w:szCs w:val="24"/>
          <w:rtl w:val="0"/>
        </w:rPr>
        <w:t xml:space="preserve">Through your research and design you will consider shape, form and decoration and construct a vessel form using extruded shapes and / or slab building ceramic techniques. This vessel could be a drinking vessel, teapot or pouring vessel which could be functional or non-functional. Please note, you only have 1 day (5 hours) to construct, and this should be considered in your design and construction ambitions.</w:t>
      </w:r>
    </w:p>
    <w:p w:rsidR="00000000" w:rsidDel="00000000" w:rsidP="00000000" w:rsidRDefault="00000000" w:rsidRPr="00000000" w14:paraId="0000002B">
      <w:pPr>
        <w:widowControl w:val="0"/>
        <w:pBdr>
          <w:top w:color="000000" w:space="0" w:sz="0" w:val="none"/>
          <w:left w:color="000000" w:space="0" w:sz="0" w:val="none"/>
          <w:bottom w:color="000000" w:space="10" w:sz="0" w:val="none"/>
          <w:right w:color="000000" w:space="0" w:sz="0" w:val="none"/>
        </w:pBdr>
        <w:shd w:fill="ffffff" w:val="clear"/>
        <w:jc w:val="both"/>
        <w:rPr>
          <w:sz w:val="24"/>
          <w:szCs w:val="24"/>
        </w:rPr>
      </w:pPr>
      <w:r w:rsidDel="00000000" w:rsidR="00000000" w:rsidRPr="00000000">
        <w:rPr>
          <w:rtl w:val="0"/>
        </w:rPr>
      </w:r>
    </w:p>
    <w:p w:rsidR="00000000" w:rsidDel="00000000" w:rsidP="00000000" w:rsidRDefault="00000000" w:rsidRPr="00000000" w14:paraId="0000002C">
      <w:pPr>
        <w:widowControl w:val="0"/>
        <w:pBdr>
          <w:top w:color="000000" w:space="0" w:sz="0" w:val="none"/>
          <w:left w:color="000000" w:space="0" w:sz="0" w:val="none"/>
          <w:bottom w:color="000000" w:space="10" w:sz="0" w:val="none"/>
          <w:right w:color="000000" w:space="0" w:sz="0" w:val="none"/>
        </w:pBdr>
        <w:shd w:fill="ffffff" w:val="clear"/>
        <w:jc w:val="both"/>
        <w:rPr>
          <w:sz w:val="24"/>
          <w:szCs w:val="24"/>
        </w:rPr>
      </w:pPr>
      <w:r w:rsidDel="00000000" w:rsidR="00000000" w:rsidRPr="00000000">
        <w:rPr>
          <w:sz w:val="24"/>
          <w:szCs w:val="24"/>
          <w:rtl w:val="0"/>
        </w:rPr>
        <w:t xml:space="preserve">Finalists will be selected to take part in a live competition where they will create their ceramic</w:t>
      </w:r>
      <w:r w:rsidDel="00000000" w:rsidR="00000000" w:rsidRPr="00000000">
        <w:rPr>
          <w:color w:val="ff0000"/>
          <w:sz w:val="24"/>
          <w:szCs w:val="24"/>
          <w:rtl w:val="0"/>
        </w:rPr>
        <w:t xml:space="preserve"> </w:t>
      </w:r>
      <w:r w:rsidDel="00000000" w:rsidR="00000000" w:rsidRPr="00000000">
        <w:rPr>
          <w:sz w:val="24"/>
          <w:szCs w:val="24"/>
          <w:rtl w:val="0"/>
        </w:rPr>
        <w:t xml:space="preserve">design at the host venue. Throughout the day, participants will be introduced to a range of construction and decorative techniques in ceramics which will influence the design process within the competition and also give a broader understanding of ceramic processes.</w:t>
      </w:r>
    </w:p>
    <w:p w:rsidR="00000000" w:rsidDel="00000000" w:rsidP="00000000" w:rsidRDefault="00000000" w:rsidRPr="00000000" w14:paraId="0000002D">
      <w:pPr>
        <w:widowControl w:val="0"/>
        <w:pBdr>
          <w:top w:color="000000" w:space="0" w:sz="0" w:val="none"/>
          <w:left w:color="000000" w:space="0" w:sz="0" w:val="none"/>
          <w:bottom w:color="000000" w:space="10" w:sz="0" w:val="none"/>
          <w:right w:color="000000" w:space="0" w:sz="0" w:val="none"/>
        </w:pBdr>
        <w:shd w:fill="ffffff" w:val="clear"/>
        <w:jc w:val="both"/>
        <w:rPr>
          <w:color w:val="1e1e23"/>
          <w:sz w:val="24"/>
          <w:szCs w:val="24"/>
        </w:rPr>
      </w:pPr>
      <w:r w:rsidDel="00000000" w:rsidR="00000000" w:rsidRPr="00000000">
        <w:rPr>
          <w:sz w:val="24"/>
          <w:szCs w:val="24"/>
          <w:rtl w:val="0"/>
        </w:rPr>
        <w:t xml:space="preserve">Competitors will be assessed on their creativity and understanding of basic design, concepts and practical making skills and technique. </w:t>
      </w:r>
      <w:r w:rsidDel="00000000" w:rsidR="00000000" w:rsidRPr="00000000">
        <w:rPr>
          <w:color w:val="1e1e23"/>
          <w:sz w:val="24"/>
          <w:szCs w:val="24"/>
          <w:rtl w:val="0"/>
        </w:rPr>
        <w:t xml:space="preserve">Competitors must optimize the presentation of designs and products.</w:t>
      </w:r>
    </w:p>
    <w:p w:rsidR="00000000" w:rsidDel="00000000" w:rsidP="00000000" w:rsidRDefault="00000000" w:rsidRPr="00000000" w14:paraId="0000002E">
      <w:pPr>
        <w:widowControl w:val="0"/>
        <w:pBdr>
          <w:top w:color="000000" w:space="0" w:sz="0" w:val="none"/>
          <w:left w:color="000000" w:space="0" w:sz="0" w:val="none"/>
          <w:bottom w:color="000000" w:space="10" w:sz="0" w:val="none"/>
          <w:right w:color="000000" w:space="0" w:sz="0" w:val="none"/>
        </w:pBdr>
        <w:shd w:fill="ffffff" w:val="clear"/>
        <w:jc w:val="both"/>
        <w:rPr>
          <w:color w:val="1e1e23"/>
          <w:sz w:val="24"/>
          <w:szCs w:val="24"/>
        </w:rPr>
      </w:pPr>
      <w:r w:rsidDel="00000000" w:rsidR="00000000" w:rsidRPr="00000000">
        <w:rPr>
          <w:rtl w:val="0"/>
        </w:rPr>
      </w:r>
    </w:p>
    <w:p w:rsidR="00000000" w:rsidDel="00000000" w:rsidP="00000000" w:rsidRDefault="00000000" w:rsidRPr="00000000" w14:paraId="0000002F">
      <w:pPr>
        <w:widowControl w:val="0"/>
        <w:pBdr>
          <w:top w:color="000000" w:space="0" w:sz="0" w:val="none"/>
          <w:left w:color="000000" w:space="0" w:sz="0" w:val="none"/>
          <w:bottom w:color="000000" w:space="10" w:sz="0" w:val="none"/>
          <w:right w:color="000000" w:space="0" w:sz="0" w:val="none"/>
        </w:pBdr>
        <w:shd w:fill="ffffff" w:val="clear"/>
        <w:jc w:val="both"/>
        <w:rPr>
          <w:sz w:val="24"/>
          <w:szCs w:val="24"/>
        </w:rPr>
      </w:pPr>
      <w:r w:rsidDel="00000000" w:rsidR="00000000" w:rsidRPr="00000000">
        <w:rPr>
          <w:sz w:val="24"/>
          <w:szCs w:val="24"/>
          <w:rtl w:val="0"/>
        </w:rPr>
        <w:t xml:space="preserve">Competitors will be allocated a suitable space at the host venue where they will be able to safely construct their ceramic products. After firing in the kiln an arrangement will be given to teachers to return the final piece for display.</w:t>
      </w:r>
    </w:p>
    <w:p w:rsidR="00000000" w:rsidDel="00000000" w:rsidP="00000000" w:rsidRDefault="00000000" w:rsidRPr="00000000" w14:paraId="00000030">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Master Classes: A series of Master Class sessions will be available for college students to participate in design development approaches and ceramic construction strategies at UWTSD’s Swansea College of Art. </w:t>
      </w:r>
    </w:p>
    <w:p w:rsidR="00000000" w:rsidDel="00000000" w:rsidP="00000000" w:rsidRDefault="00000000" w:rsidRPr="00000000" w14:paraId="00000031">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32">
      <w:pPr>
        <w:widowControl w:val="0"/>
        <w:pBdr>
          <w:top w:color="000000" w:space="0" w:sz="0" w:val="none"/>
          <w:left w:color="000000" w:space="0" w:sz="0" w:val="none"/>
          <w:bottom w:color="000000" w:space="10" w:sz="0" w:val="none"/>
          <w:right w:color="000000" w:space="0" w:sz="0" w:val="none"/>
        </w:pBdr>
        <w:shd w:fill="ffffff" w:val="clear"/>
        <w:jc w:val="both"/>
        <w:rPr>
          <w:b w:val="1"/>
          <w:sz w:val="24"/>
          <w:szCs w:val="24"/>
        </w:rPr>
      </w:pPr>
      <w:r w:rsidDel="00000000" w:rsidR="00000000" w:rsidRPr="00000000">
        <w:rPr>
          <w:b w:val="1"/>
          <w:sz w:val="24"/>
          <w:szCs w:val="24"/>
          <w:rtl w:val="0"/>
        </w:rPr>
        <w:t xml:space="preserve">Inspiration</w:t>
      </w:r>
    </w:p>
    <w:p w:rsidR="00000000" w:rsidDel="00000000" w:rsidP="00000000" w:rsidRDefault="00000000" w:rsidRPr="00000000" w14:paraId="00000033">
      <w:pPr>
        <w:widowControl w:val="0"/>
        <w:numPr>
          <w:ilvl w:val="0"/>
          <w:numId w:val="2"/>
        </w:numPr>
        <w:pBdr>
          <w:top w:color="000000" w:space="0" w:sz="0" w:val="none"/>
          <w:left w:color="000000" w:space="0" w:sz="0" w:val="none"/>
          <w:bottom w:color="000000" w:space="10" w:sz="0" w:val="none"/>
          <w:right w:color="000000" w:space="0" w:sz="0" w:val="none"/>
        </w:pBdr>
        <w:shd w:fill="ffffff" w:val="clear"/>
        <w:ind w:left="720" w:hanging="360"/>
        <w:jc w:val="both"/>
        <w:rPr>
          <w:sz w:val="24"/>
          <w:szCs w:val="24"/>
          <w:u w:val="none"/>
        </w:rPr>
      </w:pPr>
      <w:hyperlink r:id="rId9">
        <w:r w:rsidDel="00000000" w:rsidR="00000000" w:rsidRPr="00000000">
          <w:rPr>
            <w:color w:val="1155cc"/>
            <w:sz w:val="24"/>
            <w:szCs w:val="24"/>
            <w:u w:val="single"/>
            <w:rtl w:val="0"/>
          </w:rPr>
          <w:t xml:space="preserve">Creamik School</w:t>
        </w:r>
      </w:hyperlink>
      <w:r w:rsidDel="00000000" w:rsidR="00000000" w:rsidRPr="00000000">
        <w:rPr>
          <w:rtl w:val="0"/>
        </w:rPr>
      </w:r>
    </w:p>
    <w:p w:rsidR="00000000" w:rsidDel="00000000" w:rsidP="00000000" w:rsidRDefault="00000000" w:rsidRPr="00000000" w14:paraId="00000034">
      <w:pPr>
        <w:widowControl w:val="0"/>
        <w:numPr>
          <w:ilvl w:val="0"/>
          <w:numId w:val="2"/>
        </w:numPr>
        <w:pBdr>
          <w:top w:color="000000" w:space="0" w:sz="0" w:val="none"/>
          <w:left w:color="000000" w:space="0" w:sz="0" w:val="none"/>
          <w:bottom w:color="000000" w:space="10" w:sz="0" w:val="none"/>
          <w:right w:color="000000" w:space="0" w:sz="0" w:val="none"/>
        </w:pBdr>
        <w:shd w:fill="ffffff" w:val="clear"/>
        <w:ind w:left="720" w:hanging="360"/>
        <w:jc w:val="both"/>
        <w:rPr>
          <w:sz w:val="24"/>
          <w:szCs w:val="24"/>
          <w:u w:val="none"/>
        </w:rPr>
      </w:pPr>
      <w:hyperlink r:id="rId10">
        <w:r w:rsidDel="00000000" w:rsidR="00000000" w:rsidRPr="00000000">
          <w:rPr>
            <w:color w:val="1155cc"/>
            <w:sz w:val="24"/>
            <w:szCs w:val="24"/>
            <w:u w:val="single"/>
            <w:rtl w:val="0"/>
          </w:rPr>
          <w:t xml:space="preserve">Amelia Johannsen Visual Art </w:t>
        </w:r>
      </w:hyperlink>
      <w:r w:rsidDel="00000000" w:rsidR="00000000" w:rsidRPr="00000000">
        <w:rPr>
          <w:rtl w:val="0"/>
        </w:rPr>
      </w:r>
    </w:p>
    <w:p w:rsidR="00000000" w:rsidDel="00000000" w:rsidP="00000000" w:rsidRDefault="00000000" w:rsidRPr="00000000" w14:paraId="00000035">
      <w:pPr>
        <w:widowControl w:val="0"/>
        <w:numPr>
          <w:ilvl w:val="0"/>
          <w:numId w:val="2"/>
        </w:numPr>
        <w:pBdr>
          <w:top w:color="000000" w:space="0" w:sz="0" w:val="none"/>
          <w:left w:color="000000" w:space="0" w:sz="0" w:val="none"/>
          <w:bottom w:color="000000" w:space="10" w:sz="0" w:val="none"/>
          <w:right w:color="000000" w:space="0" w:sz="0" w:val="none"/>
        </w:pBdr>
        <w:shd w:fill="ffffff" w:val="clear"/>
        <w:ind w:left="720" w:hanging="360"/>
        <w:jc w:val="both"/>
        <w:rPr>
          <w:sz w:val="24"/>
          <w:szCs w:val="24"/>
          <w:u w:val="none"/>
        </w:rPr>
      </w:pPr>
      <w:hyperlink r:id="rId11">
        <w:r w:rsidDel="00000000" w:rsidR="00000000" w:rsidRPr="00000000">
          <w:rPr>
            <w:color w:val="1155cc"/>
            <w:sz w:val="24"/>
            <w:szCs w:val="24"/>
            <w:u w:val="single"/>
            <w:rtl w:val="0"/>
          </w:rPr>
          <w:t xml:space="preserve">Contemporary Ceramics</w:t>
        </w:r>
      </w:hyperlink>
      <w:r w:rsidDel="00000000" w:rsidR="00000000" w:rsidRPr="00000000">
        <w:rPr>
          <w:rtl w:val="0"/>
        </w:rPr>
      </w:r>
    </w:p>
    <w:p w:rsidR="00000000" w:rsidDel="00000000" w:rsidP="00000000" w:rsidRDefault="00000000" w:rsidRPr="00000000" w14:paraId="00000036">
      <w:pPr>
        <w:widowControl w:val="0"/>
        <w:numPr>
          <w:ilvl w:val="0"/>
          <w:numId w:val="2"/>
        </w:numPr>
        <w:pBdr>
          <w:top w:color="000000" w:space="0" w:sz="0" w:val="none"/>
          <w:left w:color="000000" w:space="0" w:sz="0" w:val="none"/>
          <w:bottom w:color="000000" w:space="10" w:sz="0" w:val="none"/>
          <w:right w:color="000000" w:space="0" w:sz="0" w:val="none"/>
        </w:pBdr>
        <w:shd w:fill="ffffff" w:val="clear"/>
        <w:ind w:left="720" w:hanging="360"/>
        <w:jc w:val="both"/>
        <w:rPr>
          <w:u w:val="none"/>
        </w:rPr>
      </w:pPr>
      <w:hyperlink r:id="rId12">
        <w:r w:rsidDel="00000000" w:rsidR="00000000" w:rsidRPr="00000000">
          <w:rPr>
            <w:color w:val="1155cc"/>
            <w:u w:val="single"/>
            <w:rtl w:val="0"/>
          </w:rPr>
          <w:t xml:space="preserve">P</w:t>
        </w:r>
      </w:hyperlink>
      <w:hyperlink r:id="rId13">
        <w:r w:rsidDel="00000000" w:rsidR="00000000" w:rsidRPr="00000000">
          <w:rPr>
            <w:color w:val="1155cc"/>
            <w:sz w:val="24"/>
            <w:szCs w:val="24"/>
            <w:u w:val="single"/>
            <w:rtl w:val="0"/>
          </w:rPr>
          <w:t xml:space="preserve">interest</w:t>
        </w:r>
      </w:hyperlink>
      <w:r w:rsidDel="00000000" w:rsidR="00000000" w:rsidRPr="00000000">
        <w:rPr>
          <w:rtl w:val="0"/>
        </w:rPr>
      </w:r>
    </w:p>
    <w:p w:rsidR="00000000" w:rsidDel="00000000" w:rsidP="00000000" w:rsidRDefault="00000000" w:rsidRPr="00000000" w14:paraId="00000037">
      <w:pPr>
        <w:widowControl w:val="0"/>
        <w:pBdr>
          <w:top w:color="000000" w:space="0" w:sz="0" w:val="none"/>
          <w:left w:color="000000" w:space="0" w:sz="0" w:val="none"/>
          <w:bottom w:color="000000" w:space="10" w:sz="0" w:val="none"/>
          <w:right w:color="000000" w:space="0" w:sz="0" w:val="none"/>
        </w:pBdr>
        <w:shd w:fill="ffffff" w:val="clear"/>
        <w:jc w:val="both"/>
        <w:rPr>
          <w:sz w:val="24"/>
          <w:szCs w:val="24"/>
        </w:rPr>
      </w:pPr>
      <w:r w:rsidDel="00000000" w:rsidR="00000000" w:rsidRPr="00000000">
        <w:rPr>
          <w:b w:val="1"/>
          <w:sz w:val="24"/>
          <w:szCs w:val="24"/>
          <w:rtl w:val="0"/>
        </w:rPr>
        <w:t xml:space="preserve">Competition Resources</w:t>
        <w:br w:type="textWrapping"/>
      </w:r>
      <w:r w:rsidDel="00000000" w:rsidR="00000000" w:rsidRPr="00000000">
        <w:rPr>
          <w:sz w:val="24"/>
          <w:szCs w:val="24"/>
          <w:rtl w:val="0"/>
        </w:rPr>
        <w:t xml:space="preserve">Preparation. It is recommended that you watch tutorial videos available online to help you contemplate ceramic construction techniques and decorative processes. Ask your tutor for access to these.</w:t>
      </w:r>
    </w:p>
    <w:p w:rsidR="00000000" w:rsidDel="00000000" w:rsidP="00000000" w:rsidRDefault="00000000" w:rsidRPr="00000000" w14:paraId="00000038">
      <w:pPr>
        <w:widowControl w:val="0"/>
        <w:numPr>
          <w:ilvl w:val="0"/>
          <w:numId w:val="6"/>
        </w:numPr>
        <w:pBdr>
          <w:top w:color="000000" w:space="0" w:sz="0" w:val="none"/>
          <w:left w:color="000000" w:space="0" w:sz="0" w:val="none"/>
          <w:bottom w:color="000000" w:space="10" w:sz="0" w:val="none"/>
          <w:right w:color="000000" w:space="0" w:sz="0" w:val="none"/>
        </w:pBdr>
        <w:shd w:fill="ffffff" w:val="clear"/>
        <w:ind w:left="720" w:hanging="360"/>
        <w:jc w:val="both"/>
        <w:rPr>
          <w:sz w:val="24"/>
          <w:szCs w:val="24"/>
        </w:rPr>
      </w:pPr>
      <w:hyperlink r:id="rId14">
        <w:r w:rsidDel="00000000" w:rsidR="00000000" w:rsidRPr="00000000">
          <w:rPr>
            <w:color w:val="1155cc"/>
            <w:sz w:val="24"/>
            <w:szCs w:val="24"/>
            <w:u w:val="single"/>
            <w:rtl w:val="0"/>
          </w:rPr>
          <w:t xml:space="preserve">youtube slab built teapot</w:t>
        </w:r>
      </w:hyperlink>
      <w:r w:rsidDel="00000000" w:rsidR="00000000" w:rsidRPr="00000000">
        <w:rPr>
          <w:rtl w:val="0"/>
        </w:rPr>
      </w:r>
    </w:p>
    <w:p w:rsidR="00000000" w:rsidDel="00000000" w:rsidP="00000000" w:rsidRDefault="00000000" w:rsidRPr="00000000" w14:paraId="00000039">
      <w:pPr>
        <w:widowControl w:val="0"/>
        <w:numPr>
          <w:ilvl w:val="0"/>
          <w:numId w:val="6"/>
        </w:numPr>
        <w:pBdr>
          <w:top w:color="000000" w:space="0" w:sz="0" w:val="none"/>
          <w:left w:color="000000" w:space="0" w:sz="0" w:val="none"/>
          <w:bottom w:color="000000" w:space="10" w:sz="0" w:val="none"/>
          <w:right w:color="000000" w:space="0" w:sz="0" w:val="none"/>
        </w:pBdr>
        <w:shd w:fill="ffffff" w:val="clear"/>
        <w:ind w:left="720" w:hanging="360"/>
        <w:jc w:val="both"/>
        <w:rPr>
          <w:sz w:val="24"/>
          <w:szCs w:val="24"/>
        </w:rPr>
      </w:pPr>
      <w:hyperlink r:id="rId15">
        <w:r w:rsidDel="00000000" w:rsidR="00000000" w:rsidRPr="00000000">
          <w:rPr>
            <w:color w:val="1155cc"/>
            <w:sz w:val="24"/>
            <w:szCs w:val="24"/>
            <w:u w:val="single"/>
            <w:rtl w:val="0"/>
          </w:rPr>
          <w:t xml:space="preserve">youtube creating a cylindrical teapot </w:t>
        </w:r>
      </w:hyperlink>
      <w:r w:rsidDel="00000000" w:rsidR="00000000" w:rsidRPr="00000000">
        <w:rPr>
          <w:rtl w:val="0"/>
        </w:rPr>
      </w:r>
    </w:p>
    <w:p w:rsidR="00000000" w:rsidDel="00000000" w:rsidP="00000000" w:rsidRDefault="00000000" w:rsidRPr="00000000" w14:paraId="0000003A">
      <w:pPr>
        <w:widowControl w:val="0"/>
        <w:numPr>
          <w:ilvl w:val="0"/>
          <w:numId w:val="6"/>
        </w:numPr>
        <w:pBdr>
          <w:top w:color="000000" w:space="0" w:sz="0" w:val="none"/>
          <w:left w:color="000000" w:space="0" w:sz="0" w:val="none"/>
          <w:bottom w:color="000000" w:space="10" w:sz="0" w:val="none"/>
          <w:right w:color="000000" w:space="0" w:sz="0" w:val="none"/>
        </w:pBdr>
        <w:shd w:fill="ffffff" w:val="clear"/>
        <w:ind w:left="720" w:hanging="360"/>
        <w:jc w:val="both"/>
        <w:rPr>
          <w:sz w:val="24"/>
          <w:szCs w:val="24"/>
        </w:rPr>
      </w:pPr>
      <w:hyperlink r:id="rId16">
        <w:r w:rsidDel="00000000" w:rsidR="00000000" w:rsidRPr="00000000">
          <w:rPr>
            <w:color w:val="1155cc"/>
            <w:sz w:val="24"/>
            <w:szCs w:val="24"/>
            <w:u w:val="single"/>
            <w:rtl w:val="0"/>
          </w:rPr>
          <w:t xml:space="preserve">Ceramic arts network</w:t>
        </w:r>
      </w:hyperlink>
      <w:r w:rsidDel="00000000" w:rsidR="00000000" w:rsidRPr="00000000">
        <w:rPr>
          <w:rtl w:val="0"/>
        </w:rPr>
      </w:r>
    </w:p>
    <w:p w:rsidR="00000000" w:rsidDel="00000000" w:rsidP="00000000" w:rsidRDefault="00000000" w:rsidRPr="00000000" w14:paraId="0000003B">
      <w:pPr>
        <w:widowControl w:val="0"/>
        <w:jc w:val="both"/>
        <w:rPr>
          <w:b w:val="1"/>
          <w:sz w:val="24"/>
          <w:szCs w:val="24"/>
        </w:rPr>
      </w:pPr>
      <w:r w:rsidDel="00000000" w:rsidR="00000000" w:rsidRPr="00000000">
        <w:rPr>
          <w:b w:val="1"/>
          <w:sz w:val="24"/>
          <w:szCs w:val="24"/>
          <w:rtl w:val="0"/>
        </w:rPr>
        <w:t xml:space="preserve">Live Competition</w:t>
      </w:r>
    </w:p>
    <w:p w:rsidR="00000000" w:rsidDel="00000000" w:rsidP="00000000" w:rsidRDefault="00000000" w:rsidRPr="00000000" w14:paraId="0000003C">
      <w:pPr>
        <w:widowControl w:val="0"/>
        <w:jc w:val="both"/>
        <w:rPr>
          <w:b w:val="1"/>
          <w:sz w:val="24"/>
          <w:szCs w:val="24"/>
        </w:rPr>
      </w:pPr>
      <w:r w:rsidDel="00000000" w:rsidR="00000000" w:rsidRPr="00000000">
        <w:rPr>
          <w:sz w:val="24"/>
          <w:szCs w:val="24"/>
          <w:rtl w:val="0"/>
        </w:rPr>
        <w:t xml:space="preserve">Competitors will be given 5hrs to create their final screen-printed piece.</w:t>
      </w:r>
      <w:r w:rsidDel="00000000" w:rsidR="00000000" w:rsidRPr="00000000">
        <w:rPr>
          <w:rtl w:val="0"/>
        </w:rPr>
      </w:r>
    </w:p>
    <w:p w:rsidR="00000000" w:rsidDel="00000000" w:rsidP="00000000" w:rsidRDefault="00000000" w:rsidRPr="00000000" w14:paraId="0000003D">
      <w:pPr>
        <w:widowControl w:val="0"/>
        <w:jc w:val="both"/>
        <w:rPr>
          <w:sz w:val="24"/>
          <w:szCs w:val="24"/>
        </w:rPr>
      </w:pPr>
      <w:r w:rsidDel="00000000" w:rsidR="00000000" w:rsidRPr="00000000">
        <w:rPr>
          <w:b w:val="1"/>
          <w:sz w:val="24"/>
          <w:szCs w:val="24"/>
          <w:rtl w:val="0"/>
        </w:rPr>
        <w:t xml:space="preserve">Who</w:t>
      </w:r>
      <w:r w:rsidDel="00000000" w:rsidR="00000000" w:rsidRPr="00000000">
        <w:rPr>
          <w:sz w:val="24"/>
          <w:szCs w:val="24"/>
          <w:rtl w:val="0"/>
        </w:rPr>
        <w:t xml:space="preserve"> – 8 candidates will be notified by the 5</w:t>
      </w:r>
      <w:r w:rsidDel="00000000" w:rsidR="00000000" w:rsidRPr="00000000">
        <w:rPr>
          <w:sz w:val="24"/>
          <w:szCs w:val="24"/>
          <w:vertAlign w:val="superscript"/>
          <w:rtl w:val="0"/>
        </w:rPr>
        <w:t xml:space="preserve">th</w:t>
      </w:r>
      <w:r w:rsidDel="00000000" w:rsidR="00000000" w:rsidRPr="00000000">
        <w:rPr>
          <w:sz w:val="24"/>
          <w:szCs w:val="24"/>
          <w:rtl w:val="0"/>
        </w:rPr>
        <w:t xml:space="preserve"> December 2026, via email to confirm details of the finals. </w:t>
      </w:r>
    </w:p>
    <w:p w:rsidR="00000000" w:rsidDel="00000000" w:rsidP="00000000" w:rsidRDefault="00000000" w:rsidRPr="00000000" w14:paraId="0000003E">
      <w:pPr>
        <w:widowControl w:val="0"/>
        <w:jc w:val="both"/>
        <w:rPr>
          <w:sz w:val="24"/>
          <w:szCs w:val="24"/>
        </w:rPr>
      </w:pPr>
      <w:r w:rsidDel="00000000" w:rsidR="00000000" w:rsidRPr="00000000">
        <w:rPr>
          <w:b w:val="1"/>
          <w:sz w:val="24"/>
          <w:szCs w:val="24"/>
          <w:rtl w:val="0"/>
        </w:rPr>
        <w:t xml:space="preserve">When</w:t>
      </w:r>
      <w:r w:rsidDel="00000000" w:rsidR="00000000" w:rsidRPr="00000000">
        <w:rPr>
          <w:sz w:val="24"/>
          <w:szCs w:val="24"/>
          <w:rtl w:val="0"/>
        </w:rPr>
        <w:t xml:space="preserve"> - The final will take place on the 5th of February 2026 </w:t>
      </w:r>
    </w:p>
    <w:p w:rsidR="00000000" w:rsidDel="00000000" w:rsidP="00000000" w:rsidRDefault="00000000" w:rsidRPr="00000000" w14:paraId="0000003F">
      <w:pPr>
        <w:widowControl w:val="0"/>
        <w:jc w:val="both"/>
        <w:rPr>
          <w:sz w:val="24"/>
          <w:szCs w:val="24"/>
        </w:rPr>
      </w:pPr>
      <w:r w:rsidDel="00000000" w:rsidR="00000000" w:rsidRPr="00000000">
        <w:rPr>
          <w:b w:val="1"/>
          <w:sz w:val="24"/>
          <w:szCs w:val="24"/>
          <w:rtl w:val="0"/>
        </w:rPr>
        <w:t xml:space="preserve">Where</w:t>
      </w:r>
      <w:r w:rsidDel="00000000" w:rsidR="00000000" w:rsidRPr="00000000">
        <w:rPr>
          <w:sz w:val="24"/>
          <w:szCs w:val="24"/>
          <w:rtl w:val="0"/>
        </w:rPr>
        <w:t xml:space="preserve"> - at UWTSD’s Swansea College of Art, Dynevor Campus. </w:t>
      </w:r>
    </w:p>
    <w:p w:rsidR="00000000" w:rsidDel="00000000" w:rsidP="00000000" w:rsidRDefault="00000000" w:rsidRPr="00000000" w14:paraId="00000040">
      <w:pPr>
        <w:widowControl w:val="0"/>
        <w:jc w:val="both"/>
        <w:rPr>
          <w:sz w:val="24"/>
          <w:szCs w:val="24"/>
        </w:rPr>
      </w:pPr>
      <w:r w:rsidDel="00000000" w:rsidR="00000000" w:rsidRPr="00000000">
        <w:rPr>
          <w:b w:val="1"/>
          <w:sz w:val="24"/>
          <w:szCs w:val="24"/>
          <w:rtl w:val="0"/>
        </w:rPr>
        <w:t xml:space="preserve">Event</w:t>
      </w:r>
      <w:r w:rsidDel="00000000" w:rsidR="00000000" w:rsidRPr="00000000">
        <w:rPr>
          <w:sz w:val="24"/>
          <w:szCs w:val="24"/>
          <w:rtl w:val="0"/>
        </w:rPr>
        <w:t xml:space="preserve"> - On the day of the competition, competitors will be expected to create, visualise, rationalise and implement their final design. </w:t>
      </w:r>
    </w:p>
    <w:p w:rsidR="00000000" w:rsidDel="00000000" w:rsidP="00000000" w:rsidRDefault="00000000" w:rsidRPr="00000000" w14:paraId="00000041">
      <w:pPr>
        <w:widowControl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2">
      <w:pPr>
        <w:widowControl w:val="0"/>
        <w:shd w:fill="ffffff" w:val="clear"/>
        <w:jc w:val="both"/>
        <w:rPr>
          <w:b w:val="1"/>
          <w:sz w:val="24"/>
          <w:szCs w:val="24"/>
        </w:rPr>
      </w:pPr>
      <w:r w:rsidDel="00000000" w:rsidR="00000000" w:rsidRPr="00000000">
        <w:rPr>
          <w:b w:val="1"/>
          <w:sz w:val="24"/>
          <w:szCs w:val="24"/>
          <w:rtl w:val="0"/>
        </w:rPr>
        <w:t xml:space="preserve">Preparation check list for the day</w:t>
      </w:r>
    </w:p>
    <w:p w:rsidR="00000000" w:rsidDel="00000000" w:rsidP="00000000" w:rsidRDefault="00000000" w:rsidRPr="00000000" w14:paraId="00000043">
      <w:pPr>
        <w:widowControl w:val="0"/>
        <w:shd w:fill="ffffff" w:val="clear"/>
        <w:jc w:val="both"/>
        <w:rPr>
          <w:sz w:val="24"/>
          <w:szCs w:val="24"/>
        </w:rPr>
      </w:pPr>
      <w:r w:rsidDel="00000000" w:rsidR="00000000" w:rsidRPr="00000000">
        <w:rPr>
          <w:sz w:val="24"/>
          <w:szCs w:val="24"/>
          <w:rtl w:val="0"/>
        </w:rPr>
        <w:t xml:space="preserve">Candidates will be expected to bring the following on the day 5</w:t>
      </w:r>
      <w:r w:rsidDel="00000000" w:rsidR="00000000" w:rsidRPr="00000000">
        <w:rPr>
          <w:sz w:val="24"/>
          <w:szCs w:val="24"/>
          <w:vertAlign w:val="superscript"/>
          <w:rtl w:val="0"/>
        </w:rPr>
        <w:t xml:space="preserve">th</w:t>
      </w:r>
      <w:r w:rsidDel="00000000" w:rsidR="00000000" w:rsidRPr="00000000">
        <w:rPr>
          <w:sz w:val="24"/>
          <w:szCs w:val="24"/>
          <w:rtl w:val="0"/>
        </w:rPr>
        <w:t xml:space="preserve"> February 2026:</w:t>
      </w:r>
    </w:p>
    <w:p w:rsidR="00000000" w:rsidDel="00000000" w:rsidP="00000000" w:rsidRDefault="00000000" w:rsidRPr="00000000" w14:paraId="00000044">
      <w:pPr>
        <w:widowControl w:val="0"/>
        <w:numPr>
          <w:ilvl w:val="0"/>
          <w:numId w:val="3"/>
        </w:numPr>
        <w:shd w:fill="ffffff" w:val="clear"/>
        <w:ind w:left="720" w:hanging="360"/>
        <w:jc w:val="both"/>
        <w:rPr>
          <w:sz w:val="24"/>
          <w:szCs w:val="24"/>
          <w:u w:val="none"/>
        </w:rPr>
      </w:pPr>
      <w:r w:rsidDel="00000000" w:rsidR="00000000" w:rsidRPr="00000000">
        <w:rPr>
          <w:sz w:val="24"/>
          <w:szCs w:val="24"/>
          <w:rtl w:val="0"/>
        </w:rPr>
        <w:t xml:space="preserve">1 x Mood Board; referencing the following:</w:t>
      </w:r>
    </w:p>
    <w:p w:rsidR="00000000" w:rsidDel="00000000" w:rsidP="00000000" w:rsidRDefault="00000000" w:rsidRPr="00000000" w14:paraId="00000045">
      <w:pPr>
        <w:widowControl w:val="0"/>
        <w:numPr>
          <w:ilvl w:val="0"/>
          <w:numId w:val="3"/>
        </w:numPr>
        <w:shd w:fill="ffffff" w:val="clear"/>
        <w:ind w:left="1275.5905511811022" w:hanging="360"/>
        <w:jc w:val="both"/>
        <w:rPr>
          <w:sz w:val="24"/>
          <w:szCs w:val="24"/>
          <w:u w:val="none"/>
        </w:rPr>
      </w:pPr>
      <w:r w:rsidDel="00000000" w:rsidR="00000000" w:rsidRPr="00000000">
        <w:rPr>
          <w:sz w:val="24"/>
          <w:szCs w:val="24"/>
          <w:rtl w:val="0"/>
        </w:rPr>
        <w:t xml:space="preserve">Inspirational images</w:t>
      </w:r>
    </w:p>
    <w:p w:rsidR="00000000" w:rsidDel="00000000" w:rsidP="00000000" w:rsidRDefault="00000000" w:rsidRPr="00000000" w14:paraId="00000046">
      <w:pPr>
        <w:widowControl w:val="0"/>
        <w:numPr>
          <w:ilvl w:val="0"/>
          <w:numId w:val="3"/>
        </w:numPr>
        <w:shd w:fill="ffffff" w:val="clear"/>
        <w:ind w:left="1275.5905511811022" w:hanging="360"/>
        <w:jc w:val="both"/>
        <w:rPr>
          <w:sz w:val="24"/>
          <w:szCs w:val="24"/>
          <w:u w:val="none"/>
        </w:rPr>
      </w:pPr>
      <w:r w:rsidDel="00000000" w:rsidR="00000000" w:rsidRPr="00000000">
        <w:rPr>
          <w:sz w:val="24"/>
          <w:szCs w:val="24"/>
          <w:rtl w:val="0"/>
        </w:rPr>
        <w:t xml:space="preserve">Colour palette</w:t>
      </w:r>
    </w:p>
    <w:p w:rsidR="00000000" w:rsidDel="00000000" w:rsidP="00000000" w:rsidRDefault="00000000" w:rsidRPr="00000000" w14:paraId="00000047">
      <w:pPr>
        <w:widowControl w:val="0"/>
        <w:numPr>
          <w:ilvl w:val="0"/>
          <w:numId w:val="3"/>
        </w:numPr>
        <w:shd w:fill="ffffff" w:val="clear"/>
        <w:ind w:left="1275.5905511811022" w:hanging="360"/>
        <w:jc w:val="both"/>
        <w:rPr>
          <w:sz w:val="24"/>
          <w:szCs w:val="24"/>
          <w:u w:val="none"/>
        </w:rPr>
      </w:pPr>
      <w:r w:rsidDel="00000000" w:rsidR="00000000" w:rsidRPr="00000000">
        <w:rPr>
          <w:sz w:val="24"/>
          <w:szCs w:val="24"/>
          <w:rtl w:val="0"/>
        </w:rPr>
        <w:t xml:space="preserve">Tea Culture– your choice of imagery</w:t>
      </w:r>
    </w:p>
    <w:p w:rsidR="00000000" w:rsidDel="00000000" w:rsidP="00000000" w:rsidRDefault="00000000" w:rsidRPr="00000000" w14:paraId="00000048">
      <w:pPr>
        <w:widowControl w:val="0"/>
        <w:numPr>
          <w:ilvl w:val="0"/>
          <w:numId w:val="3"/>
        </w:numPr>
        <w:shd w:fill="ffffff" w:val="clear"/>
        <w:ind w:left="1275.5905511811022" w:hanging="360"/>
        <w:jc w:val="both"/>
        <w:rPr>
          <w:sz w:val="24"/>
          <w:szCs w:val="24"/>
          <w:u w:val="none"/>
        </w:rPr>
      </w:pPr>
      <w:r w:rsidDel="00000000" w:rsidR="00000000" w:rsidRPr="00000000">
        <w:rPr>
          <w:sz w:val="24"/>
          <w:szCs w:val="24"/>
          <w:rtl w:val="0"/>
        </w:rPr>
        <w:t xml:space="preserve">Consideration for layout within the template supplied.</w:t>
      </w:r>
    </w:p>
    <w:p w:rsidR="00000000" w:rsidDel="00000000" w:rsidP="00000000" w:rsidRDefault="00000000" w:rsidRPr="00000000" w14:paraId="00000049">
      <w:pPr>
        <w:widowControl w:val="0"/>
        <w:numPr>
          <w:ilvl w:val="0"/>
          <w:numId w:val="3"/>
        </w:numPr>
        <w:shd w:fill="ffffff" w:val="clear"/>
        <w:ind w:left="1275.5905511811022" w:hanging="360"/>
        <w:jc w:val="both"/>
        <w:rPr>
          <w:sz w:val="24"/>
          <w:szCs w:val="24"/>
          <w:u w:val="none"/>
        </w:rPr>
      </w:pPr>
      <w:r w:rsidDel="00000000" w:rsidR="00000000" w:rsidRPr="00000000">
        <w:rPr>
          <w:sz w:val="24"/>
          <w:szCs w:val="24"/>
          <w:rtl w:val="0"/>
        </w:rPr>
        <w:t xml:space="preserve"> Keywords</w:t>
      </w:r>
    </w:p>
    <w:p w:rsidR="00000000" w:rsidDel="00000000" w:rsidP="00000000" w:rsidRDefault="00000000" w:rsidRPr="00000000" w14:paraId="0000004A">
      <w:pPr>
        <w:widowControl w:val="0"/>
        <w:numPr>
          <w:ilvl w:val="0"/>
          <w:numId w:val="3"/>
        </w:numPr>
        <w:shd w:fill="ffffff" w:val="clear"/>
        <w:ind w:left="720" w:hanging="360"/>
        <w:jc w:val="both"/>
        <w:rPr>
          <w:sz w:val="24"/>
          <w:szCs w:val="24"/>
          <w:u w:val="none"/>
        </w:rPr>
      </w:pPr>
      <w:r w:rsidDel="00000000" w:rsidR="00000000" w:rsidRPr="00000000">
        <w:rPr>
          <w:sz w:val="24"/>
          <w:szCs w:val="24"/>
          <w:rtl w:val="0"/>
        </w:rPr>
        <w:t xml:space="preserve">2/3 x Design sheets of drawings/sketches which can be both digital and hand drawn. These will detail any illustrations, patterns, colours, graphics that might appear on your bowl. Think about how they might work on the 3D surface of your piece.</w:t>
      </w:r>
    </w:p>
    <w:p w:rsidR="00000000" w:rsidDel="00000000" w:rsidP="00000000" w:rsidRDefault="00000000" w:rsidRPr="00000000" w14:paraId="0000004B">
      <w:pPr>
        <w:widowControl w:val="0"/>
        <w:numPr>
          <w:ilvl w:val="0"/>
          <w:numId w:val="3"/>
        </w:numPr>
        <w:shd w:fill="ffffff" w:val="clear"/>
        <w:ind w:left="720" w:hanging="360"/>
        <w:jc w:val="both"/>
        <w:rPr>
          <w:sz w:val="24"/>
          <w:szCs w:val="24"/>
          <w:u w:val="none"/>
        </w:rPr>
      </w:pPr>
      <w:r w:rsidDel="00000000" w:rsidR="00000000" w:rsidRPr="00000000">
        <w:rPr>
          <w:sz w:val="24"/>
          <w:szCs w:val="24"/>
          <w:rtl w:val="0"/>
        </w:rPr>
        <w:t xml:space="preserve">A Written Description. A maximum of 100 words to describe the ceramic vessel proposal and how it fits the design brief in terms of design and the significance of ‘Tea Culture’. </w:t>
      </w:r>
    </w:p>
    <w:p w:rsidR="00000000" w:rsidDel="00000000" w:rsidP="00000000" w:rsidRDefault="00000000" w:rsidRPr="00000000" w14:paraId="0000004C">
      <w:pPr>
        <w:widowControl w:val="0"/>
        <w:shd w:fill="ffffff" w:val="clear"/>
        <w:ind w:left="0" w:firstLine="0"/>
        <w:jc w:val="both"/>
        <w:rPr>
          <w:sz w:val="24"/>
          <w:szCs w:val="24"/>
        </w:rPr>
      </w:pPr>
      <w:r w:rsidDel="00000000" w:rsidR="00000000" w:rsidRPr="00000000">
        <w:rPr>
          <w:rtl w:val="0"/>
        </w:rPr>
      </w:r>
    </w:p>
    <w:p w:rsidR="00000000" w:rsidDel="00000000" w:rsidP="00000000" w:rsidRDefault="00000000" w:rsidRPr="00000000" w14:paraId="0000004D">
      <w:pPr>
        <w:widowControl w:val="0"/>
        <w:jc w:val="both"/>
        <w:rPr>
          <w:b w:val="1"/>
          <w:sz w:val="28"/>
          <w:szCs w:val="28"/>
        </w:rPr>
      </w:pPr>
      <w:r w:rsidDel="00000000" w:rsidR="00000000" w:rsidRPr="00000000">
        <w:rPr>
          <w:b w:val="1"/>
          <w:sz w:val="28"/>
          <w:szCs w:val="28"/>
          <w:rtl w:val="0"/>
        </w:rPr>
        <w:t xml:space="preserve">Infrastructure List </w:t>
      </w:r>
    </w:p>
    <w:p w:rsidR="00000000" w:rsidDel="00000000" w:rsidP="00000000" w:rsidRDefault="00000000" w:rsidRPr="00000000" w14:paraId="0000004E">
      <w:pPr>
        <w:widowControl w:val="0"/>
        <w:shd w:fill="ffffff" w:val="clear"/>
        <w:jc w:val="both"/>
        <w:rPr>
          <w:sz w:val="24"/>
          <w:szCs w:val="24"/>
        </w:rPr>
      </w:pPr>
      <w:r w:rsidDel="00000000" w:rsidR="00000000" w:rsidRPr="00000000">
        <w:rPr>
          <w:sz w:val="24"/>
          <w:szCs w:val="24"/>
          <w:rtl w:val="0"/>
        </w:rPr>
        <w:t xml:space="preserve">Every finalist will have all necessary ceramic tools and clay material and glaze to complete all challenges. Competitors will be expected to use their own/college equipment during the preparation period for drawing etc.</w:t>
      </w:r>
    </w:p>
    <w:p w:rsidR="00000000" w:rsidDel="00000000" w:rsidP="00000000" w:rsidRDefault="00000000" w:rsidRPr="00000000" w14:paraId="0000004F">
      <w:pPr>
        <w:widowControl w:val="0"/>
        <w:jc w:val="both"/>
        <w:rPr>
          <w:b w:val="1"/>
          <w:sz w:val="28"/>
          <w:szCs w:val="28"/>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ind w:right="30"/>
        <w:jc w:val="both"/>
        <w:rPr>
          <w:b w:val="1"/>
          <w:color w:val="000000"/>
          <w:sz w:val="28"/>
          <w:szCs w:val="28"/>
        </w:rPr>
      </w:pPr>
      <w:bookmarkStart w:colFirst="0" w:colLast="0" w:name="_heading=h.3znysh7" w:id="2"/>
      <w:bookmarkEnd w:id="2"/>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ules </w:t>
      </w:r>
    </w:p>
    <w:p w:rsidR="00000000" w:rsidDel="00000000" w:rsidP="00000000" w:rsidRDefault="00000000" w:rsidRPr="00000000" w14:paraId="00000051">
      <w:pPr>
        <w:widowControl w:val="0"/>
        <w:ind w:right="-6"/>
        <w:rPr>
          <w:sz w:val="24"/>
          <w:szCs w:val="24"/>
        </w:rPr>
      </w:pPr>
      <w:r w:rsidDel="00000000" w:rsidR="00000000" w:rsidRPr="00000000">
        <w:rPr>
          <w:sz w:val="24"/>
          <w:szCs w:val="24"/>
          <w:rtl w:val="0"/>
        </w:rPr>
        <w:t xml:space="preserve">For full terms and conditions of entry and competition rules </w:t>
      </w:r>
      <w:hyperlink r:id="rId17">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ind w:right="30"/>
        <w:jc w:val="both"/>
        <w:rPr>
          <w:b w:val="1"/>
          <w:color w:val="000000"/>
          <w:sz w:val="24"/>
          <w:szCs w:val="24"/>
        </w:rPr>
      </w:pPr>
      <w:r w:rsidDel="00000000" w:rsidR="00000000" w:rsidRPr="00000000">
        <w:rPr>
          <w:b w:val="1"/>
          <w:color w:val="000000"/>
          <w:sz w:val="24"/>
          <w:szCs w:val="24"/>
          <w:rtl w:val="0"/>
        </w:rPr>
        <w:t xml:space="preserve">Conduct of competitors during the live competitions: </w:t>
      </w:r>
    </w:p>
    <w:p w:rsidR="00000000" w:rsidDel="00000000" w:rsidP="00000000" w:rsidRDefault="00000000" w:rsidRPr="00000000" w14:paraId="00000054">
      <w:pPr>
        <w:widowControl w:val="0"/>
        <w:jc w:val="both"/>
        <w:rPr>
          <w:sz w:val="24"/>
          <w:szCs w:val="24"/>
        </w:rPr>
      </w:pPr>
      <w:r w:rsidDel="00000000" w:rsidR="00000000" w:rsidRPr="00000000">
        <w:rPr>
          <w:sz w:val="24"/>
          <w:szCs w:val="24"/>
          <w:rtl w:val="0"/>
        </w:rPr>
        <w:t xml:space="preserve">Work independently (without support from the outside, but with support from UWTSD’s technical demonstrators who will be managing the competition space and facilities). Submit all requirements listed in the brief . Ensure that all design work is self-generated and original. Refrain from using offensive, sexual, controversial or inflammatory text or images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ind w:right="30"/>
        <w:jc w:val="both"/>
        <w:rPr>
          <w:b w:val="1"/>
          <w:sz w:val="24"/>
          <w:szCs w:val="24"/>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Generic competition rules </w:t>
      </w:r>
    </w:p>
    <w:p w:rsidR="00000000" w:rsidDel="00000000" w:rsidP="00000000" w:rsidRDefault="00000000" w:rsidRPr="00000000" w14:paraId="00000057">
      <w:pPr>
        <w:widowControl w:val="0"/>
        <w:numPr>
          <w:ilvl w:val="0"/>
          <w:numId w:val="4"/>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sz w:val="24"/>
          <w:szCs w:val="24"/>
          <w:rtl w:val="0"/>
        </w:rPr>
        <w:t xml:space="preserve">M</w:t>
      </w:r>
      <w:r w:rsidDel="00000000" w:rsidR="00000000" w:rsidRPr="00000000">
        <w:rPr>
          <w:color w:val="000000"/>
          <w:sz w:val="24"/>
          <w:szCs w:val="24"/>
          <w:rtl w:val="0"/>
        </w:rPr>
        <w:t xml:space="preserve">obile phones can be used during the tasks for res</w:t>
      </w:r>
      <w:r w:rsidDel="00000000" w:rsidR="00000000" w:rsidRPr="00000000">
        <w:rPr>
          <w:sz w:val="24"/>
          <w:szCs w:val="24"/>
          <w:rtl w:val="0"/>
        </w:rPr>
        <w:t xml:space="preserve">earch purposes but</w:t>
      </w:r>
      <w:r w:rsidDel="00000000" w:rsidR="00000000" w:rsidRPr="00000000">
        <w:rPr>
          <w:color w:val="000000"/>
          <w:sz w:val="24"/>
          <w:szCs w:val="24"/>
          <w:rtl w:val="0"/>
        </w:rPr>
        <w:t xml:space="preserve"> are to be switched off during </w:t>
      </w:r>
      <w:r w:rsidDel="00000000" w:rsidR="00000000" w:rsidRPr="00000000">
        <w:rPr>
          <w:sz w:val="24"/>
          <w:szCs w:val="24"/>
          <w:rtl w:val="0"/>
        </w:rPr>
        <w:t xml:space="preserve">any presentations. </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58">
      <w:pPr>
        <w:widowControl w:val="0"/>
        <w:numPr>
          <w:ilvl w:val="0"/>
          <w:numId w:val="4"/>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Listening to music via headphones is not permitted during competition activity. </w:t>
      </w:r>
      <w:r w:rsidDel="00000000" w:rsidR="00000000" w:rsidRPr="00000000">
        <w:rPr>
          <w:rtl w:val="0"/>
        </w:rPr>
      </w:r>
    </w:p>
    <w:p w:rsidR="00000000" w:rsidDel="00000000" w:rsidP="00000000" w:rsidRDefault="00000000" w:rsidRPr="00000000" w14:paraId="00000059">
      <w:pPr>
        <w:widowControl w:val="0"/>
        <w:numPr>
          <w:ilvl w:val="0"/>
          <w:numId w:val="4"/>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Any questions during competition activity should be addressed to the competition </w:t>
      </w:r>
      <w:r w:rsidDel="00000000" w:rsidR="00000000" w:rsidRPr="00000000">
        <w:rPr>
          <w:sz w:val="24"/>
          <w:szCs w:val="24"/>
          <w:rtl w:val="0"/>
        </w:rPr>
        <w:t xml:space="preserve">lead. </w:t>
      </w:r>
      <w:r w:rsidDel="00000000" w:rsidR="00000000" w:rsidRPr="00000000">
        <w:rPr>
          <w:rtl w:val="0"/>
        </w:rPr>
      </w:r>
    </w:p>
    <w:p w:rsidR="00000000" w:rsidDel="00000000" w:rsidP="00000000" w:rsidRDefault="00000000" w:rsidRPr="00000000" w14:paraId="0000005A">
      <w:pPr>
        <w:widowControl w:val="0"/>
        <w:numPr>
          <w:ilvl w:val="0"/>
          <w:numId w:val="4"/>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It is the responsibility of each group of competitors to arrive on time for each competition session. No additional time will be allowed if you arrive late. </w:t>
      </w:r>
      <w:r w:rsidDel="00000000" w:rsidR="00000000" w:rsidRPr="00000000">
        <w:rPr>
          <w:rtl w:val="0"/>
        </w:rPr>
      </w:r>
    </w:p>
    <w:p w:rsidR="00000000" w:rsidDel="00000000" w:rsidP="00000000" w:rsidRDefault="00000000" w:rsidRPr="00000000" w14:paraId="0000005B">
      <w:pPr>
        <w:widowControl w:val="0"/>
        <w:numPr>
          <w:ilvl w:val="0"/>
          <w:numId w:val="4"/>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Technical failure of your equipment should be reported immediately to the </w:t>
      </w:r>
      <w:r w:rsidDel="00000000" w:rsidR="00000000" w:rsidRPr="00000000">
        <w:rPr>
          <w:sz w:val="24"/>
          <w:szCs w:val="24"/>
          <w:rtl w:val="0"/>
        </w:rPr>
        <w:t xml:space="preserve">competition lead</w:t>
      </w:r>
      <w:r w:rsidDel="00000000" w:rsidR="00000000" w:rsidRPr="00000000">
        <w:rPr>
          <w:color w:val="000000"/>
          <w:sz w:val="24"/>
          <w:szCs w:val="24"/>
          <w:rtl w:val="0"/>
        </w:rPr>
        <w:t xml:space="preserve">. Additional time will be allocated if the fault is beyond the control of the competitor. </w:t>
      </w: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Marking and </w:t>
      </w:r>
      <w:r w:rsidDel="00000000" w:rsidR="00000000" w:rsidRPr="00000000">
        <w:rPr>
          <w:b w:val="1"/>
          <w:sz w:val="28"/>
          <w:szCs w:val="28"/>
          <w:rtl w:val="0"/>
        </w:rPr>
        <w:t xml:space="preserve">A</w:t>
      </w:r>
      <w:r w:rsidDel="00000000" w:rsidR="00000000" w:rsidRPr="00000000">
        <w:rPr>
          <w:b w:val="1"/>
          <w:color w:val="000000"/>
          <w:sz w:val="28"/>
          <w:szCs w:val="28"/>
          <w:rtl w:val="0"/>
        </w:rPr>
        <w:t xml:space="preserve">ssessment </w:t>
      </w:r>
    </w:p>
    <w:p w:rsidR="00000000" w:rsidDel="00000000" w:rsidP="00000000" w:rsidRDefault="00000000" w:rsidRPr="00000000" w14:paraId="0000005E">
      <w:pPr>
        <w:widowControl w:val="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 </w:t>
      </w:r>
    </w:p>
    <w:p w:rsidR="00000000" w:rsidDel="00000000" w:rsidP="00000000" w:rsidRDefault="00000000" w:rsidRPr="00000000" w14:paraId="0000005F">
      <w:pPr>
        <w:widowControl w:val="0"/>
        <w:jc w:val="both"/>
        <w:rPr>
          <w:sz w:val="24"/>
          <w:szCs w:val="24"/>
        </w:rPr>
      </w:pPr>
      <w:r w:rsidDel="00000000" w:rsidR="00000000" w:rsidRPr="00000000">
        <w:rPr>
          <w:rtl w:val="0"/>
        </w:rPr>
      </w:r>
    </w:p>
    <w:p w:rsidR="00000000" w:rsidDel="00000000" w:rsidP="00000000" w:rsidRDefault="00000000" w:rsidRPr="00000000" w14:paraId="00000060">
      <w:pPr>
        <w:widowControl w:val="0"/>
        <w:jc w:val="both"/>
        <w:rPr>
          <w:sz w:val="24"/>
          <w:szCs w:val="24"/>
        </w:rPr>
      </w:pPr>
      <w:r w:rsidDel="00000000" w:rsidR="00000000" w:rsidRPr="00000000">
        <w:rPr>
          <w:sz w:val="24"/>
          <w:szCs w:val="24"/>
          <w:rtl w:val="0"/>
        </w:rPr>
        <w:t xml:space="preserve">Competition Assessment criteria: </w:t>
      </w:r>
    </w:p>
    <w:tbl>
      <w:tblPr>
        <w:tblStyle w:val="Table1"/>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6210"/>
        <w:gridCol w:w="1455"/>
        <w:tblGridChange w:id="0">
          <w:tblGrid>
            <w:gridCol w:w="1455"/>
            <w:gridCol w:w="6210"/>
            <w:gridCol w:w="1455"/>
          </w:tblGrid>
        </w:tblGridChange>
      </w:tblGrid>
      <w:tr>
        <w:trPr>
          <w:cantSplit w:val="0"/>
          <w:trHeight w:val="76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1">
            <w:pPr>
              <w:widowControl w:val="0"/>
              <w:jc w:val="both"/>
              <w:rPr>
                <w:b w:val="1"/>
                <w:sz w:val="24"/>
                <w:szCs w:val="24"/>
              </w:rPr>
            </w:pPr>
            <w:r w:rsidDel="00000000" w:rsidR="00000000" w:rsidRPr="00000000">
              <w:rPr>
                <w:b w:val="1"/>
                <w:sz w:val="24"/>
                <w:szCs w:val="24"/>
                <w:rtl w:val="0"/>
              </w:rPr>
              <w:t xml:space="preserve">Criterion ID</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2">
            <w:pPr>
              <w:widowControl w:val="0"/>
              <w:jc w:val="both"/>
              <w:rPr>
                <w:b w:val="1"/>
                <w:sz w:val="24"/>
                <w:szCs w:val="24"/>
              </w:rPr>
            </w:pPr>
            <w:r w:rsidDel="00000000" w:rsidR="00000000" w:rsidRPr="00000000">
              <w:rPr>
                <w:b w:val="1"/>
                <w:sz w:val="24"/>
                <w:szCs w:val="24"/>
                <w:rtl w:val="0"/>
              </w:rPr>
              <w:t xml:space="preserve">Description</w:t>
            </w:r>
          </w:p>
          <w:p w:rsidR="00000000" w:rsidDel="00000000" w:rsidP="00000000" w:rsidRDefault="00000000" w:rsidRPr="00000000" w14:paraId="00000063">
            <w:pPr>
              <w:widowControl w:val="0"/>
              <w:jc w:val="both"/>
              <w:rPr>
                <w:b w:val="1"/>
                <w:sz w:val="24"/>
                <w:szCs w:val="24"/>
              </w:rPr>
            </w:pPr>
            <w:r w:rsidDel="00000000" w:rsidR="00000000" w:rsidRPr="00000000">
              <w:rPr>
                <w:b w:val="1"/>
                <w:sz w:val="24"/>
                <w:szCs w:val="24"/>
                <w:rtl w:val="0"/>
              </w:rPr>
              <w:t xml:space="preserve">Portfolio Brought to Live Heat:</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4">
            <w:pPr>
              <w:widowControl w:val="0"/>
              <w:jc w:val="both"/>
              <w:rPr>
                <w:b w:val="1"/>
                <w:sz w:val="24"/>
                <w:szCs w:val="24"/>
              </w:rPr>
            </w:pPr>
            <w:r w:rsidDel="00000000" w:rsidR="00000000" w:rsidRPr="00000000">
              <w:rPr>
                <w:b w:val="1"/>
                <w:sz w:val="24"/>
                <w:szCs w:val="24"/>
                <w:rtl w:val="0"/>
              </w:rPr>
              <w:t xml:space="preserve">Max. Marks </w:t>
            </w:r>
          </w:p>
        </w:tc>
      </w:tr>
      <w:tr>
        <w:trPr>
          <w:cantSplit w:val="0"/>
          <w:trHeight w:val="120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5">
            <w:pPr>
              <w:widowControl w:val="0"/>
              <w:jc w:val="both"/>
              <w:rPr>
                <w:sz w:val="24"/>
                <w:szCs w:val="24"/>
              </w:rPr>
            </w:pPr>
            <w:r w:rsidDel="00000000" w:rsidR="00000000" w:rsidRPr="00000000">
              <w:rPr>
                <w:sz w:val="24"/>
                <w:szCs w:val="24"/>
                <w:rtl w:val="0"/>
              </w:rPr>
              <w:t xml:space="preserve">A</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6">
            <w:pPr>
              <w:widowControl w:val="0"/>
              <w:jc w:val="both"/>
              <w:rPr>
                <w:sz w:val="24"/>
                <w:szCs w:val="24"/>
              </w:rPr>
            </w:pPr>
            <w:r w:rsidDel="00000000" w:rsidR="00000000" w:rsidRPr="00000000">
              <w:rPr>
                <w:b w:val="1"/>
                <w:sz w:val="24"/>
                <w:szCs w:val="24"/>
                <w:rtl w:val="0"/>
              </w:rPr>
              <w:t xml:space="preserve">Context &amp; Concept</w:t>
            </w:r>
            <w:r w:rsidDel="00000000" w:rsidR="00000000" w:rsidRPr="00000000">
              <w:rPr>
                <w:sz w:val="24"/>
                <w:szCs w:val="24"/>
                <w:rtl w:val="0"/>
              </w:rPr>
              <w:t xml:space="preserve">: </w:t>
            </w:r>
          </w:p>
          <w:p w:rsidR="00000000" w:rsidDel="00000000" w:rsidP="00000000" w:rsidRDefault="00000000" w:rsidRPr="00000000" w14:paraId="00000067">
            <w:pPr>
              <w:widowControl w:val="0"/>
              <w:jc w:val="both"/>
              <w:rPr>
                <w:sz w:val="24"/>
                <w:szCs w:val="24"/>
              </w:rPr>
            </w:pPr>
            <w:r w:rsidDel="00000000" w:rsidR="00000000" w:rsidRPr="00000000">
              <w:rPr>
                <w:sz w:val="24"/>
                <w:szCs w:val="24"/>
                <w:rtl w:val="0"/>
              </w:rPr>
              <w:t xml:space="preserve">Coherent concept. Clarity of message.</w:t>
            </w:r>
          </w:p>
          <w:p w:rsidR="00000000" w:rsidDel="00000000" w:rsidP="00000000" w:rsidRDefault="00000000" w:rsidRPr="00000000" w14:paraId="00000068">
            <w:pPr>
              <w:widowControl w:val="0"/>
              <w:jc w:val="both"/>
              <w:rPr>
                <w:i w:val="1"/>
                <w:sz w:val="24"/>
                <w:szCs w:val="24"/>
              </w:rPr>
            </w:pPr>
            <w:r w:rsidDel="00000000" w:rsidR="00000000" w:rsidRPr="00000000">
              <w:rPr>
                <w:i w:val="1"/>
                <w:sz w:val="24"/>
                <w:szCs w:val="24"/>
                <w:rtl w:val="0"/>
              </w:rPr>
              <w:t xml:space="preserve">(Supported by 150-word (approx) Statement/ Synopsis)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9">
            <w:pPr>
              <w:widowControl w:val="0"/>
              <w:jc w:val="both"/>
              <w:rPr>
                <w:sz w:val="24"/>
                <w:szCs w:val="24"/>
              </w:rPr>
            </w:pPr>
            <w:r w:rsidDel="00000000" w:rsidR="00000000" w:rsidRPr="00000000">
              <w:rPr>
                <w:sz w:val="24"/>
                <w:szCs w:val="24"/>
                <w:rtl w:val="0"/>
              </w:rPr>
              <w:t xml:space="preserve">5</w:t>
            </w:r>
          </w:p>
        </w:tc>
      </w:tr>
      <w:tr>
        <w:trPr>
          <w:cantSplit w:val="0"/>
          <w:trHeight w:val="105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A">
            <w:pPr>
              <w:widowControl w:val="0"/>
              <w:jc w:val="both"/>
              <w:rPr>
                <w:sz w:val="24"/>
                <w:szCs w:val="24"/>
              </w:rPr>
            </w:pPr>
            <w:r w:rsidDel="00000000" w:rsidR="00000000" w:rsidRPr="00000000">
              <w:rPr>
                <w:sz w:val="24"/>
                <w:szCs w:val="24"/>
                <w:rtl w:val="0"/>
              </w:rPr>
              <w:t xml:space="preserve">B</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B">
            <w:pPr>
              <w:widowControl w:val="0"/>
              <w:jc w:val="both"/>
              <w:rPr>
                <w:b w:val="1"/>
                <w:sz w:val="24"/>
                <w:szCs w:val="24"/>
              </w:rPr>
            </w:pPr>
            <w:r w:rsidDel="00000000" w:rsidR="00000000" w:rsidRPr="00000000">
              <w:rPr>
                <w:b w:val="1"/>
                <w:sz w:val="24"/>
                <w:szCs w:val="24"/>
                <w:rtl w:val="0"/>
              </w:rPr>
              <w:t xml:space="preserve">Technical Skills:</w:t>
            </w:r>
          </w:p>
          <w:p w:rsidR="00000000" w:rsidDel="00000000" w:rsidP="00000000" w:rsidRDefault="00000000" w:rsidRPr="00000000" w14:paraId="0000006C">
            <w:pPr>
              <w:widowControl w:val="0"/>
              <w:jc w:val="both"/>
              <w:rPr>
                <w:sz w:val="24"/>
                <w:szCs w:val="24"/>
              </w:rPr>
            </w:pPr>
            <w:r w:rsidDel="00000000" w:rsidR="00000000" w:rsidRPr="00000000">
              <w:rPr>
                <w:sz w:val="24"/>
                <w:szCs w:val="24"/>
                <w:rtl w:val="0"/>
              </w:rPr>
              <w:t xml:space="preserve">Design work presented professionally in line with industry practices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D">
            <w:pPr>
              <w:widowControl w:val="0"/>
              <w:jc w:val="both"/>
              <w:rPr>
                <w:sz w:val="24"/>
                <w:szCs w:val="24"/>
              </w:rPr>
            </w:pPr>
            <w:r w:rsidDel="00000000" w:rsidR="00000000" w:rsidRPr="00000000">
              <w:rPr>
                <w:sz w:val="24"/>
                <w:szCs w:val="24"/>
                <w:rtl w:val="0"/>
              </w:rPr>
              <w:t xml:space="preserve">5</w:t>
            </w:r>
          </w:p>
        </w:tc>
      </w:tr>
      <w:tr>
        <w:trPr>
          <w:cantSplit w:val="0"/>
          <w:trHeight w:val="76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E">
            <w:pPr>
              <w:widowControl w:val="0"/>
              <w:jc w:val="both"/>
              <w:rPr>
                <w:sz w:val="24"/>
                <w:szCs w:val="24"/>
              </w:rPr>
            </w:pPr>
            <w:r w:rsidDel="00000000" w:rsidR="00000000" w:rsidRPr="00000000">
              <w:rPr>
                <w:sz w:val="24"/>
                <w:szCs w:val="24"/>
                <w:rtl w:val="0"/>
              </w:rPr>
              <w:t xml:space="preserve">C</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F">
            <w:pPr>
              <w:widowControl w:val="0"/>
              <w:jc w:val="both"/>
              <w:rPr>
                <w:b w:val="1"/>
                <w:sz w:val="24"/>
                <w:szCs w:val="24"/>
              </w:rPr>
            </w:pPr>
            <w:r w:rsidDel="00000000" w:rsidR="00000000" w:rsidRPr="00000000">
              <w:rPr>
                <w:b w:val="1"/>
                <w:sz w:val="24"/>
                <w:szCs w:val="24"/>
                <w:rtl w:val="0"/>
              </w:rPr>
              <w:t xml:space="preserve">Creativity:</w:t>
            </w:r>
          </w:p>
          <w:p w:rsidR="00000000" w:rsidDel="00000000" w:rsidP="00000000" w:rsidRDefault="00000000" w:rsidRPr="00000000" w14:paraId="00000070">
            <w:pPr>
              <w:widowControl w:val="0"/>
              <w:jc w:val="both"/>
              <w:rPr>
                <w:sz w:val="24"/>
                <w:szCs w:val="24"/>
              </w:rPr>
            </w:pPr>
            <w:r w:rsidDel="00000000" w:rsidR="00000000" w:rsidRPr="00000000">
              <w:rPr>
                <w:sz w:val="24"/>
                <w:szCs w:val="24"/>
                <w:rtl w:val="0"/>
              </w:rPr>
              <w:t xml:space="preserve">Creativity, aesthetic distinctiveness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1">
            <w:pPr>
              <w:widowControl w:val="0"/>
              <w:jc w:val="both"/>
              <w:rPr>
                <w:sz w:val="24"/>
                <w:szCs w:val="24"/>
              </w:rPr>
            </w:pPr>
            <w:r w:rsidDel="00000000" w:rsidR="00000000" w:rsidRPr="00000000">
              <w:rPr>
                <w:sz w:val="24"/>
                <w:szCs w:val="24"/>
                <w:rtl w:val="0"/>
              </w:rPr>
              <w:t xml:space="preserve">10</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2">
            <w:pPr>
              <w:widowControl w:val="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3">
            <w:pPr>
              <w:widowControl w:val="0"/>
              <w:jc w:val="both"/>
              <w:rPr>
                <w:b w:val="1"/>
                <w:sz w:val="24"/>
                <w:szCs w:val="24"/>
              </w:rPr>
            </w:pPr>
            <w:r w:rsidDel="00000000" w:rsidR="00000000" w:rsidRPr="00000000">
              <w:rPr>
                <w:b w:val="1"/>
                <w:sz w:val="24"/>
                <w:szCs w:val="24"/>
                <w:rtl w:val="0"/>
              </w:rPr>
              <w:t xml:space="preserve">Total Marks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4">
            <w:pPr>
              <w:widowControl w:val="0"/>
              <w:jc w:val="both"/>
              <w:rPr>
                <w:sz w:val="24"/>
                <w:szCs w:val="24"/>
              </w:rPr>
            </w:pPr>
            <w:r w:rsidDel="00000000" w:rsidR="00000000" w:rsidRPr="00000000">
              <w:rPr>
                <w:sz w:val="24"/>
                <w:szCs w:val="24"/>
                <w:rtl w:val="0"/>
              </w:rPr>
              <w:t xml:space="preserve">20</w:t>
            </w:r>
          </w:p>
        </w:tc>
      </w:tr>
    </w:tbl>
    <w:p w:rsidR="00000000" w:rsidDel="00000000" w:rsidP="00000000" w:rsidRDefault="00000000" w:rsidRPr="00000000" w14:paraId="00000075">
      <w:pPr>
        <w:widowControl w:val="0"/>
        <w:jc w:val="both"/>
        <w:rPr>
          <w:sz w:val="24"/>
          <w:szCs w:val="24"/>
        </w:rPr>
      </w:pPr>
      <w:r w:rsidDel="00000000" w:rsidR="00000000" w:rsidRPr="00000000">
        <w:rPr>
          <w:sz w:val="24"/>
          <w:szCs w:val="24"/>
          <w:rtl w:val="0"/>
        </w:rPr>
        <w:t xml:space="preserve"> </w:t>
      </w:r>
    </w:p>
    <w:tbl>
      <w:tblPr>
        <w:tblStyle w:val="Table2"/>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6450"/>
        <w:gridCol w:w="1290"/>
        <w:tblGridChange w:id="0">
          <w:tblGrid>
            <w:gridCol w:w="1380"/>
            <w:gridCol w:w="6450"/>
            <w:gridCol w:w="1290"/>
          </w:tblGrid>
        </w:tblGridChange>
      </w:tblGrid>
      <w:tr>
        <w:trPr>
          <w:cantSplit w:val="0"/>
          <w:trHeight w:val="76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6">
            <w:pPr>
              <w:widowControl w:val="0"/>
              <w:jc w:val="both"/>
              <w:rPr>
                <w:b w:val="1"/>
                <w:sz w:val="24"/>
                <w:szCs w:val="24"/>
              </w:rPr>
            </w:pPr>
            <w:r w:rsidDel="00000000" w:rsidR="00000000" w:rsidRPr="00000000">
              <w:rPr>
                <w:b w:val="1"/>
                <w:sz w:val="24"/>
                <w:szCs w:val="24"/>
                <w:rtl w:val="0"/>
              </w:rPr>
              <w:t xml:space="preserve">Criterion ID</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7">
            <w:pPr>
              <w:widowControl w:val="0"/>
              <w:jc w:val="both"/>
              <w:rPr>
                <w:b w:val="1"/>
                <w:sz w:val="24"/>
                <w:szCs w:val="24"/>
              </w:rPr>
            </w:pPr>
            <w:r w:rsidDel="00000000" w:rsidR="00000000" w:rsidRPr="00000000">
              <w:rPr>
                <w:b w:val="1"/>
                <w:sz w:val="24"/>
                <w:szCs w:val="24"/>
                <w:rtl w:val="0"/>
              </w:rPr>
              <w:t xml:space="preserve">Description</w:t>
            </w:r>
          </w:p>
          <w:p w:rsidR="00000000" w:rsidDel="00000000" w:rsidP="00000000" w:rsidRDefault="00000000" w:rsidRPr="00000000" w14:paraId="00000078">
            <w:pPr>
              <w:widowControl w:val="0"/>
              <w:jc w:val="both"/>
              <w:rPr>
                <w:b w:val="1"/>
                <w:sz w:val="24"/>
                <w:szCs w:val="24"/>
              </w:rPr>
            </w:pPr>
            <w:r w:rsidDel="00000000" w:rsidR="00000000" w:rsidRPr="00000000">
              <w:rPr>
                <w:b w:val="1"/>
                <w:sz w:val="24"/>
                <w:szCs w:val="24"/>
                <w:rtl w:val="0"/>
              </w:rPr>
              <w:t xml:space="preserve">Final Outcomes Produced at Live Heat:</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9">
            <w:pPr>
              <w:widowControl w:val="0"/>
              <w:jc w:val="both"/>
              <w:rPr>
                <w:b w:val="1"/>
                <w:sz w:val="24"/>
                <w:szCs w:val="24"/>
              </w:rPr>
            </w:pPr>
            <w:r w:rsidDel="00000000" w:rsidR="00000000" w:rsidRPr="00000000">
              <w:rPr>
                <w:b w:val="1"/>
                <w:sz w:val="24"/>
                <w:szCs w:val="24"/>
                <w:rtl w:val="0"/>
              </w:rPr>
              <w:t xml:space="preserve">Max. Marks </w:t>
            </w:r>
          </w:p>
        </w:tc>
      </w:tr>
      <w:tr>
        <w:trPr>
          <w:cantSplit w:val="0"/>
          <w:trHeight w:val="120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A">
            <w:pPr>
              <w:widowControl w:val="0"/>
              <w:jc w:val="both"/>
              <w:rPr>
                <w:sz w:val="24"/>
                <w:szCs w:val="24"/>
              </w:rPr>
            </w:pPr>
            <w:r w:rsidDel="00000000" w:rsidR="00000000" w:rsidRPr="00000000">
              <w:rPr>
                <w:sz w:val="24"/>
                <w:szCs w:val="24"/>
                <w:rtl w:val="0"/>
              </w:rPr>
              <w:t xml:space="preserve">A</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B">
            <w:pPr>
              <w:widowControl w:val="0"/>
              <w:jc w:val="both"/>
              <w:rPr>
                <w:sz w:val="24"/>
                <w:szCs w:val="24"/>
              </w:rPr>
            </w:pPr>
            <w:r w:rsidDel="00000000" w:rsidR="00000000" w:rsidRPr="00000000">
              <w:rPr>
                <w:b w:val="1"/>
                <w:sz w:val="24"/>
                <w:szCs w:val="24"/>
                <w:rtl w:val="0"/>
              </w:rPr>
              <w:t xml:space="preserve">Context &amp; Concept</w:t>
            </w:r>
            <w:r w:rsidDel="00000000" w:rsidR="00000000" w:rsidRPr="00000000">
              <w:rPr>
                <w:sz w:val="24"/>
                <w:szCs w:val="24"/>
                <w:rtl w:val="0"/>
              </w:rPr>
              <w:t xml:space="preserve">: </w:t>
            </w:r>
          </w:p>
          <w:p w:rsidR="00000000" w:rsidDel="00000000" w:rsidP="00000000" w:rsidRDefault="00000000" w:rsidRPr="00000000" w14:paraId="0000007C">
            <w:pPr>
              <w:widowControl w:val="0"/>
              <w:jc w:val="both"/>
              <w:rPr>
                <w:i w:val="1"/>
                <w:sz w:val="24"/>
                <w:szCs w:val="24"/>
              </w:rPr>
            </w:pPr>
            <w:r w:rsidDel="00000000" w:rsidR="00000000" w:rsidRPr="00000000">
              <w:rPr>
                <w:sz w:val="24"/>
                <w:szCs w:val="24"/>
                <w:rtl w:val="0"/>
              </w:rPr>
              <w:t xml:space="preserve">Coherent concept. Communication and clarity of message. </w:t>
            </w:r>
            <w:r w:rsidDel="00000000" w:rsidR="00000000" w:rsidRPr="00000000">
              <w:rPr>
                <w:i w:val="1"/>
                <w:sz w:val="24"/>
                <w:szCs w:val="24"/>
                <w:rtl w:val="0"/>
              </w:rPr>
              <w:t xml:space="preserve">(Supported by presentation to Judges)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D">
            <w:pPr>
              <w:widowControl w:val="0"/>
              <w:jc w:val="both"/>
              <w:rPr>
                <w:sz w:val="24"/>
                <w:szCs w:val="24"/>
              </w:rPr>
            </w:pPr>
            <w:r w:rsidDel="00000000" w:rsidR="00000000" w:rsidRPr="00000000">
              <w:rPr>
                <w:sz w:val="24"/>
                <w:szCs w:val="24"/>
                <w:rtl w:val="0"/>
              </w:rPr>
              <w:t xml:space="preserve">10</w:t>
            </w:r>
          </w:p>
        </w:tc>
      </w:tr>
      <w:tr>
        <w:trPr>
          <w:cantSplit w:val="0"/>
          <w:trHeight w:val="105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E">
            <w:pPr>
              <w:widowControl w:val="0"/>
              <w:jc w:val="both"/>
              <w:rPr>
                <w:sz w:val="24"/>
                <w:szCs w:val="24"/>
              </w:rPr>
            </w:pPr>
            <w:r w:rsidDel="00000000" w:rsidR="00000000" w:rsidRPr="00000000">
              <w:rPr>
                <w:sz w:val="24"/>
                <w:szCs w:val="24"/>
                <w:rtl w:val="0"/>
              </w:rPr>
              <w:t xml:space="preserve">B</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F">
            <w:pPr>
              <w:widowControl w:val="0"/>
              <w:jc w:val="both"/>
              <w:rPr>
                <w:b w:val="1"/>
                <w:sz w:val="24"/>
                <w:szCs w:val="24"/>
              </w:rPr>
            </w:pPr>
            <w:r w:rsidDel="00000000" w:rsidR="00000000" w:rsidRPr="00000000">
              <w:rPr>
                <w:b w:val="1"/>
                <w:sz w:val="24"/>
                <w:szCs w:val="24"/>
                <w:rtl w:val="0"/>
              </w:rPr>
              <w:t xml:space="preserve">Technical Skills:</w:t>
            </w:r>
          </w:p>
          <w:p w:rsidR="00000000" w:rsidDel="00000000" w:rsidP="00000000" w:rsidRDefault="00000000" w:rsidRPr="00000000" w14:paraId="00000080">
            <w:pPr>
              <w:widowControl w:val="0"/>
              <w:jc w:val="both"/>
              <w:rPr>
                <w:sz w:val="24"/>
                <w:szCs w:val="24"/>
              </w:rPr>
            </w:pPr>
            <w:r w:rsidDel="00000000" w:rsidR="00000000" w:rsidRPr="00000000">
              <w:rPr>
                <w:sz w:val="24"/>
                <w:szCs w:val="24"/>
                <w:rtl w:val="0"/>
              </w:rPr>
              <w:t xml:space="preserve">Control of production, equipment, techniques and level of finish</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1">
            <w:pPr>
              <w:widowControl w:val="0"/>
              <w:jc w:val="both"/>
              <w:rPr>
                <w:sz w:val="24"/>
                <w:szCs w:val="24"/>
              </w:rPr>
            </w:pPr>
            <w:r w:rsidDel="00000000" w:rsidR="00000000" w:rsidRPr="00000000">
              <w:rPr>
                <w:sz w:val="24"/>
                <w:szCs w:val="24"/>
                <w:rtl w:val="0"/>
              </w:rPr>
              <w:t xml:space="preserve">40</w:t>
            </w:r>
          </w:p>
        </w:tc>
      </w:tr>
      <w:tr>
        <w:trPr>
          <w:cantSplit w:val="0"/>
          <w:trHeight w:val="76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2">
            <w:pPr>
              <w:widowControl w:val="0"/>
              <w:jc w:val="both"/>
              <w:rPr>
                <w:sz w:val="24"/>
                <w:szCs w:val="24"/>
              </w:rPr>
            </w:pPr>
            <w:r w:rsidDel="00000000" w:rsidR="00000000" w:rsidRPr="00000000">
              <w:rPr>
                <w:sz w:val="24"/>
                <w:szCs w:val="24"/>
                <w:rtl w:val="0"/>
              </w:rPr>
              <w:t xml:space="preserve">C</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3">
            <w:pPr>
              <w:widowControl w:val="0"/>
              <w:jc w:val="both"/>
              <w:rPr>
                <w:b w:val="1"/>
                <w:sz w:val="24"/>
                <w:szCs w:val="24"/>
              </w:rPr>
            </w:pPr>
            <w:r w:rsidDel="00000000" w:rsidR="00000000" w:rsidRPr="00000000">
              <w:rPr>
                <w:b w:val="1"/>
                <w:sz w:val="24"/>
                <w:szCs w:val="24"/>
                <w:rtl w:val="0"/>
              </w:rPr>
              <w:t xml:space="preserve">Creativity</w:t>
            </w:r>
          </w:p>
          <w:p w:rsidR="00000000" w:rsidDel="00000000" w:rsidP="00000000" w:rsidRDefault="00000000" w:rsidRPr="00000000" w14:paraId="00000084">
            <w:pPr>
              <w:widowControl w:val="0"/>
              <w:jc w:val="both"/>
              <w:rPr>
                <w:sz w:val="24"/>
                <w:szCs w:val="24"/>
              </w:rPr>
            </w:pPr>
            <w:r w:rsidDel="00000000" w:rsidR="00000000" w:rsidRPr="00000000">
              <w:rPr>
                <w:sz w:val="24"/>
                <w:szCs w:val="24"/>
                <w:rtl w:val="0"/>
              </w:rPr>
              <w:t xml:space="preserve">Creativity, aesthetic distinctiveness, impact of final work</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5">
            <w:pPr>
              <w:widowControl w:val="0"/>
              <w:jc w:val="both"/>
              <w:rPr>
                <w:sz w:val="24"/>
                <w:szCs w:val="24"/>
              </w:rPr>
            </w:pPr>
            <w:r w:rsidDel="00000000" w:rsidR="00000000" w:rsidRPr="00000000">
              <w:rPr>
                <w:sz w:val="24"/>
                <w:szCs w:val="24"/>
                <w:rtl w:val="0"/>
              </w:rPr>
              <w:t xml:space="preserve">30</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6">
            <w:pPr>
              <w:widowControl w:val="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7">
            <w:pPr>
              <w:widowControl w:val="0"/>
              <w:jc w:val="both"/>
              <w:rPr>
                <w:b w:val="1"/>
                <w:sz w:val="24"/>
                <w:szCs w:val="24"/>
              </w:rPr>
            </w:pPr>
            <w:r w:rsidDel="00000000" w:rsidR="00000000" w:rsidRPr="00000000">
              <w:rPr>
                <w:b w:val="1"/>
                <w:sz w:val="24"/>
                <w:szCs w:val="24"/>
                <w:rtl w:val="0"/>
              </w:rPr>
              <w:t xml:space="preserve">Total Marks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8">
            <w:pPr>
              <w:widowControl w:val="0"/>
              <w:jc w:val="both"/>
              <w:rPr>
                <w:sz w:val="24"/>
                <w:szCs w:val="24"/>
              </w:rPr>
            </w:pPr>
            <w:r w:rsidDel="00000000" w:rsidR="00000000" w:rsidRPr="00000000">
              <w:rPr>
                <w:sz w:val="24"/>
                <w:szCs w:val="24"/>
                <w:rtl w:val="0"/>
              </w:rPr>
              <w:t xml:space="preserve">80</w:t>
            </w:r>
          </w:p>
        </w:tc>
      </w:tr>
    </w:tbl>
    <w:p w:rsidR="00000000" w:rsidDel="00000000" w:rsidP="00000000" w:rsidRDefault="00000000" w:rsidRPr="00000000" w14:paraId="00000089">
      <w:pPr>
        <w:widowControl w:val="0"/>
        <w:jc w:val="both"/>
        <w:rPr>
          <w:rFonts w:ascii="Quattrocento Sans" w:cs="Quattrocento Sans" w:eastAsia="Quattrocento Sans" w:hAnsi="Quattrocento Sans"/>
          <w:sz w:val="18"/>
          <w:szCs w:val="18"/>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8A">
      <w:pPr>
        <w:spacing w:line="240" w:lineRule="auto"/>
        <w:ind w:right="30"/>
        <w:jc w:val="both"/>
        <w:rPr>
          <w:rFonts w:ascii="Quattrocento Sans" w:cs="Quattrocento Sans" w:eastAsia="Quattrocento Sans" w:hAnsi="Quattrocento Sans"/>
          <w:sz w:val="18"/>
          <w:szCs w:val="18"/>
        </w:rPr>
      </w:pPr>
      <w:r w:rsidDel="00000000" w:rsidR="00000000" w:rsidRPr="00000000">
        <w:rPr>
          <w:b w:val="1"/>
          <w:color w:val="000000"/>
          <w:sz w:val="28"/>
          <w:szCs w:val="28"/>
          <w:rtl w:val="0"/>
        </w:rPr>
        <w:t xml:space="preserve">Feedback and </w:t>
      </w:r>
      <w:r w:rsidDel="00000000" w:rsidR="00000000" w:rsidRPr="00000000">
        <w:rPr>
          <w:b w:val="1"/>
          <w:sz w:val="28"/>
          <w:szCs w:val="28"/>
          <w:rtl w:val="0"/>
        </w:rPr>
        <w:t xml:space="preserve">Re</w:t>
      </w:r>
      <w:r w:rsidDel="00000000" w:rsidR="00000000" w:rsidRPr="00000000">
        <w:rPr>
          <w:b w:val="1"/>
          <w:color w:val="000000"/>
          <w:sz w:val="28"/>
          <w:szCs w:val="28"/>
          <w:rtl w:val="0"/>
        </w:rPr>
        <w:t xml:space="preserve">cognition </w:t>
      </w:r>
      <w:r w:rsidDel="00000000" w:rsidR="00000000" w:rsidRPr="00000000">
        <w:rPr>
          <w:color w:val="000000"/>
          <w:sz w:val="28"/>
          <w:szCs w:val="28"/>
          <w:rtl w:val="0"/>
        </w:rPr>
        <w:t xml:space="preserve"> </w:t>
      </w:r>
      <w:r w:rsidDel="00000000" w:rsidR="00000000" w:rsidRPr="00000000">
        <w:rPr>
          <w:rtl w:val="0"/>
        </w:rPr>
      </w:r>
    </w:p>
    <w:p w:rsidR="00000000" w:rsidDel="00000000" w:rsidP="00000000" w:rsidRDefault="00000000" w:rsidRPr="00000000" w14:paraId="0000008B">
      <w:pPr>
        <w:widowControl w:val="0"/>
        <w:spacing w:after="200" w:lineRule="auto"/>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8C">
      <w:pPr>
        <w:widowControl w:val="0"/>
        <w:spacing w:after="200" w:lineRule="auto"/>
        <w:ind w:right="22"/>
        <w:jc w:val="both"/>
        <w:rPr>
          <w:sz w:val="24"/>
          <w:szCs w:val="24"/>
        </w:rPr>
      </w:pPr>
      <w:r w:rsidDel="00000000" w:rsidR="00000000" w:rsidRPr="00000000">
        <w:rPr>
          <w:sz w:val="24"/>
          <w:szCs w:val="24"/>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t>
      </w:r>
      <w:r w:rsidDel="00000000" w:rsidR="00000000" w:rsidRPr="00000000">
        <w:rPr>
          <w:sz w:val="24"/>
          <w:szCs w:val="24"/>
          <w:highlight w:val="white"/>
          <w:rtl w:val="0"/>
        </w:rPr>
        <w:t xml:space="preserve">Wednesday 18th March 2026,</w:t>
      </w:r>
      <w:r w:rsidDel="00000000" w:rsidR="00000000" w:rsidRPr="00000000">
        <w:rPr>
          <w:sz w:val="24"/>
          <w:szCs w:val="24"/>
          <w:rtl w:val="0"/>
        </w:rPr>
        <w:t xml:space="preserve"> further details will be communicated to competitors and their points of contact by email..</w:t>
      </w:r>
    </w:p>
    <w:p w:rsidR="00000000" w:rsidDel="00000000" w:rsidP="00000000" w:rsidRDefault="00000000" w:rsidRPr="00000000" w14:paraId="0000008D">
      <w:pPr>
        <w:widowControl w:val="0"/>
        <w:spacing w:after="200" w:lineRule="auto"/>
        <w:ind w:right="22"/>
        <w:jc w:val="both"/>
        <w:rPr>
          <w:sz w:val="24"/>
          <w:szCs w:val="24"/>
        </w:rPr>
      </w:pPr>
      <w:r w:rsidDel="00000000" w:rsidR="00000000" w:rsidRPr="00000000">
        <w:rPr>
          <w:sz w:val="24"/>
          <w:szCs w:val="24"/>
          <w:rtl w:val="0"/>
        </w:rPr>
        <w:t xml:space="preserve">Marksheets will be available upon request via </w:t>
      </w:r>
      <w:hyperlink r:id="rId18">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b w:val="1"/>
          <w:color w:val="000000"/>
          <w:sz w:val="28"/>
          <w:szCs w:val="28"/>
          <w:rtl w:val="0"/>
        </w:rPr>
        <w:t xml:space="preserve">Competition Lead </w:t>
      </w: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ind w:right="30"/>
        <w:jc w:val="both"/>
        <w:rPr>
          <w:sz w:val="24"/>
          <w:szCs w:val="24"/>
        </w:rPr>
      </w:pPr>
      <w:r w:rsidDel="00000000" w:rsidR="00000000" w:rsidRPr="00000000">
        <w:rPr>
          <w:sz w:val="24"/>
          <w:szCs w:val="24"/>
          <w:rtl w:val="0"/>
        </w:rPr>
        <w:t xml:space="preserve">Georgia MaKee </w:t>
      </w:r>
      <w:hyperlink r:id="rId19">
        <w:r w:rsidDel="00000000" w:rsidR="00000000" w:rsidRPr="00000000">
          <w:rPr>
            <w:color w:val="1155cc"/>
            <w:sz w:val="24"/>
            <w:szCs w:val="24"/>
            <w:u w:val="single"/>
            <w:rtl w:val="0"/>
          </w:rPr>
          <w:t xml:space="preserve">georgia.mckie@uwtsd.ac.uk</w:t>
        </w:r>
      </w:hyperlink>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ind w:right="30"/>
        <w:jc w:val="both"/>
        <w:rPr>
          <w:sz w:val="24"/>
          <w:szCs w:val="24"/>
        </w:rPr>
      </w:pPr>
      <w:r w:rsidDel="00000000" w:rsidR="00000000" w:rsidRPr="00000000">
        <w:rPr>
          <w:rtl w:val="0"/>
        </w:rPr>
      </w:r>
    </w:p>
    <w:p w:rsidR="00000000" w:rsidDel="00000000" w:rsidP="00000000" w:rsidRDefault="00000000" w:rsidRPr="00000000" w14:paraId="00000091">
      <w:pPr>
        <w:spacing w:line="240" w:lineRule="auto"/>
        <w:rPr>
          <w:b w:val="1"/>
          <w:sz w:val="28"/>
          <w:szCs w:val="28"/>
        </w:rPr>
      </w:pPr>
      <w:r w:rsidDel="00000000" w:rsidR="00000000" w:rsidRPr="00000000">
        <w:rPr>
          <w:rtl w:val="0"/>
        </w:rPr>
      </w:r>
    </w:p>
    <w:p w:rsidR="00000000" w:rsidDel="00000000" w:rsidP="00000000" w:rsidRDefault="00000000" w:rsidRPr="00000000" w14:paraId="00000092">
      <w:pPr>
        <w:spacing w:line="240" w:lineRule="auto"/>
        <w:rPr>
          <w:b w:val="1"/>
          <w:sz w:val="28"/>
          <w:szCs w:val="28"/>
        </w:rPr>
      </w:pPr>
      <w:r w:rsidDel="00000000" w:rsidR="00000000" w:rsidRPr="00000000">
        <w:rPr>
          <w:rtl w:val="0"/>
        </w:rPr>
      </w:r>
    </w:p>
    <w:p w:rsidR="00000000" w:rsidDel="00000000" w:rsidP="00000000" w:rsidRDefault="00000000" w:rsidRPr="00000000" w14:paraId="00000093">
      <w:pPr>
        <w:spacing w:line="240" w:lineRule="auto"/>
        <w:rPr>
          <w:b w:val="1"/>
          <w:sz w:val="28"/>
          <w:szCs w:val="28"/>
        </w:rPr>
      </w:pPr>
      <w:r w:rsidDel="00000000" w:rsidR="00000000" w:rsidRPr="00000000">
        <w:rPr>
          <w:rtl w:val="0"/>
        </w:rPr>
      </w:r>
    </w:p>
    <w:p w:rsidR="00000000" w:rsidDel="00000000" w:rsidP="00000000" w:rsidRDefault="00000000" w:rsidRPr="00000000" w14:paraId="00000094">
      <w:pPr>
        <w:spacing w:line="240" w:lineRule="auto"/>
        <w:rPr>
          <w:b w:val="1"/>
          <w:sz w:val="28"/>
          <w:szCs w:val="28"/>
        </w:rPr>
      </w:pPr>
      <w:r w:rsidDel="00000000" w:rsidR="00000000" w:rsidRPr="00000000">
        <w:rPr>
          <w:rtl w:val="0"/>
        </w:rPr>
      </w:r>
    </w:p>
    <w:p w:rsidR="00000000" w:rsidDel="00000000" w:rsidP="00000000" w:rsidRDefault="00000000" w:rsidRPr="00000000" w14:paraId="00000095">
      <w:pPr>
        <w:spacing w:line="240" w:lineRule="auto"/>
        <w:rPr>
          <w:b w:val="1"/>
          <w:sz w:val="28"/>
          <w:szCs w:val="28"/>
        </w:rPr>
      </w:pPr>
      <w:r w:rsidDel="00000000" w:rsidR="00000000" w:rsidRPr="00000000">
        <w:rPr>
          <w:rtl w:val="0"/>
        </w:rPr>
      </w:r>
    </w:p>
    <w:p w:rsidR="00000000" w:rsidDel="00000000" w:rsidP="00000000" w:rsidRDefault="00000000" w:rsidRPr="00000000" w14:paraId="00000096">
      <w:pPr>
        <w:spacing w:line="240" w:lineRule="auto"/>
        <w:rPr>
          <w:b w:val="1"/>
          <w:sz w:val="28"/>
          <w:szCs w:val="28"/>
        </w:rPr>
      </w:pPr>
      <w:r w:rsidDel="00000000" w:rsidR="00000000" w:rsidRPr="00000000">
        <w:rPr>
          <w:rtl w:val="0"/>
        </w:rPr>
      </w:r>
    </w:p>
    <w:p w:rsidR="00000000" w:rsidDel="00000000" w:rsidP="00000000" w:rsidRDefault="00000000" w:rsidRPr="00000000" w14:paraId="00000097">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98">
      <w:pPr>
        <w:spacing w:line="240" w:lineRule="auto"/>
        <w:rPr>
          <w:b w:val="1"/>
          <w:sz w:val="28"/>
          <w:szCs w:val="28"/>
        </w:rPr>
      </w:pPr>
      <w:r w:rsidDel="00000000" w:rsidR="00000000" w:rsidRPr="00000000">
        <w:rPr>
          <w:rtl w:val="0"/>
        </w:rPr>
      </w:r>
    </w:p>
    <w:p w:rsidR="00000000" w:rsidDel="00000000" w:rsidP="00000000" w:rsidRDefault="00000000" w:rsidRPr="00000000" w14:paraId="00000099">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9A">
      <w:pPr>
        <w:spacing w:line="240" w:lineRule="auto"/>
        <w:rPr>
          <w:sz w:val="20"/>
          <w:szCs w:val="20"/>
        </w:rPr>
      </w:pPr>
      <w:r w:rsidDel="00000000" w:rsidR="00000000" w:rsidRPr="00000000">
        <w:rPr>
          <w:rtl w:val="0"/>
        </w:rPr>
      </w:r>
    </w:p>
    <w:p w:rsidR="00000000" w:rsidDel="00000000" w:rsidP="00000000" w:rsidRDefault="00000000" w:rsidRPr="00000000" w14:paraId="0000009B">
      <w:pPr>
        <w:spacing w:line="240" w:lineRule="auto"/>
        <w:rPr>
          <w:sz w:val="24"/>
          <w:szCs w:val="24"/>
        </w:rPr>
        <w:sectPr>
          <w:headerReference r:id="rId20" w:type="default"/>
          <w:headerReference r:id="rId21" w:type="first"/>
          <w:footerReference r:id="rId22" w:type="default"/>
          <w:footerReference r:id="rId23" w:type="first"/>
          <w:pgSz w:h="15840" w:w="12240" w:orient="portrait"/>
          <w:pgMar w:bottom="1135" w:top="992.1259842519685" w:left="1133" w:right="1020" w:header="0" w:footer="720"/>
          <w:pgNumType w:start="1"/>
          <w:titlePg w:val="1"/>
        </w:sectPr>
      </w:pPr>
      <w:r w:rsidDel="00000000" w:rsidR="00000000" w:rsidRPr="00000000">
        <w:rPr>
          <w:color w:val="ff0000"/>
          <w:sz w:val="24"/>
          <w:szCs w:val="24"/>
        </w:rPr>
        <w:drawing>
          <wp:inline distB="114300" distT="114300" distL="114300" distR="114300">
            <wp:extent cx="4467225" cy="742950"/>
            <wp:effectExtent b="0" l="0" r="0" t="0"/>
            <wp:docPr id="9" name="image2.png"/>
            <a:graphic>
              <a:graphicData uri="http://schemas.openxmlformats.org/drawingml/2006/picture">
                <pic:pic>
                  <pic:nvPicPr>
                    <pic:cNvPr id="0" name="image2.png"/>
                    <pic:cNvPicPr preferRelativeResize="0"/>
                  </pic:nvPicPr>
                  <pic:blipFill>
                    <a:blip r:embed="rId24"/>
                    <a:srcRect b="0" l="0" r="0" t="0"/>
                    <a:stretch>
                      <a:fillRect/>
                    </a:stretch>
                  </pic:blipFill>
                  <pic:spPr>
                    <a:xfrm>
                      <a:off x="0" y="0"/>
                      <a:ext cx="4467225"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9C">
      <w:pPr>
        <w:widowControl w:val="0"/>
        <w:ind w:right="30"/>
        <w:jc w:val="both"/>
        <w:rPr>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2331085</wp:posOffset>
            </wp:positionH>
            <wp:positionV relativeFrom="paragraph">
              <wp:posOffset>114300</wp:posOffset>
            </wp:positionV>
            <wp:extent cx="1743075" cy="1626314"/>
            <wp:effectExtent b="0" l="0" r="0" t="0"/>
            <wp:wrapSquare wrapText="bothSides" distB="114300" distT="114300" distL="114300" distR="114300"/>
            <wp:docPr descr="Cystadleuaeth Sgiliau Cymru - Skills Competition Wales" id="11" name="image1.png"/>
            <a:graphic>
              <a:graphicData uri="http://schemas.openxmlformats.org/drawingml/2006/picture">
                <pic:pic>
                  <pic:nvPicPr>
                    <pic:cNvPr descr="Cystadleuaeth Sgiliau Cymru - Skills Competition Wales" id="0" name="image1.png"/>
                    <pic:cNvPicPr preferRelativeResize="0"/>
                  </pic:nvPicPr>
                  <pic:blipFill>
                    <a:blip r:embed="rId7"/>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9D">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9E">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9F">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A0">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A1">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A2">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A3">
      <w:pPr>
        <w:widowControl w:val="0"/>
        <w:ind w:right="30"/>
        <w:jc w:val="both"/>
        <w:rPr>
          <w:b w:val="1"/>
          <w:sz w:val="16"/>
          <w:szCs w:val="16"/>
        </w:rPr>
      </w:pPr>
      <w:r w:rsidDel="00000000" w:rsidR="00000000" w:rsidRPr="00000000">
        <w:rPr>
          <w:b w:val="1"/>
          <w:sz w:val="32"/>
          <w:szCs w:val="32"/>
          <w:rtl w:val="0"/>
        </w:rPr>
        <w:t xml:space="preserve">Briff y Gystadleuaeth</w:t>
      </w:r>
      <w:r w:rsidDel="00000000" w:rsidR="00000000" w:rsidRPr="00000000">
        <w:rPr>
          <w:rtl w:val="0"/>
        </w:rPr>
      </w:r>
    </w:p>
    <w:p w:rsidR="00000000" w:rsidDel="00000000" w:rsidP="00000000" w:rsidRDefault="00000000" w:rsidRPr="00000000" w14:paraId="000000A4">
      <w:pPr>
        <w:widowControl w:val="0"/>
        <w:ind w:right="30"/>
        <w:jc w:val="both"/>
        <w:rPr>
          <w:b w:val="1"/>
          <w:sz w:val="28"/>
          <w:szCs w:val="28"/>
        </w:rPr>
      </w:pPr>
      <w:r w:rsidDel="00000000" w:rsidR="00000000" w:rsidRPr="00000000">
        <w:rPr>
          <w:rtl w:val="0"/>
        </w:rPr>
      </w:r>
    </w:p>
    <w:p w:rsidR="00000000" w:rsidDel="00000000" w:rsidP="00000000" w:rsidRDefault="00000000" w:rsidRPr="00000000" w14:paraId="000000A5">
      <w:pPr>
        <w:widowControl w:val="0"/>
        <w:ind w:right="30"/>
        <w:jc w:val="both"/>
        <w:rPr>
          <w:b w:val="1"/>
          <w:sz w:val="28"/>
          <w:szCs w:val="28"/>
        </w:rPr>
      </w:pPr>
      <w:r w:rsidDel="00000000" w:rsidR="00000000" w:rsidRPr="00000000">
        <w:rPr>
          <w:b w:val="1"/>
          <w:sz w:val="28"/>
          <w:szCs w:val="28"/>
          <w:rtl w:val="0"/>
        </w:rPr>
        <w:t xml:space="preserve">Teitl y Gystadleuaeth</w:t>
      </w:r>
    </w:p>
    <w:p w:rsidR="00000000" w:rsidDel="00000000" w:rsidP="00000000" w:rsidRDefault="00000000" w:rsidRPr="00000000" w14:paraId="000000A6">
      <w:pPr>
        <w:widowControl w:val="0"/>
        <w:ind w:right="30"/>
        <w:jc w:val="both"/>
        <w:rPr>
          <w:sz w:val="16"/>
          <w:szCs w:val="16"/>
        </w:rPr>
      </w:pPr>
      <w:r w:rsidDel="00000000" w:rsidR="00000000" w:rsidRPr="00000000">
        <w:rPr>
          <w:rtl w:val="0"/>
        </w:rPr>
      </w:r>
    </w:p>
    <w:p w:rsidR="00000000" w:rsidDel="00000000" w:rsidP="00000000" w:rsidRDefault="00000000" w:rsidRPr="00000000" w14:paraId="000000A7">
      <w:pPr>
        <w:widowControl w:val="0"/>
        <w:ind w:right="30"/>
        <w:jc w:val="both"/>
        <w:rPr>
          <w:sz w:val="24"/>
          <w:szCs w:val="24"/>
        </w:rPr>
      </w:pPr>
      <w:r w:rsidDel="00000000" w:rsidR="00000000" w:rsidRPr="00000000">
        <w:rPr>
          <w:sz w:val="24"/>
          <w:szCs w:val="24"/>
          <w:rtl w:val="0"/>
        </w:rPr>
        <w:t xml:space="preserve">Sgiliau Crefft Ceramig</w:t>
      </w:r>
    </w:p>
    <w:p w:rsidR="00000000" w:rsidDel="00000000" w:rsidP="00000000" w:rsidRDefault="00000000" w:rsidRPr="00000000" w14:paraId="000000A8">
      <w:pPr>
        <w:widowControl w:val="0"/>
        <w:ind w:right="30"/>
        <w:jc w:val="both"/>
        <w:rPr>
          <w:b w:val="1"/>
          <w:sz w:val="20"/>
          <w:szCs w:val="20"/>
        </w:rPr>
      </w:pPr>
      <w:r w:rsidDel="00000000" w:rsidR="00000000" w:rsidRPr="00000000">
        <w:rPr>
          <w:rtl w:val="0"/>
        </w:rPr>
      </w:r>
    </w:p>
    <w:p w:rsidR="00000000" w:rsidDel="00000000" w:rsidP="00000000" w:rsidRDefault="00000000" w:rsidRPr="00000000" w14:paraId="000000A9">
      <w:pPr>
        <w:widowControl w:val="0"/>
        <w:ind w:right="22"/>
        <w:jc w:val="both"/>
        <w:rPr>
          <w:b w:val="1"/>
          <w:sz w:val="28"/>
          <w:szCs w:val="28"/>
        </w:rPr>
      </w:pPr>
      <w:r w:rsidDel="00000000" w:rsidR="00000000" w:rsidRPr="00000000">
        <w:rPr>
          <w:b w:val="1"/>
          <w:sz w:val="28"/>
          <w:szCs w:val="28"/>
          <w:rtl w:val="0"/>
        </w:rPr>
        <w:t xml:space="preserve">Trosolwg o'r Gystadleuaeth</w:t>
      </w:r>
      <w:r w:rsidDel="00000000" w:rsidR="00000000" w:rsidRPr="00000000">
        <w:rPr>
          <w:rtl w:val="0"/>
        </w:rPr>
      </w:r>
    </w:p>
    <w:p w:rsidR="00000000" w:rsidDel="00000000" w:rsidP="00000000" w:rsidRDefault="00000000" w:rsidRPr="00000000" w14:paraId="000000AA">
      <w:pPr>
        <w:widowControl w:val="0"/>
        <w:ind w:right="22"/>
        <w:jc w:val="both"/>
        <w:rPr>
          <w:sz w:val="24"/>
          <w:szCs w:val="24"/>
        </w:rPr>
      </w:pPr>
      <w:r w:rsidDel="00000000" w:rsidR="00000000" w:rsidRPr="00000000">
        <w:rPr>
          <w:sz w:val="24"/>
          <w:szCs w:val="24"/>
          <w:rtl w:val="0"/>
        </w:rPr>
        <w:t xml:space="preserve">Mae gwneuthurwr proffesiynol yn rhywun sy'n gweithio ym maes Crefftau Dylunio a bydd yn gwneud gwrthrychau unigryw, darnau gosod a nwyddau ar gyfer orielau, siopau, neu ffeiriau arbenigol, a hynny â llaw. Mae’n bosibl y byddant yn gweithio gyda chwmnïau yn y diwydiannau creadigol a allai fod yn dylunio mewnol, pensaernïaeth, ffasiwn, ffilm, theatr ac ati. Gallent arbenigo mewn gwydr, cerameg, gemwaith neu gyfryngau cymysg a gall y gwaith gynnwys amrywiaeth o ddeunyddiau fel pren, plastig, ffabrig, concrit, resin, metel ac ati. Mae gwneuthurwyr yn creu â sgiliau llaw ac offer digidol.</w:t>
      </w:r>
    </w:p>
    <w:p w:rsidR="00000000" w:rsidDel="00000000" w:rsidP="00000000" w:rsidRDefault="00000000" w:rsidRPr="00000000" w14:paraId="000000AB">
      <w:pPr>
        <w:widowControl w:val="0"/>
        <w:ind w:right="22"/>
        <w:jc w:val="both"/>
        <w:rPr>
          <w:sz w:val="24"/>
          <w:szCs w:val="24"/>
        </w:rPr>
      </w:pPr>
      <w:r w:rsidDel="00000000" w:rsidR="00000000" w:rsidRPr="00000000">
        <w:rPr>
          <w:rtl w:val="0"/>
        </w:rPr>
      </w:r>
    </w:p>
    <w:p w:rsidR="00000000" w:rsidDel="00000000" w:rsidP="00000000" w:rsidRDefault="00000000" w:rsidRPr="00000000" w14:paraId="000000AC">
      <w:pPr>
        <w:widowControl w:val="0"/>
        <w:ind w:right="22"/>
        <w:jc w:val="both"/>
        <w:rPr>
          <w:sz w:val="24"/>
          <w:szCs w:val="24"/>
        </w:rPr>
      </w:pPr>
      <w:r w:rsidDel="00000000" w:rsidR="00000000" w:rsidRPr="00000000">
        <w:rPr>
          <w:sz w:val="24"/>
          <w:szCs w:val="24"/>
          <w:rtl w:val="0"/>
        </w:rPr>
        <w:t xml:space="preserve">Bydd y gystadleuaeth benodol hon yn canolbwyntio ar gyfrwng cerameg lle bydd cystadleuwyr yn cael eu profi ag amrywiaeth o sgiliau dylunio a thechnegol. Bydd y digwyddiad yn cael ei gynnal yn y gweithdy cerameg Crefftau Dylunio yng Ngholeg Celf Dinefwr, Abertawe, PCYDDS.</w:t>
      </w:r>
    </w:p>
    <w:p w:rsidR="00000000" w:rsidDel="00000000" w:rsidP="00000000" w:rsidRDefault="00000000" w:rsidRPr="00000000" w14:paraId="000000AD">
      <w:pPr>
        <w:widowControl w:val="0"/>
        <w:ind w:right="22"/>
        <w:jc w:val="both"/>
        <w:rPr>
          <w:sz w:val="24"/>
          <w:szCs w:val="24"/>
        </w:rPr>
      </w:pPr>
      <w:r w:rsidDel="00000000" w:rsidR="00000000" w:rsidRPr="00000000">
        <w:rPr>
          <w:rtl w:val="0"/>
        </w:rPr>
      </w:r>
    </w:p>
    <w:p w:rsidR="00000000" w:rsidDel="00000000" w:rsidP="00000000" w:rsidRDefault="00000000" w:rsidRPr="00000000" w14:paraId="000000AE">
      <w:pPr>
        <w:widowControl w:val="0"/>
        <w:ind w:right="22"/>
        <w:jc w:val="both"/>
        <w:rPr>
          <w:sz w:val="24"/>
          <w:szCs w:val="24"/>
        </w:rPr>
      </w:pPr>
      <w:r w:rsidDel="00000000" w:rsidR="00000000" w:rsidRPr="00000000">
        <w:rPr>
          <w:sz w:val="24"/>
          <w:szCs w:val="24"/>
          <w:rtl w:val="0"/>
        </w:rPr>
        <w:t xml:space="preserve">Yn y gystadleuaeth hon, mae cystadleuwyr yn cymryd rhan mewn gweithgaredd paratoi portffolio, lle gofynnir iddynt greu bwrdd naws o ysbrydoliaeth a chyfres o ddyluniadau wedi'u llunio'n ddigidol neu wedi'u braslunio â llaw, meddwl am ffurf 3D, cyfuniadau lliwiau, gweadau, delweddau, patrwm ac ati (3 tudalen fel taflenni dylunio o'ch dewis). Bydd angen y delweddau hyn arnoch ar y diwrnod felly dewch ag ef gyda chi i gael rhywfaint o gyfarwyddyd yn y gweithdy. Mae paratoi yn allweddol wrth wneud. Ni fydd angen i chi anfon hwn ymlaen llaw. Bydd yn cael ei ystyried fel rhan o'ch prosiect cyffredinol ar y diwrnod.</w:t>
      </w:r>
    </w:p>
    <w:p w:rsidR="00000000" w:rsidDel="00000000" w:rsidP="00000000" w:rsidRDefault="00000000" w:rsidRPr="00000000" w14:paraId="000000AF">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B0">
      <w:pPr>
        <w:widowControl w:val="0"/>
        <w:ind w:right="30"/>
        <w:jc w:val="both"/>
        <w:rPr>
          <w:b w:val="1"/>
          <w:sz w:val="28"/>
          <w:szCs w:val="28"/>
        </w:rPr>
      </w:pPr>
      <w:r w:rsidDel="00000000" w:rsidR="00000000" w:rsidRPr="00000000">
        <w:rPr>
          <w:b w:val="1"/>
          <w:sz w:val="28"/>
          <w:szCs w:val="28"/>
          <w:rtl w:val="0"/>
        </w:rPr>
        <w:t xml:space="preserve">Meini Prawf Mynediad</w:t>
      </w:r>
      <w:r w:rsidDel="00000000" w:rsidR="00000000" w:rsidRPr="00000000">
        <w:rPr>
          <w:rtl w:val="0"/>
        </w:rPr>
      </w:r>
    </w:p>
    <w:p w:rsidR="00000000" w:rsidDel="00000000" w:rsidP="00000000" w:rsidRDefault="00000000" w:rsidRPr="00000000" w14:paraId="000000B1">
      <w:pPr>
        <w:widowControl w:val="0"/>
        <w:ind w:right="30"/>
        <w:jc w:val="both"/>
        <w:rPr>
          <w:sz w:val="24"/>
          <w:szCs w:val="24"/>
        </w:rPr>
      </w:pPr>
      <w:r w:rsidDel="00000000" w:rsidR="00000000" w:rsidRPr="00000000">
        <w:rPr>
          <w:sz w:val="24"/>
          <w:szCs w:val="24"/>
          <w:rtl w:val="0"/>
        </w:rPr>
        <w:t xml:space="preserve">Mae'r gystadleuaeth ar gyfer y rhai sy'n hyfforddi ar gyfer gyrfa yn y Diwydiant Dylunio ac yn astudio tuag at, a chynnwys cymhwyster Lefel 4. Gwnewch yn siŵr bod gan eich ymgeiswyr y sgiliau a'r cymwyseddau i gwblhau'r dasg.</w:t>
      </w:r>
    </w:p>
    <w:p w:rsidR="00000000" w:rsidDel="00000000" w:rsidP="00000000" w:rsidRDefault="00000000" w:rsidRPr="00000000" w14:paraId="000000B2">
      <w:pPr>
        <w:widowControl w:val="0"/>
        <w:ind w:right="30"/>
        <w:jc w:val="both"/>
        <w:rPr>
          <w:b w:val="1"/>
          <w:sz w:val="28"/>
          <w:szCs w:val="28"/>
        </w:rPr>
      </w:pPr>
      <w:r w:rsidDel="00000000" w:rsidR="00000000" w:rsidRPr="00000000">
        <w:rPr>
          <w:b w:val="1"/>
          <w:sz w:val="28"/>
          <w:szCs w:val="28"/>
          <w:rtl w:val="0"/>
        </w:rPr>
        <w:t xml:space="preserve">Cyfyngiadau ar gapasiti mynediad fesul sefydliad</w:t>
      </w:r>
      <w:r w:rsidDel="00000000" w:rsidR="00000000" w:rsidRPr="00000000">
        <w:rPr>
          <w:rtl w:val="0"/>
        </w:rPr>
      </w:r>
    </w:p>
    <w:p w:rsidR="00000000" w:rsidDel="00000000" w:rsidP="00000000" w:rsidRDefault="00000000" w:rsidRPr="00000000" w14:paraId="000000B3">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Uchafswm o hyd at </w:t>
      </w:r>
      <w:r w:rsidDel="00000000" w:rsidR="00000000" w:rsidRPr="00000000">
        <w:rPr>
          <w:b w:val="1"/>
          <w:sz w:val="24"/>
          <w:szCs w:val="24"/>
          <w:rtl w:val="0"/>
        </w:rPr>
        <w:t xml:space="preserve">3 ymgeisydd ym mhob lleoliad</w:t>
      </w:r>
      <w:r w:rsidDel="00000000" w:rsidR="00000000" w:rsidRPr="00000000">
        <w:rPr>
          <w:sz w:val="24"/>
          <w:szCs w:val="24"/>
          <w:rtl w:val="0"/>
        </w:rPr>
        <w:t xml:space="preserve">.Gellir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 neu petai’r cyfle am gystadleuydd brÎff peilot arall godi.</w:t>
      </w:r>
    </w:p>
    <w:p w:rsidR="00000000" w:rsidDel="00000000" w:rsidP="00000000" w:rsidRDefault="00000000" w:rsidRPr="00000000" w14:paraId="000000B4">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B5">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Dyma uchafswm nifer y ceisiadau cofrestru a ganiateir gan sefydliad ar gyfer y gystadleuaeth hon. Pennir hyn gan ‘leoliad’ a ‘sefydliad’. Mae ‘Sefydliad’ yn cyfeirio at ddarparwr hyfforddiant/cyflogwr y cystadleuwyr. Mae ‘Lleoliad’ yn cyfeirio at safle lle mae’r cystadleuydd yn astudio / yn cael ei gyflogi. </w:t>
      </w:r>
    </w:p>
    <w:p w:rsidR="00000000" w:rsidDel="00000000" w:rsidP="00000000" w:rsidRDefault="00000000" w:rsidRPr="00000000" w14:paraId="000000B6">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B7">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Gall y gystadleuaeth hon fod yn destun proses ddethol os yw'r niferoedd cofrestru cystadleuwyr yn fwy na chapasiti'r lleoliad cynnal. Lle nodir bod capasiti ar gyfer y gystadleuaeth, gellir gwahodd cystadleuwyr wrth gefn i gystadlu. 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B8">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B9">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b w:val="1"/>
          <w:sz w:val="24"/>
          <w:szCs w:val="24"/>
          <w:rtl w:val="0"/>
        </w:rPr>
        <w:t xml:space="preserve">Gofynion y Rownd Ragbrofol</w:t>
      </w:r>
    </w:p>
    <w:p w:rsidR="00000000" w:rsidDel="00000000" w:rsidP="00000000" w:rsidRDefault="00000000" w:rsidRPr="00000000" w14:paraId="000000BA">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Bydd rownd ragbrofol yn cael ei gynnal ar gyfer y gystadleuaeth hon i benderfynu ar y 10 ymgeisydd yn y rownd derfynol. Os na all cystadleuydd fynychu'r gystadleuaeth, byddant yn cael eu disodli gan yr ail orau. Lle nodir bod yna gapasiti mewn cystadleuaeth, gellir gwahodd y cystadleuwyr wrth gefn i gystadlu. Bydd y penderfyniad yn cael ei wneud yn dilyn ymgynghoriad rhwng Cystadleuaeth Sgiliau Cymru ac arweinydd y gystadleuaeth ar ôl i'r cofrestriad gau. Bydd pob parti yn cael ei hysbysu o unrhyw newidiadau.</w:t>
      </w:r>
    </w:p>
    <w:p w:rsidR="00000000" w:rsidDel="00000000" w:rsidP="00000000" w:rsidRDefault="00000000" w:rsidRPr="00000000" w14:paraId="000000BB">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BC">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Cynhelir y rownd derfynol yng Ngholeg Celf Abertawe, PCYDDS ar 5 Chwefror, 2026.</w:t>
      </w:r>
    </w:p>
    <w:p w:rsidR="00000000" w:rsidDel="00000000" w:rsidP="00000000" w:rsidRDefault="00000000" w:rsidRPr="00000000" w14:paraId="000000BD">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BE">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Am arweiniad pellach ar y galluoedd hyn,</w:t>
      </w:r>
      <w:hyperlink r:id="rId25">
        <w:r w:rsidDel="00000000" w:rsidR="00000000" w:rsidRPr="00000000">
          <w:rPr>
            <w:color w:val="1155cc"/>
            <w:sz w:val="24"/>
            <w:szCs w:val="24"/>
            <w:u w:val="single"/>
            <w:rtl w:val="0"/>
          </w:rPr>
          <w:t xml:space="preserve"> cliciwch yma</w:t>
        </w:r>
      </w:hyperlink>
      <w:r w:rsidDel="00000000" w:rsidR="00000000" w:rsidRPr="00000000">
        <w:rPr>
          <w:sz w:val="24"/>
          <w:szCs w:val="24"/>
          <w:rtl w:val="0"/>
        </w:rPr>
        <w:t xml:space="preserve">.</w:t>
      </w:r>
    </w:p>
    <w:p w:rsidR="00000000" w:rsidDel="00000000" w:rsidP="00000000" w:rsidRDefault="00000000" w:rsidRPr="00000000" w14:paraId="000000BF">
      <w:pPr>
        <w:widowControl w:val="0"/>
        <w:ind w:right="22"/>
        <w:jc w:val="both"/>
        <w:rPr>
          <w:b w:val="1"/>
          <w:sz w:val="28"/>
          <w:szCs w:val="28"/>
        </w:rPr>
      </w:pPr>
      <w:r w:rsidDel="00000000" w:rsidR="00000000" w:rsidRPr="00000000">
        <w:rPr>
          <w:b w:val="1"/>
          <w:sz w:val="28"/>
          <w:szCs w:val="28"/>
          <w:rtl w:val="0"/>
        </w:rPr>
        <w:t xml:space="preserve">Briff</w:t>
      </w:r>
      <w:r w:rsidDel="00000000" w:rsidR="00000000" w:rsidRPr="00000000">
        <w:rPr>
          <w:rtl w:val="0"/>
        </w:rPr>
      </w:r>
    </w:p>
    <w:p w:rsidR="00000000" w:rsidDel="00000000" w:rsidP="00000000" w:rsidRDefault="00000000" w:rsidRPr="00000000" w14:paraId="000000C0">
      <w:pPr>
        <w:widowControl w:val="0"/>
        <w:ind w:right="22"/>
        <w:jc w:val="both"/>
        <w:rPr>
          <w:b w:val="1"/>
          <w:sz w:val="24"/>
          <w:szCs w:val="24"/>
        </w:rPr>
      </w:pPr>
      <w:r w:rsidDel="00000000" w:rsidR="00000000" w:rsidRPr="00000000">
        <w:rPr>
          <w:sz w:val="24"/>
          <w:szCs w:val="24"/>
          <w:rtl w:val="0"/>
        </w:rPr>
        <w:t xml:space="preserve">Theme -</w:t>
      </w:r>
      <w:r w:rsidDel="00000000" w:rsidR="00000000" w:rsidRPr="00000000">
        <w:rPr>
          <w:b w:val="1"/>
          <w:sz w:val="24"/>
          <w:szCs w:val="24"/>
          <w:rtl w:val="0"/>
        </w:rPr>
        <w:t xml:space="preserve"> “Diwylliant Te”</w:t>
      </w:r>
    </w:p>
    <w:p w:rsidR="00000000" w:rsidDel="00000000" w:rsidP="00000000" w:rsidRDefault="00000000" w:rsidRPr="00000000" w14:paraId="000000C1">
      <w:pPr>
        <w:widowControl w:val="0"/>
        <w:ind w:right="22"/>
        <w:jc w:val="both"/>
        <w:rPr>
          <w:sz w:val="24"/>
          <w:szCs w:val="24"/>
        </w:rPr>
      </w:pPr>
      <w:r w:rsidDel="00000000" w:rsidR="00000000" w:rsidRPr="00000000">
        <w:rPr>
          <w:sz w:val="24"/>
          <w:szCs w:val="24"/>
          <w:rtl w:val="0"/>
        </w:rPr>
        <w:t xml:space="preserve">Mae miliynau o bobl ledled y byd yn yfed te am nifer o resymau. Mae'r rhain yn aml yn gysylltiedig â rhesymau diwylliannol, hanesyddol, cymdeithasol ac iechyd. Mae'r prosiect hwn yn eich annog i archwilio ac ymchwilio i 'yfed te' fel man cychwyn i'ch syniadau a'ch dyluniadau.</w:t>
      </w:r>
    </w:p>
    <w:p w:rsidR="00000000" w:rsidDel="00000000" w:rsidP="00000000" w:rsidRDefault="00000000" w:rsidRPr="00000000" w14:paraId="000000C2">
      <w:pPr>
        <w:widowControl w:val="0"/>
        <w:ind w:right="22"/>
        <w:jc w:val="both"/>
        <w:rPr>
          <w:sz w:val="24"/>
          <w:szCs w:val="24"/>
        </w:rPr>
      </w:pPr>
      <w:r w:rsidDel="00000000" w:rsidR="00000000" w:rsidRPr="00000000">
        <w:rPr>
          <w:rtl w:val="0"/>
        </w:rPr>
      </w:r>
    </w:p>
    <w:p w:rsidR="00000000" w:rsidDel="00000000" w:rsidP="00000000" w:rsidRDefault="00000000" w:rsidRPr="00000000" w14:paraId="000000C3">
      <w:pPr>
        <w:widowControl w:val="0"/>
        <w:ind w:right="22"/>
        <w:jc w:val="both"/>
        <w:rPr>
          <w:sz w:val="24"/>
          <w:szCs w:val="24"/>
        </w:rPr>
      </w:pPr>
      <w:r w:rsidDel="00000000" w:rsidR="00000000" w:rsidRPr="00000000">
        <w:rPr>
          <w:sz w:val="24"/>
          <w:szCs w:val="24"/>
          <w:rtl w:val="0"/>
        </w:rPr>
        <w:t xml:space="preserve">Trwy eich ymchwil a'ch dyluniad byddwch yn ystyried siâp, ffurf ac addurn ac yn creu ffurf llestr gan ddefnyddio siapiau allwthiol a / neu dechnegau cerameg adeiladu slabiau. Gallai'r llestr hwn fod yn llestr yfed, tebot neu lestr arllwys a allai fod yn weithredol neu'n anweithredol. Sylwch, dim ond 1 diwrnod (5 awr) sydd gennych i'w greu, a dylid ystyried hyn yn eich uchelgeisiau dylunio a chreu.</w:t>
      </w:r>
    </w:p>
    <w:p w:rsidR="00000000" w:rsidDel="00000000" w:rsidP="00000000" w:rsidRDefault="00000000" w:rsidRPr="00000000" w14:paraId="000000C4">
      <w:pPr>
        <w:widowControl w:val="0"/>
        <w:ind w:right="22"/>
        <w:jc w:val="both"/>
        <w:rPr>
          <w:sz w:val="24"/>
          <w:szCs w:val="24"/>
        </w:rPr>
      </w:pPr>
      <w:r w:rsidDel="00000000" w:rsidR="00000000" w:rsidRPr="00000000">
        <w:rPr>
          <w:rtl w:val="0"/>
        </w:rPr>
      </w:r>
    </w:p>
    <w:p w:rsidR="00000000" w:rsidDel="00000000" w:rsidP="00000000" w:rsidRDefault="00000000" w:rsidRPr="00000000" w14:paraId="000000C5">
      <w:pPr>
        <w:widowControl w:val="0"/>
        <w:ind w:right="22"/>
        <w:jc w:val="both"/>
        <w:rPr>
          <w:sz w:val="24"/>
          <w:szCs w:val="24"/>
        </w:rPr>
      </w:pPr>
      <w:r w:rsidDel="00000000" w:rsidR="00000000" w:rsidRPr="00000000">
        <w:rPr>
          <w:sz w:val="24"/>
          <w:szCs w:val="24"/>
          <w:rtl w:val="0"/>
        </w:rPr>
        <w:t xml:space="preserve">Bydd y rhai sy'n cyrraedd y rownd derfynol yn cael eu dewis i gymryd rhan mewn cystadleuaeth fyw lle byddant yn creu eu dyluniad cerameg yn y lleoliad lle cynhelir y rownd derfynol. Drwy gydol y dydd, bydd cyfranogwyr yn cael eu cyflwyno i ystod o dechnegau creu ac addurno mewn cerameg a fydd yn dylanwadu ar y broses ddylunio o fewn y gystadleuaeth a hefyd yn rhoi profiad ehangach o brosesau ceramig.</w:t>
      </w:r>
    </w:p>
    <w:p w:rsidR="00000000" w:rsidDel="00000000" w:rsidP="00000000" w:rsidRDefault="00000000" w:rsidRPr="00000000" w14:paraId="000000C6">
      <w:pPr>
        <w:widowControl w:val="0"/>
        <w:ind w:right="22"/>
        <w:jc w:val="both"/>
        <w:rPr>
          <w:sz w:val="24"/>
          <w:szCs w:val="24"/>
        </w:rPr>
      </w:pPr>
      <w:r w:rsidDel="00000000" w:rsidR="00000000" w:rsidRPr="00000000">
        <w:rPr>
          <w:rtl w:val="0"/>
        </w:rPr>
      </w:r>
    </w:p>
    <w:p w:rsidR="00000000" w:rsidDel="00000000" w:rsidP="00000000" w:rsidRDefault="00000000" w:rsidRPr="00000000" w14:paraId="000000C7">
      <w:pPr>
        <w:widowControl w:val="0"/>
        <w:ind w:right="22"/>
        <w:jc w:val="both"/>
        <w:rPr>
          <w:sz w:val="24"/>
          <w:szCs w:val="24"/>
        </w:rPr>
      </w:pPr>
      <w:r w:rsidDel="00000000" w:rsidR="00000000" w:rsidRPr="00000000">
        <w:rPr>
          <w:sz w:val="24"/>
          <w:szCs w:val="24"/>
          <w:rtl w:val="0"/>
        </w:rPr>
        <w:t xml:space="preserve">Bydd cystadleuwyr yn cael eu hasesu ar eu creadigrwydd a'u dealltwriaeth o ddylunio, cysyniadau a sgiliau a thechneg gwneud ymarferol sylfaenol. Rhaid i gystadleuwyr optimeiddio cyflwyniad y dyluniadau a chynhyrchion.</w:t>
      </w:r>
    </w:p>
    <w:p w:rsidR="00000000" w:rsidDel="00000000" w:rsidP="00000000" w:rsidRDefault="00000000" w:rsidRPr="00000000" w14:paraId="000000C8">
      <w:pPr>
        <w:widowControl w:val="0"/>
        <w:ind w:right="22"/>
        <w:jc w:val="both"/>
        <w:rPr>
          <w:sz w:val="24"/>
          <w:szCs w:val="24"/>
        </w:rPr>
      </w:pPr>
      <w:r w:rsidDel="00000000" w:rsidR="00000000" w:rsidRPr="00000000">
        <w:rPr>
          <w:rtl w:val="0"/>
        </w:rPr>
      </w:r>
    </w:p>
    <w:p w:rsidR="00000000" w:rsidDel="00000000" w:rsidP="00000000" w:rsidRDefault="00000000" w:rsidRPr="00000000" w14:paraId="000000C9">
      <w:pPr>
        <w:widowControl w:val="0"/>
        <w:ind w:right="22"/>
        <w:jc w:val="both"/>
        <w:rPr>
          <w:sz w:val="24"/>
          <w:szCs w:val="24"/>
        </w:rPr>
      </w:pPr>
      <w:r w:rsidDel="00000000" w:rsidR="00000000" w:rsidRPr="00000000">
        <w:rPr>
          <w:sz w:val="24"/>
          <w:szCs w:val="24"/>
          <w:rtl w:val="0"/>
        </w:rPr>
        <w:t xml:space="preserve">Bydd cystadleuwyr yn cael lle addas yn lleoliad y rownd derfynol lle byddant yn gallu creu eu cynhyrchion cerameg yn ddiogel. Ar ôl tanio yn yr odyn bydd trefniadau’n cael eu rhoi i athrawon er mwyn dychwelyd y darn olaf i'w arddangos.</w:t>
      </w:r>
    </w:p>
    <w:p w:rsidR="00000000" w:rsidDel="00000000" w:rsidP="00000000" w:rsidRDefault="00000000" w:rsidRPr="00000000" w14:paraId="000000CA">
      <w:pPr>
        <w:widowControl w:val="0"/>
        <w:ind w:right="22"/>
        <w:jc w:val="both"/>
        <w:rPr>
          <w:sz w:val="24"/>
          <w:szCs w:val="24"/>
        </w:rPr>
      </w:pPr>
      <w:r w:rsidDel="00000000" w:rsidR="00000000" w:rsidRPr="00000000">
        <w:rPr>
          <w:rtl w:val="0"/>
        </w:rPr>
      </w:r>
    </w:p>
    <w:p w:rsidR="00000000" w:rsidDel="00000000" w:rsidP="00000000" w:rsidRDefault="00000000" w:rsidRPr="00000000" w14:paraId="000000CB">
      <w:pPr>
        <w:widowControl w:val="0"/>
        <w:ind w:right="22"/>
        <w:jc w:val="both"/>
        <w:rPr>
          <w:sz w:val="24"/>
          <w:szCs w:val="24"/>
        </w:rPr>
      </w:pPr>
      <w:r w:rsidDel="00000000" w:rsidR="00000000" w:rsidRPr="00000000">
        <w:rPr>
          <w:sz w:val="24"/>
          <w:szCs w:val="24"/>
          <w:rtl w:val="0"/>
        </w:rPr>
        <w:t xml:space="preserve">Dosbarthiadau Meistr: Bydd cyfres o sesiynau Dosbarth Meistr ar gael i fyfyrwyr coleg gymryd rhan mewn dulliau datblygu dylunio a strategaethau creu cerameg yng Ngholeg Celf Abertawe PCYDDS </w:t>
      </w:r>
    </w:p>
    <w:p w:rsidR="00000000" w:rsidDel="00000000" w:rsidP="00000000" w:rsidRDefault="00000000" w:rsidRPr="00000000" w14:paraId="000000CC">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CD">
      <w:pPr>
        <w:widowControl w:val="0"/>
        <w:ind w:right="22"/>
        <w:jc w:val="both"/>
        <w:rPr>
          <w:b w:val="1"/>
          <w:sz w:val="24"/>
          <w:szCs w:val="24"/>
        </w:rPr>
      </w:pPr>
      <w:r w:rsidDel="00000000" w:rsidR="00000000" w:rsidRPr="00000000">
        <w:rPr>
          <w:b w:val="1"/>
          <w:sz w:val="24"/>
          <w:szCs w:val="24"/>
          <w:rtl w:val="0"/>
        </w:rPr>
        <w:t xml:space="preserve">Ysbrydoliaeth</w:t>
      </w:r>
    </w:p>
    <w:p w:rsidR="00000000" w:rsidDel="00000000" w:rsidP="00000000" w:rsidRDefault="00000000" w:rsidRPr="00000000" w14:paraId="000000CE">
      <w:pPr>
        <w:widowControl w:val="0"/>
        <w:numPr>
          <w:ilvl w:val="0"/>
          <w:numId w:val="1"/>
        </w:numPr>
        <w:pBdr>
          <w:top w:color="000000" w:space="0" w:sz="0" w:val="none"/>
          <w:left w:color="000000" w:space="0" w:sz="0" w:val="none"/>
          <w:bottom w:color="000000" w:space="10" w:sz="0" w:val="none"/>
          <w:right w:color="000000" w:space="0" w:sz="0" w:val="none"/>
        </w:pBdr>
        <w:shd w:fill="ffffff" w:val="clear"/>
        <w:ind w:left="720" w:hanging="360"/>
        <w:jc w:val="both"/>
        <w:rPr>
          <w:sz w:val="24"/>
          <w:szCs w:val="24"/>
          <w:u w:val="none"/>
        </w:rPr>
      </w:pPr>
      <w:hyperlink r:id="rId26">
        <w:r w:rsidDel="00000000" w:rsidR="00000000" w:rsidRPr="00000000">
          <w:rPr>
            <w:color w:val="1155cc"/>
            <w:sz w:val="24"/>
            <w:szCs w:val="24"/>
            <w:u w:val="single"/>
            <w:rtl w:val="0"/>
          </w:rPr>
          <w:t xml:space="preserve">Creamik School</w:t>
        </w:r>
      </w:hyperlink>
      <w:r w:rsidDel="00000000" w:rsidR="00000000" w:rsidRPr="00000000">
        <w:rPr>
          <w:rtl w:val="0"/>
        </w:rPr>
      </w:r>
    </w:p>
    <w:p w:rsidR="00000000" w:rsidDel="00000000" w:rsidP="00000000" w:rsidRDefault="00000000" w:rsidRPr="00000000" w14:paraId="000000CF">
      <w:pPr>
        <w:widowControl w:val="0"/>
        <w:numPr>
          <w:ilvl w:val="0"/>
          <w:numId w:val="1"/>
        </w:numPr>
        <w:pBdr>
          <w:top w:color="000000" w:space="0" w:sz="0" w:val="none"/>
          <w:left w:color="000000" w:space="0" w:sz="0" w:val="none"/>
          <w:bottom w:color="000000" w:space="10" w:sz="0" w:val="none"/>
          <w:right w:color="000000" w:space="0" w:sz="0" w:val="none"/>
        </w:pBdr>
        <w:shd w:fill="ffffff" w:val="clear"/>
        <w:ind w:left="720" w:hanging="360"/>
        <w:jc w:val="both"/>
        <w:rPr>
          <w:sz w:val="24"/>
          <w:szCs w:val="24"/>
          <w:u w:val="none"/>
        </w:rPr>
      </w:pPr>
      <w:hyperlink r:id="rId27">
        <w:r w:rsidDel="00000000" w:rsidR="00000000" w:rsidRPr="00000000">
          <w:rPr>
            <w:color w:val="1155cc"/>
            <w:sz w:val="24"/>
            <w:szCs w:val="24"/>
            <w:u w:val="single"/>
            <w:rtl w:val="0"/>
          </w:rPr>
          <w:t xml:space="preserve">Amelia Johannsen Visual Art </w:t>
        </w:r>
      </w:hyperlink>
      <w:r w:rsidDel="00000000" w:rsidR="00000000" w:rsidRPr="00000000">
        <w:rPr>
          <w:rtl w:val="0"/>
        </w:rPr>
      </w:r>
    </w:p>
    <w:p w:rsidR="00000000" w:rsidDel="00000000" w:rsidP="00000000" w:rsidRDefault="00000000" w:rsidRPr="00000000" w14:paraId="000000D0">
      <w:pPr>
        <w:widowControl w:val="0"/>
        <w:numPr>
          <w:ilvl w:val="0"/>
          <w:numId w:val="1"/>
        </w:numPr>
        <w:pBdr>
          <w:top w:color="000000" w:space="0" w:sz="0" w:val="none"/>
          <w:left w:color="000000" w:space="0" w:sz="0" w:val="none"/>
          <w:bottom w:color="000000" w:space="10" w:sz="0" w:val="none"/>
          <w:right w:color="000000" w:space="0" w:sz="0" w:val="none"/>
        </w:pBdr>
        <w:shd w:fill="ffffff" w:val="clear"/>
        <w:ind w:left="720" w:hanging="360"/>
        <w:jc w:val="both"/>
        <w:rPr>
          <w:sz w:val="24"/>
          <w:szCs w:val="24"/>
          <w:u w:val="none"/>
        </w:rPr>
      </w:pPr>
      <w:hyperlink r:id="rId28">
        <w:r w:rsidDel="00000000" w:rsidR="00000000" w:rsidRPr="00000000">
          <w:rPr>
            <w:color w:val="1155cc"/>
            <w:sz w:val="24"/>
            <w:szCs w:val="24"/>
            <w:u w:val="single"/>
            <w:rtl w:val="0"/>
          </w:rPr>
          <w:t xml:space="preserve">C</w:t>
        </w:r>
      </w:hyperlink>
      <w:hyperlink r:id="rId29">
        <w:r w:rsidDel="00000000" w:rsidR="00000000" w:rsidRPr="00000000">
          <w:rPr>
            <w:color w:val="1155cc"/>
            <w:sz w:val="24"/>
            <w:szCs w:val="24"/>
            <w:u w:val="single"/>
            <w:rtl w:val="0"/>
          </w:rPr>
          <w:t xml:space="preserve">ontemporary Ceramics</w:t>
        </w:r>
      </w:hyperlink>
      <w:r w:rsidDel="00000000" w:rsidR="00000000" w:rsidRPr="00000000">
        <w:rPr>
          <w:rtl w:val="0"/>
        </w:rPr>
      </w:r>
    </w:p>
    <w:p w:rsidR="00000000" w:rsidDel="00000000" w:rsidP="00000000" w:rsidRDefault="00000000" w:rsidRPr="00000000" w14:paraId="000000D1">
      <w:pPr>
        <w:widowControl w:val="0"/>
        <w:numPr>
          <w:ilvl w:val="0"/>
          <w:numId w:val="1"/>
        </w:numPr>
        <w:pBdr>
          <w:top w:color="000000" w:space="0" w:sz="0" w:val="none"/>
          <w:left w:color="000000" w:space="0" w:sz="0" w:val="none"/>
          <w:bottom w:color="000000" w:space="10" w:sz="0" w:val="none"/>
          <w:right w:color="000000" w:space="0" w:sz="0" w:val="none"/>
        </w:pBdr>
        <w:shd w:fill="ffffff" w:val="clear"/>
        <w:ind w:left="720" w:hanging="360"/>
        <w:jc w:val="both"/>
        <w:rPr>
          <w:u w:val="none"/>
        </w:rPr>
      </w:pPr>
      <w:hyperlink r:id="rId30">
        <w:r w:rsidDel="00000000" w:rsidR="00000000" w:rsidRPr="00000000">
          <w:rPr>
            <w:color w:val="1155cc"/>
            <w:u w:val="single"/>
            <w:rtl w:val="0"/>
          </w:rPr>
          <w:t xml:space="preserve">P</w:t>
        </w:r>
      </w:hyperlink>
      <w:hyperlink r:id="rId31">
        <w:r w:rsidDel="00000000" w:rsidR="00000000" w:rsidRPr="00000000">
          <w:rPr>
            <w:color w:val="1155cc"/>
            <w:sz w:val="24"/>
            <w:szCs w:val="24"/>
            <w:u w:val="single"/>
            <w:rtl w:val="0"/>
          </w:rPr>
          <w:t xml:space="preserve">interest</w:t>
        </w:r>
      </w:hyperlink>
      <w:r w:rsidDel="00000000" w:rsidR="00000000" w:rsidRPr="00000000">
        <w:rPr>
          <w:rtl w:val="0"/>
        </w:rPr>
      </w:r>
    </w:p>
    <w:p w:rsidR="00000000" w:rsidDel="00000000" w:rsidP="00000000" w:rsidRDefault="00000000" w:rsidRPr="00000000" w14:paraId="000000D2">
      <w:pPr>
        <w:widowControl w:val="0"/>
        <w:pBdr>
          <w:top w:color="000000" w:space="0" w:sz="0" w:val="none"/>
          <w:left w:color="000000" w:space="0" w:sz="0" w:val="none"/>
          <w:bottom w:color="000000" w:space="10" w:sz="0" w:val="none"/>
          <w:right w:color="000000" w:space="0" w:sz="0" w:val="none"/>
        </w:pBdr>
        <w:shd w:fill="ffffff" w:val="clear"/>
        <w:jc w:val="both"/>
        <w:rPr>
          <w:b w:val="1"/>
          <w:sz w:val="24"/>
          <w:szCs w:val="24"/>
        </w:rPr>
      </w:pPr>
      <w:r w:rsidDel="00000000" w:rsidR="00000000" w:rsidRPr="00000000">
        <w:rPr>
          <w:b w:val="1"/>
          <w:sz w:val="24"/>
          <w:szCs w:val="24"/>
          <w:rtl w:val="0"/>
        </w:rPr>
        <w:t xml:space="preserve">Adnoddau Cystadleuaeth</w:t>
      </w:r>
    </w:p>
    <w:p w:rsidR="00000000" w:rsidDel="00000000" w:rsidP="00000000" w:rsidRDefault="00000000" w:rsidRPr="00000000" w14:paraId="000000D3">
      <w:pPr>
        <w:widowControl w:val="0"/>
        <w:pBdr>
          <w:top w:color="000000" w:space="0" w:sz="0" w:val="none"/>
          <w:left w:color="000000" w:space="0" w:sz="0" w:val="none"/>
          <w:bottom w:color="000000" w:space="10" w:sz="0" w:val="none"/>
          <w:right w:color="000000" w:space="0" w:sz="0" w:val="none"/>
        </w:pBdr>
        <w:shd w:fill="ffffff" w:val="clear"/>
        <w:jc w:val="both"/>
        <w:rPr>
          <w:sz w:val="24"/>
          <w:szCs w:val="24"/>
        </w:rPr>
      </w:pPr>
      <w:r w:rsidDel="00000000" w:rsidR="00000000" w:rsidRPr="00000000">
        <w:rPr>
          <w:sz w:val="24"/>
          <w:szCs w:val="24"/>
          <w:rtl w:val="0"/>
        </w:rPr>
        <w:t xml:space="preserve">Paratoi: Argymhellir eich bod yn gwylio fideos tiwtorial sydd ar gael ar-lein i'ch helpu i ystyried technegau creu cerameg a phrosesau addurno. Gofynnwch i'ch tiwtor am fynediad i'r rhain.</w:t>
      </w:r>
    </w:p>
    <w:p w:rsidR="00000000" w:rsidDel="00000000" w:rsidP="00000000" w:rsidRDefault="00000000" w:rsidRPr="00000000" w14:paraId="000000D4">
      <w:pPr>
        <w:widowControl w:val="0"/>
        <w:numPr>
          <w:ilvl w:val="0"/>
          <w:numId w:val="6"/>
        </w:numPr>
        <w:pBdr>
          <w:top w:color="000000" w:space="0" w:sz="0" w:val="none"/>
          <w:left w:color="000000" w:space="0" w:sz="0" w:val="none"/>
          <w:bottom w:color="000000" w:space="10" w:sz="0" w:val="none"/>
          <w:right w:color="000000" w:space="0" w:sz="0" w:val="none"/>
        </w:pBdr>
        <w:shd w:fill="ffffff" w:val="clear"/>
        <w:ind w:left="720" w:hanging="360"/>
        <w:jc w:val="both"/>
        <w:rPr>
          <w:sz w:val="24"/>
          <w:szCs w:val="24"/>
          <w:u w:val="none"/>
        </w:rPr>
      </w:pPr>
      <w:hyperlink r:id="rId32">
        <w:r w:rsidDel="00000000" w:rsidR="00000000" w:rsidRPr="00000000">
          <w:rPr>
            <w:color w:val="1155cc"/>
            <w:sz w:val="24"/>
            <w:szCs w:val="24"/>
            <w:u w:val="single"/>
            <w:rtl w:val="0"/>
          </w:rPr>
          <w:t xml:space="preserve">youtube slab built teapot</w:t>
        </w:r>
      </w:hyperlink>
      <w:r w:rsidDel="00000000" w:rsidR="00000000" w:rsidRPr="00000000">
        <w:rPr>
          <w:rtl w:val="0"/>
        </w:rPr>
      </w:r>
    </w:p>
    <w:p w:rsidR="00000000" w:rsidDel="00000000" w:rsidP="00000000" w:rsidRDefault="00000000" w:rsidRPr="00000000" w14:paraId="000000D5">
      <w:pPr>
        <w:widowControl w:val="0"/>
        <w:numPr>
          <w:ilvl w:val="0"/>
          <w:numId w:val="6"/>
        </w:numPr>
        <w:pBdr>
          <w:top w:color="000000" w:space="0" w:sz="0" w:val="none"/>
          <w:left w:color="000000" w:space="0" w:sz="0" w:val="none"/>
          <w:bottom w:color="000000" w:space="10" w:sz="0" w:val="none"/>
          <w:right w:color="000000" w:space="0" w:sz="0" w:val="none"/>
        </w:pBdr>
        <w:shd w:fill="ffffff" w:val="clear"/>
        <w:ind w:left="720" w:hanging="360"/>
        <w:jc w:val="both"/>
        <w:rPr>
          <w:sz w:val="24"/>
          <w:szCs w:val="24"/>
          <w:u w:val="none"/>
        </w:rPr>
      </w:pPr>
      <w:hyperlink r:id="rId33">
        <w:r w:rsidDel="00000000" w:rsidR="00000000" w:rsidRPr="00000000">
          <w:rPr>
            <w:color w:val="1155cc"/>
            <w:sz w:val="24"/>
            <w:szCs w:val="24"/>
            <w:u w:val="single"/>
            <w:rtl w:val="0"/>
          </w:rPr>
          <w:t xml:space="preserve">youtube creating a cylindrical teapot </w:t>
        </w:r>
      </w:hyperlink>
      <w:r w:rsidDel="00000000" w:rsidR="00000000" w:rsidRPr="00000000">
        <w:rPr>
          <w:rtl w:val="0"/>
        </w:rPr>
      </w:r>
    </w:p>
    <w:p w:rsidR="00000000" w:rsidDel="00000000" w:rsidP="00000000" w:rsidRDefault="00000000" w:rsidRPr="00000000" w14:paraId="000000D6">
      <w:pPr>
        <w:widowControl w:val="0"/>
        <w:numPr>
          <w:ilvl w:val="0"/>
          <w:numId w:val="6"/>
        </w:numPr>
        <w:pBdr>
          <w:top w:color="000000" w:space="0" w:sz="0" w:val="none"/>
          <w:left w:color="000000" w:space="0" w:sz="0" w:val="none"/>
          <w:bottom w:color="000000" w:space="10" w:sz="0" w:val="none"/>
          <w:right w:color="000000" w:space="0" w:sz="0" w:val="none"/>
        </w:pBdr>
        <w:shd w:fill="ffffff" w:val="clear"/>
        <w:ind w:left="720" w:hanging="360"/>
        <w:jc w:val="both"/>
        <w:rPr>
          <w:sz w:val="24"/>
          <w:szCs w:val="24"/>
          <w:u w:val="none"/>
        </w:rPr>
      </w:pPr>
      <w:hyperlink r:id="rId34">
        <w:r w:rsidDel="00000000" w:rsidR="00000000" w:rsidRPr="00000000">
          <w:rPr>
            <w:color w:val="1155cc"/>
            <w:sz w:val="24"/>
            <w:szCs w:val="24"/>
            <w:u w:val="single"/>
            <w:rtl w:val="0"/>
          </w:rPr>
          <w:t xml:space="preserve">Ceramic arts network</w:t>
        </w:r>
      </w:hyperlink>
      <w:r w:rsidDel="00000000" w:rsidR="00000000" w:rsidRPr="00000000">
        <w:rPr>
          <w:rtl w:val="0"/>
        </w:rPr>
      </w:r>
    </w:p>
    <w:p w:rsidR="00000000" w:rsidDel="00000000" w:rsidP="00000000" w:rsidRDefault="00000000" w:rsidRPr="00000000" w14:paraId="000000D7">
      <w:pPr>
        <w:widowControl w:val="0"/>
        <w:ind w:right="22"/>
        <w:jc w:val="both"/>
        <w:rPr>
          <w:b w:val="1"/>
          <w:sz w:val="24"/>
          <w:szCs w:val="24"/>
        </w:rPr>
      </w:pPr>
      <w:r w:rsidDel="00000000" w:rsidR="00000000" w:rsidRPr="00000000">
        <w:rPr>
          <w:b w:val="1"/>
          <w:sz w:val="24"/>
          <w:szCs w:val="24"/>
          <w:rtl w:val="0"/>
        </w:rPr>
        <w:t xml:space="preserve">Y Gystadleuaeth Fyw</w:t>
      </w:r>
    </w:p>
    <w:p w:rsidR="00000000" w:rsidDel="00000000" w:rsidP="00000000" w:rsidRDefault="00000000" w:rsidRPr="00000000" w14:paraId="000000D8">
      <w:pPr>
        <w:widowControl w:val="0"/>
        <w:ind w:right="22"/>
        <w:jc w:val="both"/>
        <w:rPr>
          <w:b w:val="1"/>
          <w:sz w:val="24"/>
          <w:szCs w:val="24"/>
        </w:rPr>
      </w:pPr>
      <w:r w:rsidDel="00000000" w:rsidR="00000000" w:rsidRPr="00000000">
        <w:rPr>
          <w:sz w:val="24"/>
          <w:szCs w:val="24"/>
          <w:rtl w:val="0"/>
        </w:rPr>
        <w:t xml:space="preserve">Bydd cystadleuwyr yn cael 5 awr i greu eu darn terfynol wedi'i sgrin-brintio.</w:t>
      </w:r>
      <w:r w:rsidDel="00000000" w:rsidR="00000000" w:rsidRPr="00000000">
        <w:rPr>
          <w:rtl w:val="0"/>
        </w:rPr>
      </w:r>
    </w:p>
    <w:p w:rsidR="00000000" w:rsidDel="00000000" w:rsidP="00000000" w:rsidRDefault="00000000" w:rsidRPr="00000000" w14:paraId="000000D9">
      <w:pPr>
        <w:widowControl w:val="0"/>
        <w:ind w:right="22"/>
        <w:jc w:val="both"/>
        <w:rPr>
          <w:sz w:val="24"/>
          <w:szCs w:val="24"/>
        </w:rPr>
      </w:pPr>
      <w:r w:rsidDel="00000000" w:rsidR="00000000" w:rsidRPr="00000000">
        <w:rPr>
          <w:b w:val="1"/>
          <w:sz w:val="24"/>
          <w:szCs w:val="24"/>
          <w:rtl w:val="0"/>
        </w:rPr>
        <w:t xml:space="preserve">Pwy</w:t>
      </w:r>
      <w:r w:rsidDel="00000000" w:rsidR="00000000" w:rsidRPr="00000000">
        <w:rPr>
          <w:sz w:val="24"/>
          <w:szCs w:val="24"/>
          <w:rtl w:val="0"/>
        </w:rPr>
        <w:t xml:space="preserve"> - Bydd 8 ymgeisydd yn cael eu hysbysu erbyn 5 Rhagfyr 2026, drwy e-bost i gadarnhau manylion y rowndiau terfynol. </w:t>
      </w:r>
    </w:p>
    <w:p w:rsidR="00000000" w:rsidDel="00000000" w:rsidP="00000000" w:rsidRDefault="00000000" w:rsidRPr="00000000" w14:paraId="000000DA">
      <w:pPr>
        <w:widowControl w:val="0"/>
        <w:ind w:right="22"/>
        <w:jc w:val="both"/>
        <w:rPr>
          <w:sz w:val="24"/>
          <w:szCs w:val="24"/>
        </w:rPr>
      </w:pPr>
      <w:r w:rsidDel="00000000" w:rsidR="00000000" w:rsidRPr="00000000">
        <w:rPr>
          <w:b w:val="1"/>
          <w:sz w:val="24"/>
          <w:szCs w:val="24"/>
          <w:rtl w:val="0"/>
        </w:rPr>
        <w:t xml:space="preserve">Pryd</w:t>
      </w:r>
      <w:r w:rsidDel="00000000" w:rsidR="00000000" w:rsidRPr="00000000">
        <w:rPr>
          <w:sz w:val="24"/>
          <w:szCs w:val="24"/>
          <w:rtl w:val="0"/>
        </w:rPr>
        <w:t xml:space="preserve"> - Bydd y rownd derfynol yn cael ei chynnal ar 5 Chwefror 2026 </w:t>
      </w:r>
    </w:p>
    <w:p w:rsidR="00000000" w:rsidDel="00000000" w:rsidP="00000000" w:rsidRDefault="00000000" w:rsidRPr="00000000" w14:paraId="000000DB">
      <w:pPr>
        <w:widowControl w:val="0"/>
        <w:ind w:right="22"/>
        <w:jc w:val="both"/>
        <w:rPr>
          <w:sz w:val="24"/>
          <w:szCs w:val="24"/>
        </w:rPr>
      </w:pPr>
      <w:r w:rsidDel="00000000" w:rsidR="00000000" w:rsidRPr="00000000">
        <w:rPr>
          <w:b w:val="1"/>
          <w:sz w:val="24"/>
          <w:szCs w:val="24"/>
          <w:rtl w:val="0"/>
        </w:rPr>
        <w:t xml:space="preserve">Ble</w:t>
      </w:r>
      <w:r w:rsidDel="00000000" w:rsidR="00000000" w:rsidRPr="00000000">
        <w:rPr>
          <w:sz w:val="24"/>
          <w:szCs w:val="24"/>
          <w:rtl w:val="0"/>
        </w:rPr>
        <w:t xml:space="preserve"> - yng Ngholeg Celf Abertawe PCYDDS, Campws Dinefwr. </w:t>
      </w:r>
    </w:p>
    <w:p w:rsidR="00000000" w:rsidDel="00000000" w:rsidP="00000000" w:rsidRDefault="00000000" w:rsidRPr="00000000" w14:paraId="000000DC">
      <w:pPr>
        <w:widowControl w:val="0"/>
        <w:ind w:right="22"/>
        <w:jc w:val="both"/>
        <w:rPr>
          <w:sz w:val="24"/>
          <w:szCs w:val="24"/>
        </w:rPr>
      </w:pPr>
      <w:r w:rsidDel="00000000" w:rsidR="00000000" w:rsidRPr="00000000">
        <w:rPr>
          <w:b w:val="1"/>
          <w:sz w:val="24"/>
          <w:szCs w:val="24"/>
          <w:rtl w:val="0"/>
        </w:rPr>
        <w:t xml:space="preserve">Y digwyddiad</w:t>
      </w:r>
      <w:r w:rsidDel="00000000" w:rsidR="00000000" w:rsidRPr="00000000">
        <w:rPr>
          <w:sz w:val="24"/>
          <w:szCs w:val="24"/>
          <w:rtl w:val="0"/>
        </w:rPr>
        <w:t xml:space="preserve"> - Ar ddiwrnod y gystadleuaeth, bydd disgwyl i gystadleuwyr greu, delweddu, rhesymoli a gweithredu eu dyluniad terfynol. </w:t>
      </w:r>
    </w:p>
    <w:p w:rsidR="00000000" w:rsidDel="00000000" w:rsidP="00000000" w:rsidRDefault="00000000" w:rsidRPr="00000000" w14:paraId="000000DD">
      <w:pPr>
        <w:widowControl w:val="0"/>
        <w:ind w:right="22"/>
        <w:jc w:val="both"/>
        <w:rPr>
          <w:sz w:val="24"/>
          <w:szCs w:val="24"/>
        </w:rPr>
      </w:pPr>
      <w:r w:rsidDel="00000000" w:rsidR="00000000" w:rsidRPr="00000000">
        <w:rPr>
          <w:rtl w:val="0"/>
        </w:rPr>
      </w:r>
    </w:p>
    <w:p w:rsidR="00000000" w:rsidDel="00000000" w:rsidP="00000000" w:rsidRDefault="00000000" w:rsidRPr="00000000" w14:paraId="000000DE">
      <w:pPr>
        <w:widowControl w:val="0"/>
        <w:ind w:right="22"/>
        <w:jc w:val="both"/>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Rhestr wirio paratoi ar gyfer y diwrnod</w:t>
      </w:r>
    </w:p>
    <w:p w:rsidR="00000000" w:rsidDel="00000000" w:rsidP="00000000" w:rsidRDefault="00000000" w:rsidRPr="00000000" w14:paraId="000000DF">
      <w:pPr>
        <w:widowControl w:val="0"/>
        <w:ind w:right="22"/>
        <w:jc w:val="both"/>
        <w:rPr>
          <w:sz w:val="24"/>
          <w:szCs w:val="24"/>
        </w:rPr>
      </w:pPr>
      <w:r w:rsidDel="00000000" w:rsidR="00000000" w:rsidRPr="00000000">
        <w:rPr>
          <w:sz w:val="24"/>
          <w:szCs w:val="24"/>
          <w:rtl w:val="0"/>
        </w:rPr>
        <w:t xml:space="preserve">Bydd disgwyl i ymgeiswyr ddod â'r canlynol ar y diwrnod, sef 5 Chwefror 2026:</w:t>
      </w:r>
    </w:p>
    <w:p w:rsidR="00000000" w:rsidDel="00000000" w:rsidP="00000000" w:rsidRDefault="00000000" w:rsidRPr="00000000" w14:paraId="000000E0">
      <w:pPr>
        <w:widowControl w:val="0"/>
        <w:numPr>
          <w:ilvl w:val="0"/>
          <w:numId w:val="7"/>
        </w:numPr>
        <w:ind w:left="720" w:right="22" w:hanging="360"/>
        <w:jc w:val="both"/>
        <w:rPr>
          <w:sz w:val="24"/>
          <w:szCs w:val="24"/>
          <w:u w:val="none"/>
        </w:rPr>
      </w:pPr>
      <w:r w:rsidDel="00000000" w:rsidR="00000000" w:rsidRPr="00000000">
        <w:rPr>
          <w:sz w:val="24"/>
          <w:szCs w:val="24"/>
          <w:rtl w:val="0"/>
        </w:rPr>
        <w:t xml:space="preserve">  1 x Bwrdd Naws; gan gyfeirio at y canlynol:</w:t>
      </w:r>
    </w:p>
    <w:p w:rsidR="00000000" w:rsidDel="00000000" w:rsidP="00000000" w:rsidRDefault="00000000" w:rsidRPr="00000000" w14:paraId="000000E1">
      <w:pPr>
        <w:widowControl w:val="0"/>
        <w:numPr>
          <w:ilvl w:val="0"/>
          <w:numId w:val="7"/>
        </w:numPr>
        <w:ind w:left="1275.5905511811022" w:right="22" w:hanging="360"/>
        <w:jc w:val="both"/>
        <w:rPr>
          <w:sz w:val="24"/>
          <w:szCs w:val="24"/>
          <w:u w:val="none"/>
        </w:rPr>
      </w:pPr>
      <w:r w:rsidDel="00000000" w:rsidR="00000000" w:rsidRPr="00000000">
        <w:rPr>
          <w:sz w:val="24"/>
          <w:szCs w:val="24"/>
          <w:rtl w:val="0"/>
        </w:rPr>
        <w:t xml:space="preserve"> Delweddau ysbrydoledig</w:t>
      </w:r>
    </w:p>
    <w:p w:rsidR="00000000" w:rsidDel="00000000" w:rsidP="00000000" w:rsidRDefault="00000000" w:rsidRPr="00000000" w14:paraId="000000E2">
      <w:pPr>
        <w:widowControl w:val="0"/>
        <w:numPr>
          <w:ilvl w:val="0"/>
          <w:numId w:val="7"/>
        </w:numPr>
        <w:ind w:left="1275.5905511811022" w:right="22" w:hanging="360"/>
        <w:jc w:val="both"/>
        <w:rPr>
          <w:sz w:val="24"/>
          <w:szCs w:val="24"/>
          <w:u w:val="none"/>
        </w:rPr>
      </w:pPr>
      <w:r w:rsidDel="00000000" w:rsidR="00000000" w:rsidRPr="00000000">
        <w:rPr>
          <w:sz w:val="24"/>
          <w:szCs w:val="24"/>
          <w:rtl w:val="0"/>
        </w:rPr>
        <w:t xml:space="preserve"> Palet lliw</w:t>
      </w:r>
    </w:p>
    <w:p w:rsidR="00000000" w:rsidDel="00000000" w:rsidP="00000000" w:rsidRDefault="00000000" w:rsidRPr="00000000" w14:paraId="000000E3">
      <w:pPr>
        <w:widowControl w:val="0"/>
        <w:numPr>
          <w:ilvl w:val="0"/>
          <w:numId w:val="7"/>
        </w:numPr>
        <w:ind w:left="1275.5905511811022" w:right="22" w:hanging="360"/>
        <w:jc w:val="both"/>
        <w:rPr>
          <w:sz w:val="24"/>
          <w:szCs w:val="24"/>
          <w:u w:val="none"/>
        </w:rPr>
      </w:pPr>
      <w:r w:rsidDel="00000000" w:rsidR="00000000" w:rsidRPr="00000000">
        <w:rPr>
          <w:sz w:val="24"/>
          <w:szCs w:val="24"/>
          <w:rtl w:val="0"/>
        </w:rPr>
        <w:t xml:space="preserve">  Diwylliant Te – eich dewis o ddelweddau</w:t>
      </w:r>
    </w:p>
    <w:p w:rsidR="00000000" w:rsidDel="00000000" w:rsidP="00000000" w:rsidRDefault="00000000" w:rsidRPr="00000000" w14:paraId="000000E4">
      <w:pPr>
        <w:widowControl w:val="0"/>
        <w:numPr>
          <w:ilvl w:val="0"/>
          <w:numId w:val="7"/>
        </w:numPr>
        <w:ind w:left="1275.5905511811022" w:right="22" w:hanging="360"/>
        <w:jc w:val="both"/>
        <w:rPr>
          <w:sz w:val="24"/>
          <w:szCs w:val="24"/>
          <w:u w:val="none"/>
        </w:rPr>
      </w:pPr>
      <w:r w:rsidDel="00000000" w:rsidR="00000000" w:rsidRPr="00000000">
        <w:rPr>
          <w:sz w:val="24"/>
          <w:szCs w:val="24"/>
          <w:rtl w:val="0"/>
        </w:rPr>
        <w:t xml:space="preserve">  Ystyriaeth ar gyfer cynllun o fewn y templed a ddarperir.</w:t>
      </w:r>
    </w:p>
    <w:p w:rsidR="00000000" w:rsidDel="00000000" w:rsidP="00000000" w:rsidRDefault="00000000" w:rsidRPr="00000000" w14:paraId="000000E5">
      <w:pPr>
        <w:widowControl w:val="0"/>
        <w:numPr>
          <w:ilvl w:val="0"/>
          <w:numId w:val="7"/>
        </w:numPr>
        <w:ind w:left="1275.5905511811022" w:right="22" w:hanging="360"/>
        <w:jc w:val="both"/>
        <w:rPr>
          <w:sz w:val="24"/>
          <w:szCs w:val="24"/>
          <w:u w:val="none"/>
        </w:rPr>
      </w:pPr>
      <w:r w:rsidDel="00000000" w:rsidR="00000000" w:rsidRPr="00000000">
        <w:rPr>
          <w:sz w:val="24"/>
          <w:szCs w:val="24"/>
          <w:rtl w:val="0"/>
        </w:rPr>
        <w:t xml:space="preserve">  Allweddeiriau</w:t>
      </w:r>
    </w:p>
    <w:p w:rsidR="00000000" w:rsidDel="00000000" w:rsidP="00000000" w:rsidRDefault="00000000" w:rsidRPr="00000000" w14:paraId="000000E6">
      <w:pPr>
        <w:widowControl w:val="0"/>
        <w:numPr>
          <w:ilvl w:val="0"/>
          <w:numId w:val="7"/>
        </w:numPr>
        <w:ind w:left="720" w:right="22" w:hanging="360"/>
        <w:jc w:val="both"/>
        <w:rPr>
          <w:sz w:val="24"/>
          <w:szCs w:val="24"/>
          <w:u w:val="none"/>
        </w:rPr>
      </w:pPr>
      <w:r w:rsidDel="00000000" w:rsidR="00000000" w:rsidRPr="00000000">
        <w:rPr>
          <w:sz w:val="24"/>
          <w:szCs w:val="24"/>
          <w:rtl w:val="0"/>
        </w:rPr>
        <w:t xml:space="preserve">2/3 x Taflenni dylunio o luniada//brasluniau y gellir eu llunio'n ddigidol ac wedi'u tynnu â llaw. Bydd y rhain yn manylu ar unrhyw ddarluniau, patrymau, lliwiau, graffeg a allai ymddangos ar eich bowlen. Meddyliwch am sut y gallent weithio ar wyneb 3D eich darn.</w:t>
      </w:r>
    </w:p>
    <w:p w:rsidR="00000000" w:rsidDel="00000000" w:rsidP="00000000" w:rsidRDefault="00000000" w:rsidRPr="00000000" w14:paraId="000000E7">
      <w:pPr>
        <w:widowControl w:val="0"/>
        <w:numPr>
          <w:ilvl w:val="0"/>
          <w:numId w:val="7"/>
        </w:numPr>
        <w:ind w:left="720" w:right="22" w:hanging="360"/>
        <w:jc w:val="both"/>
        <w:rPr>
          <w:sz w:val="24"/>
          <w:szCs w:val="24"/>
          <w:u w:val="none"/>
        </w:rPr>
      </w:pPr>
      <w:r w:rsidDel="00000000" w:rsidR="00000000" w:rsidRPr="00000000">
        <w:rPr>
          <w:sz w:val="24"/>
          <w:szCs w:val="24"/>
          <w:rtl w:val="0"/>
        </w:rPr>
        <w:t xml:space="preserve">Disgrifiad Ysgrifenedig</w:t>
      </w:r>
    </w:p>
    <w:p w:rsidR="00000000" w:rsidDel="00000000" w:rsidP="00000000" w:rsidRDefault="00000000" w:rsidRPr="00000000" w14:paraId="000000E8">
      <w:pPr>
        <w:widowControl w:val="0"/>
        <w:numPr>
          <w:ilvl w:val="0"/>
          <w:numId w:val="7"/>
        </w:numPr>
        <w:ind w:left="720" w:right="22" w:hanging="360"/>
        <w:jc w:val="both"/>
        <w:rPr>
          <w:sz w:val="24"/>
          <w:szCs w:val="24"/>
          <w:u w:val="none"/>
        </w:rPr>
      </w:pPr>
      <w:r w:rsidDel="00000000" w:rsidR="00000000" w:rsidRPr="00000000">
        <w:rPr>
          <w:sz w:val="24"/>
          <w:szCs w:val="24"/>
          <w:rtl w:val="0"/>
        </w:rPr>
        <w:t xml:space="preserve">Uchafswm o 100 gair i ddisgrifio'r cynnig llestr ceramig a sut mae'n cyd-fynd â'r brÎff dylunio o ran dylunio ac arwyddocâd 'Diwylliant Te'. </w:t>
      </w:r>
      <w:r w:rsidDel="00000000" w:rsidR="00000000" w:rsidRPr="00000000">
        <w:rPr>
          <w:rtl w:val="0"/>
        </w:rPr>
      </w:r>
    </w:p>
    <w:p w:rsidR="00000000" w:rsidDel="00000000" w:rsidP="00000000" w:rsidRDefault="00000000" w:rsidRPr="00000000" w14:paraId="000000E9">
      <w:pPr>
        <w:widowControl w:val="0"/>
        <w:ind w:left="720" w:right="22" w:firstLine="0"/>
        <w:jc w:val="both"/>
        <w:rPr>
          <w:b w:val="1"/>
          <w:sz w:val="28"/>
          <w:szCs w:val="28"/>
        </w:rPr>
      </w:pPr>
      <w:r w:rsidDel="00000000" w:rsidR="00000000" w:rsidRPr="00000000">
        <w:rPr>
          <w:rtl w:val="0"/>
        </w:rPr>
      </w:r>
    </w:p>
    <w:p w:rsidR="00000000" w:rsidDel="00000000" w:rsidP="00000000" w:rsidRDefault="00000000" w:rsidRPr="00000000" w14:paraId="000000EA">
      <w:pPr>
        <w:widowControl w:val="0"/>
        <w:ind w:right="22"/>
        <w:jc w:val="both"/>
        <w:rPr>
          <w:sz w:val="24"/>
          <w:szCs w:val="24"/>
        </w:rPr>
      </w:pPr>
      <w:r w:rsidDel="00000000" w:rsidR="00000000" w:rsidRPr="00000000">
        <w:rPr>
          <w:b w:val="1"/>
          <w:sz w:val="28"/>
          <w:szCs w:val="28"/>
          <w:rtl w:val="0"/>
        </w:rPr>
        <w:t xml:space="preserve">Rhestr Seilwaith </w:t>
      </w:r>
      <w:r w:rsidDel="00000000" w:rsidR="00000000" w:rsidRPr="00000000">
        <w:rPr>
          <w:rtl w:val="0"/>
        </w:rPr>
      </w:r>
    </w:p>
    <w:p w:rsidR="00000000" w:rsidDel="00000000" w:rsidP="00000000" w:rsidRDefault="00000000" w:rsidRPr="00000000" w14:paraId="000000EB">
      <w:pPr>
        <w:widowControl w:val="0"/>
        <w:ind w:right="22"/>
        <w:jc w:val="both"/>
        <w:rPr>
          <w:sz w:val="24"/>
          <w:szCs w:val="24"/>
        </w:rPr>
      </w:pPr>
      <w:r w:rsidDel="00000000" w:rsidR="00000000" w:rsidRPr="00000000">
        <w:rPr>
          <w:sz w:val="24"/>
          <w:szCs w:val="24"/>
          <w:rtl w:val="0"/>
        </w:rPr>
        <w:t xml:space="preserve">Bydd gan bob ymgeisydd yn y rownd derfynol yr holl offer ceramig angenrheidiol a deunydd clai a gwydredd i gwblhau'r holl heriau. Bydd disgwyl i gystadleuwyr ddefnyddio eu hoffer eu hunain/coleg yn ystod y cyfnod paratoi ar gyfer lluniadu ac ati.</w:t>
      </w:r>
    </w:p>
    <w:p w:rsidR="00000000" w:rsidDel="00000000" w:rsidP="00000000" w:rsidRDefault="00000000" w:rsidRPr="00000000" w14:paraId="000000EC">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ED">
      <w:pPr>
        <w:widowControl w:val="0"/>
        <w:ind w:right="22"/>
        <w:jc w:val="both"/>
        <w:rPr>
          <w:b w:val="1"/>
          <w:sz w:val="28"/>
          <w:szCs w:val="28"/>
        </w:rPr>
      </w:pPr>
      <w:r w:rsidDel="00000000" w:rsidR="00000000" w:rsidRPr="00000000">
        <w:rPr>
          <w:b w:val="1"/>
          <w:sz w:val="28"/>
          <w:szCs w:val="28"/>
          <w:rtl w:val="0"/>
        </w:rPr>
        <w:t xml:space="preserve">Rheolau’r Gystadleuaeth</w:t>
      </w:r>
      <w:r w:rsidDel="00000000" w:rsidR="00000000" w:rsidRPr="00000000">
        <w:rPr>
          <w:rtl w:val="0"/>
        </w:rPr>
      </w:r>
    </w:p>
    <w:p w:rsidR="00000000" w:rsidDel="00000000" w:rsidP="00000000" w:rsidRDefault="00000000" w:rsidRPr="00000000" w14:paraId="000000EE">
      <w:pPr>
        <w:widowControl w:val="0"/>
        <w:ind w:right="-6"/>
        <w:jc w:val="both"/>
        <w:rPr>
          <w:sz w:val="24"/>
          <w:szCs w:val="24"/>
        </w:rPr>
      </w:pPr>
      <w:r w:rsidDel="00000000" w:rsidR="00000000" w:rsidRPr="00000000">
        <w:rPr>
          <w:sz w:val="24"/>
          <w:szCs w:val="24"/>
          <w:rtl w:val="0"/>
        </w:rPr>
        <w:t xml:space="preserve">Am yr holl delerau ac amodau ynghylch ymgeisio a’r rheolau cystadlu </w:t>
      </w:r>
      <w:hyperlink r:id="rId35">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p>
    <w:p w:rsidR="00000000" w:rsidDel="00000000" w:rsidP="00000000" w:rsidRDefault="00000000" w:rsidRPr="00000000" w14:paraId="000000EF">
      <w:pPr>
        <w:widowControl w:val="0"/>
        <w:ind w:right="30"/>
        <w:jc w:val="both"/>
        <w:rPr>
          <w:b w:val="1"/>
          <w:sz w:val="28"/>
          <w:szCs w:val="28"/>
        </w:rPr>
      </w:pPr>
      <w:r w:rsidDel="00000000" w:rsidR="00000000" w:rsidRPr="00000000">
        <w:rPr>
          <w:rtl w:val="0"/>
        </w:rPr>
      </w:r>
    </w:p>
    <w:p w:rsidR="00000000" w:rsidDel="00000000" w:rsidP="00000000" w:rsidRDefault="00000000" w:rsidRPr="00000000" w14:paraId="000000F0">
      <w:pPr>
        <w:widowControl w:val="0"/>
        <w:ind w:right="30"/>
        <w:jc w:val="both"/>
        <w:rPr>
          <w:b w:val="1"/>
          <w:sz w:val="24"/>
          <w:szCs w:val="24"/>
        </w:rPr>
      </w:pPr>
      <w:r w:rsidDel="00000000" w:rsidR="00000000" w:rsidRPr="00000000">
        <w:rPr>
          <w:b w:val="1"/>
          <w:sz w:val="24"/>
          <w:szCs w:val="24"/>
          <w:rtl w:val="0"/>
        </w:rPr>
        <w:t xml:space="preserve">Ymddygiad cystadleuwyr yn ystod y cystadlaethau byw:</w:t>
      </w:r>
      <w:r w:rsidDel="00000000" w:rsidR="00000000" w:rsidRPr="00000000">
        <w:rPr>
          <w:rtl w:val="0"/>
        </w:rPr>
      </w:r>
    </w:p>
    <w:p w:rsidR="00000000" w:rsidDel="00000000" w:rsidP="00000000" w:rsidRDefault="00000000" w:rsidRPr="00000000" w14:paraId="000000F1">
      <w:pPr>
        <w:widowControl w:val="0"/>
        <w:ind w:right="30"/>
        <w:jc w:val="both"/>
        <w:rPr>
          <w:sz w:val="24"/>
          <w:szCs w:val="24"/>
        </w:rPr>
      </w:pPr>
      <w:r w:rsidDel="00000000" w:rsidR="00000000" w:rsidRPr="00000000">
        <w:rPr>
          <w:sz w:val="24"/>
          <w:szCs w:val="24"/>
          <w:rtl w:val="0"/>
        </w:rPr>
        <w:t xml:space="preserve">Gweithio'n annibynnol (heb gefnogaeth allanol, ond gyda chefnogaeth arddangoswyr technegol PCYDDS a fydd yn rheoli'r mannau a chyfleusterau cystadlu). Cyflwyno'r holl ofynion a restrir yn y brÎff. Sicrhau bod yr holl waith dylunio wedi’i gynhyrchu gan yr ymgeisydd ac yn wreiddiol. Ymatal rhag defnyddio testun neu ddelweddau sarhaus, rhywiol, dadleuol neu ymfflamychol.</w:t>
      </w:r>
    </w:p>
    <w:p w:rsidR="00000000" w:rsidDel="00000000" w:rsidP="00000000" w:rsidRDefault="00000000" w:rsidRPr="00000000" w14:paraId="000000F2">
      <w:pPr>
        <w:widowControl w:val="0"/>
        <w:ind w:right="30"/>
        <w:jc w:val="both"/>
        <w:rPr>
          <w:b w:val="1"/>
          <w:sz w:val="24"/>
          <w:szCs w:val="24"/>
        </w:rPr>
      </w:pPr>
      <w:r w:rsidDel="00000000" w:rsidR="00000000" w:rsidRPr="00000000">
        <w:rPr>
          <w:rtl w:val="0"/>
        </w:rPr>
      </w:r>
    </w:p>
    <w:p w:rsidR="00000000" w:rsidDel="00000000" w:rsidP="00000000" w:rsidRDefault="00000000" w:rsidRPr="00000000" w14:paraId="000000F3">
      <w:pPr>
        <w:widowControl w:val="0"/>
        <w:ind w:right="30"/>
        <w:jc w:val="both"/>
        <w:rPr>
          <w:b w:val="1"/>
          <w:sz w:val="24"/>
          <w:szCs w:val="24"/>
        </w:rPr>
      </w:pPr>
      <w:r w:rsidDel="00000000" w:rsidR="00000000" w:rsidRPr="00000000">
        <w:rPr>
          <w:b w:val="1"/>
          <w:sz w:val="28"/>
          <w:szCs w:val="28"/>
          <w:rtl w:val="0"/>
        </w:rPr>
        <w:t xml:space="preserve">Rheolau generig y gystadleuaeth </w:t>
      </w:r>
      <w:r w:rsidDel="00000000" w:rsidR="00000000" w:rsidRPr="00000000">
        <w:rPr>
          <w:rtl w:val="0"/>
        </w:rPr>
      </w:r>
    </w:p>
    <w:p w:rsidR="00000000" w:rsidDel="00000000" w:rsidP="00000000" w:rsidRDefault="00000000" w:rsidRPr="00000000" w14:paraId="000000F4">
      <w:pPr>
        <w:widowControl w:val="0"/>
        <w:numPr>
          <w:ilvl w:val="0"/>
          <w:numId w:val="5"/>
        </w:numPr>
        <w:ind w:left="720" w:right="30" w:hanging="360"/>
        <w:jc w:val="both"/>
        <w:rPr>
          <w:sz w:val="24"/>
          <w:szCs w:val="24"/>
          <w:u w:val="none"/>
        </w:rPr>
      </w:pPr>
      <w:r w:rsidDel="00000000" w:rsidR="00000000" w:rsidRPr="00000000">
        <w:rPr>
          <w:sz w:val="24"/>
          <w:szCs w:val="24"/>
          <w:rtl w:val="0"/>
        </w:rPr>
        <w:t xml:space="preserve">Gellir defnyddio ffonau symudol yn ystod y tasgau at ddibenion ymchwil ond dylid eu diffodd yn ystod unrhyw gyflwyniadau. </w:t>
      </w:r>
      <w:r w:rsidDel="00000000" w:rsidR="00000000" w:rsidRPr="00000000">
        <w:rPr>
          <w:rtl w:val="0"/>
        </w:rPr>
      </w:r>
    </w:p>
    <w:p w:rsidR="00000000" w:rsidDel="00000000" w:rsidP="00000000" w:rsidRDefault="00000000" w:rsidRPr="00000000" w14:paraId="000000F5">
      <w:pPr>
        <w:widowControl w:val="0"/>
        <w:numPr>
          <w:ilvl w:val="0"/>
          <w:numId w:val="5"/>
        </w:numPr>
        <w:ind w:left="720" w:right="30" w:hanging="360"/>
        <w:jc w:val="both"/>
        <w:rPr>
          <w:sz w:val="24"/>
          <w:szCs w:val="24"/>
          <w:u w:val="none"/>
        </w:rPr>
      </w:pPr>
      <w:r w:rsidDel="00000000" w:rsidR="00000000" w:rsidRPr="00000000">
        <w:rPr>
          <w:sz w:val="24"/>
          <w:szCs w:val="24"/>
          <w:rtl w:val="0"/>
        </w:rPr>
        <w:t xml:space="preserve">Ni chaniateir gwrando ar gerddoriaeth trwy glustffonau yn ystod y gweithgaredd cystadlu. </w:t>
      </w:r>
      <w:r w:rsidDel="00000000" w:rsidR="00000000" w:rsidRPr="00000000">
        <w:rPr>
          <w:rtl w:val="0"/>
        </w:rPr>
      </w:r>
    </w:p>
    <w:p w:rsidR="00000000" w:rsidDel="00000000" w:rsidP="00000000" w:rsidRDefault="00000000" w:rsidRPr="00000000" w14:paraId="000000F6">
      <w:pPr>
        <w:widowControl w:val="0"/>
        <w:numPr>
          <w:ilvl w:val="0"/>
          <w:numId w:val="5"/>
        </w:numPr>
        <w:ind w:left="720" w:right="30" w:hanging="360"/>
        <w:jc w:val="both"/>
        <w:rPr>
          <w:sz w:val="24"/>
          <w:szCs w:val="24"/>
          <w:u w:val="none"/>
        </w:rPr>
      </w:pPr>
      <w:r w:rsidDel="00000000" w:rsidR="00000000" w:rsidRPr="00000000">
        <w:rPr>
          <w:sz w:val="24"/>
          <w:szCs w:val="24"/>
          <w:rtl w:val="0"/>
        </w:rPr>
        <w:t xml:space="preserve">Dylid cyfeirio unrhyw gwestiynau yn ystod gweithgaredd y gystadleuaeth at arweinydd y gystadleuaeth. </w:t>
      </w:r>
      <w:r w:rsidDel="00000000" w:rsidR="00000000" w:rsidRPr="00000000">
        <w:rPr>
          <w:rtl w:val="0"/>
        </w:rPr>
      </w:r>
    </w:p>
    <w:p w:rsidR="00000000" w:rsidDel="00000000" w:rsidP="00000000" w:rsidRDefault="00000000" w:rsidRPr="00000000" w14:paraId="000000F7">
      <w:pPr>
        <w:widowControl w:val="0"/>
        <w:numPr>
          <w:ilvl w:val="0"/>
          <w:numId w:val="5"/>
        </w:numPr>
        <w:ind w:left="720" w:right="30" w:hanging="360"/>
        <w:jc w:val="both"/>
        <w:rPr>
          <w:sz w:val="24"/>
          <w:szCs w:val="24"/>
          <w:u w:val="none"/>
        </w:rPr>
      </w:pPr>
      <w:r w:rsidDel="00000000" w:rsidR="00000000" w:rsidRPr="00000000">
        <w:rPr>
          <w:sz w:val="24"/>
          <w:szCs w:val="24"/>
          <w:rtl w:val="0"/>
        </w:rPr>
        <w:t xml:space="preserve">Cyfrifoldeb pob grŵp o gystadleuwyr yw cyrraedd yn brydlon ar gyfer pob sesiwn gystadlu. Ni chaniateir amser ychwanegol os byddwch yn cyrraedd yn hwyr.</w:t>
      </w:r>
      <w:r w:rsidDel="00000000" w:rsidR="00000000" w:rsidRPr="00000000">
        <w:rPr>
          <w:rtl w:val="0"/>
        </w:rPr>
      </w:r>
    </w:p>
    <w:p w:rsidR="00000000" w:rsidDel="00000000" w:rsidP="00000000" w:rsidRDefault="00000000" w:rsidRPr="00000000" w14:paraId="000000F8">
      <w:pPr>
        <w:widowControl w:val="0"/>
        <w:numPr>
          <w:ilvl w:val="0"/>
          <w:numId w:val="5"/>
        </w:numPr>
        <w:ind w:left="720" w:right="30" w:hanging="360"/>
        <w:jc w:val="both"/>
        <w:rPr>
          <w:sz w:val="24"/>
          <w:szCs w:val="24"/>
          <w:u w:val="none"/>
        </w:rPr>
      </w:pPr>
      <w:r w:rsidDel="00000000" w:rsidR="00000000" w:rsidRPr="00000000">
        <w:rPr>
          <w:sz w:val="24"/>
          <w:szCs w:val="24"/>
          <w:rtl w:val="0"/>
        </w:rPr>
        <w:t xml:space="preserve">Dylid rhoi gwybod ar unwaith i arweinydd y gystadleuaeth am fethiant technegol eich offer. Caiff amser ychwanegol ei neilltuo os yw'r nam y tu hwnt i reolaeth y cystadleuydd.</w:t>
      </w:r>
      <w:r w:rsidDel="00000000" w:rsidR="00000000" w:rsidRPr="00000000">
        <w:rPr>
          <w:rtl w:val="0"/>
        </w:rPr>
      </w:r>
    </w:p>
    <w:p w:rsidR="00000000" w:rsidDel="00000000" w:rsidP="00000000" w:rsidRDefault="00000000" w:rsidRPr="00000000" w14:paraId="000000F9">
      <w:pPr>
        <w:widowControl w:val="0"/>
        <w:ind w:right="30"/>
        <w:jc w:val="both"/>
        <w:rPr>
          <w:b w:val="1"/>
          <w:sz w:val="20"/>
          <w:szCs w:val="20"/>
        </w:rPr>
      </w:pPr>
      <w:r w:rsidDel="00000000" w:rsidR="00000000" w:rsidRPr="00000000">
        <w:rPr>
          <w:rtl w:val="0"/>
        </w:rPr>
      </w:r>
    </w:p>
    <w:p w:rsidR="00000000" w:rsidDel="00000000" w:rsidP="00000000" w:rsidRDefault="00000000" w:rsidRPr="00000000" w14:paraId="000000FA">
      <w:pPr>
        <w:widowControl w:val="0"/>
        <w:ind w:right="30"/>
        <w:jc w:val="both"/>
        <w:rPr>
          <w:b w:val="1"/>
          <w:sz w:val="28"/>
          <w:szCs w:val="28"/>
        </w:rPr>
      </w:pPr>
      <w:r w:rsidDel="00000000" w:rsidR="00000000" w:rsidRPr="00000000">
        <w:rPr>
          <w:rtl w:val="0"/>
        </w:rPr>
      </w:r>
    </w:p>
    <w:p w:rsidR="00000000" w:rsidDel="00000000" w:rsidP="00000000" w:rsidRDefault="00000000" w:rsidRPr="00000000" w14:paraId="000000FB">
      <w:pPr>
        <w:widowControl w:val="0"/>
        <w:ind w:right="30"/>
        <w:jc w:val="both"/>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0FC">
      <w:pPr>
        <w:widowControl w:val="0"/>
        <w:jc w:val="both"/>
        <w:rPr>
          <w:sz w:val="24"/>
          <w:szCs w:val="24"/>
        </w:rPr>
      </w:pPr>
      <w:r w:rsidDel="00000000" w:rsidR="00000000" w:rsidRPr="00000000">
        <w:rPr>
          <w:sz w:val="24"/>
          <w:szCs w:val="24"/>
          <w:rtl w:val="0"/>
        </w:rPr>
        <w:t xml:space="preserve">Bydd tîm o arbenigwyr o fyd Diwydiant, Addysg Bellach neu Ddarparwr Hyfforddiant yn marcio ac yn beirniadu'r gystadleuaeth hon, a byddant yn defnyddio meini prawf marcio a marciau a ddyrennir er mwyn sicrhau cysondeb.</w:t>
      </w:r>
    </w:p>
    <w:p w:rsidR="00000000" w:rsidDel="00000000" w:rsidP="00000000" w:rsidRDefault="00000000" w:rsidRPr="00000000" w14:paraId="000000FD">
      <w:pPr>
        <w:widowControl w:val="0"/>
        <w:jc w:val="both"/>
        <w:rPr>
          <w:sz w:val="24"/>
          <w:szCs w:val="24"/>
        </w:rPr>
      </w:pPr>
      <w:r w:rsidDel="00000000" w:rsidR="00000000" w:rsidRPr="00000000">
        <w:rPr>
          <w:rtl w:val="0"/>
        </w:rPr>
      </w:r>
    </w:p>
    <w:p w:rsidR="00000000" w:rsidDel="00000000" w:rsidP="00000000" w:rsidRDefault="00000000" w:rsidRPr="00000000" w14:paraId="000000FE">
      <w:pPr>
        <w:widowControl w:val="0"/>
        <w:jc w:val="both"/>
        <w:rPr>
          <w:sz w:val="24"/>
          <w:szCs w:val="24"/>
        </w:rPr>
      </w:pPr>
      <w:r w:rsidDel="00000000" w:rsidR="00000000" w:rsidRPr="00000000">
        <w:rPr>
          <w:sz w:val="24"/>
          <w:szCs w:val="24"/>
          <w:rtl w:val="0"/>
        </w:rPr>
        <w:t xml:space="preserve">Meini prawf asesu cystadleuaeth:</w:t>
      </w:r>
    </w:p>
    <w:sdt>
      <w:sdtPr>
        <w:lock w:val="contentLocked"/>
        <w:id w:val="715444122"/>
        <w:tag w:val="goog_rdk_0"/>
      </w:sdtPr>
      <w:sdtContent>
        <w:tbl>
          <w:tblPr>
            <w:tblStyle w:val="Table3"/>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6810"/>
            <w:gridCol w:w="1545"/>
            <w:tblGridChange w:id="0">
              <w:tblGrid>
                <w:gridCol w:w="1725"/>
                <w:gridCol w:w="6810"/>
                <w:gridCol w:w="1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Meini prawf Adnabod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Disgrifiad</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Portffolio yn y Rownd Fyw:</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Uchafswm. Marciau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b w:val="1"/>
                    <w:sz w:val="24"/>
                    <w:szCs w:val="24"/>
                  </w:rPr>
                </w:pPr>
                <w:r w:rsidDel="00000000" w:rsidR="00000000" w:rsidRPr="00000000">
                  <w:rPr>
                    <w:b w:val="1"/>
                    <w:sz w:val="24"/>
                    <w:szCs w:val="24"/>
                    <w:rtl w:val="0"/>
                  </w:rPr>
                  <w:t xml:space="preserve">Cyd-destun a Chysyniad: </w:t>
                </w:r>
              </w:p>
              <w:p w:rsidR="00000000" w:rsidDel="00000000" w:rsidP="00000000" w:rsidRDefault="00000000" w:rsidRPr="00000000" w14:paraId="00000105">
                <w:pPr>
                  <w:widowControl w:val="0"/>
                  <w:spacing w:line="240" w:lineRule="auto"/>
                  <w:rPr>
                    <w:sz w:val="24"/>
                    <w:szCs w:val="24"/>
                  </w:rPr>
                </w:pPr>
                <w:r w:rsidDel="00000000" w:rsidR="00000000" w:rsidRPr="00000000">
                  <w:rPr>
                    <w:sz w:val="24"/>
                    <w:szCs w:val="24"/>
                    <w:rtl w:val="0"/>
                  </w:rPr>
                  <w:t xml:space="preserve">Cysyniad cydlynol. Eglurder y neges.</w:t>
                </w:r>
              </w:p>
              <w:p w:rsidR="00000000" w:rsidDel="00000000" w:rsidP="00000000" w:rsidRDefault="00000000" w:rsidRPr="00000000" w14:paraId="00000106">
                <w:pPr>
                  <w:widowControl w:val="0"/>
                  <w:spacing w:line="240" w:lineRule="auto"/>
                  <w:rPr>
                    <w:sz w:val="24"/>
                    <w:szCs w:val="24"/>
                  </w:rPr>
                </w:pPr>
                <w:r w:rsidDel="00000000" w:rsidR="00000000" w:rsidRPr="00000000">
                  <w:rPr>
                    <w:sz w:val="24"/>
                    <w:szCs w:val="24"/>
                    <w:rtl w:val="0"/>
                  </w:rPr>
                  <w:t xml:space="preserve">(Cefnogir gan 150 gair (yn fras) Datganiad/ Crynodeb)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b w:val="1"/>
                    <w:sz w:val="24"/>
                    <w:szCs w:val="24"/>
                  </w:rPr>
                </w:pPr>
                <w:r w:rsidDel="00000000" w:rsidR="00000000" w:rsidRPr="00000000">
                  <w:rPr>
                    <w:b w:val="1"/>
                    <w:sz w:val="24"/>
                    <w:szCs w:val="24"/>
                    <w:rtl w:val="0"/>
                  </w:rPr>
                  <w:t xml:space="preserve">Sgiliau Technegol:</w:t>
                </w:r>
              </w:p>
              <w:p w:rsidR="00000000" w:rsidDel="00000000" w:rsidP="00000000" w:rsidRDefault="00000000" w:rsidRPr="00000000" w14:paraId="0000010A">
                <w:pPr>
                  <w:widowControl w:val="0"/>
                  <w:spacing w:line="240" w:lineRule="auto"/>
                  <w:rPr>
                    <w:sz w:val="24"/>
                    <w:szCs w:val="24"/>
                  </w:rPr>
                </w:pPr>
                <w:r w:rsidDel="00000000" w:rsidR="00000000" w:rsidRPr="00000000">
                  <w:rPr>
                    <w:sz w:val="24"/>
                    <w:szCs w:val="24"/>
                    <w:rtl w:val="0"/>
                  </w:rPr>
                  <w:t xml:space="preserve">Gwaith dylunio wedi’i gyflwyno’n broffesiynol yn unol ag arferion y diwydiant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b w:val="1"/>
                    <w:sz w:val="24"/>
                    <w:szCs w:val="24"/>
                  </w:rPr>
                </w:pPr>
                <w:r w:rsidDel="00000000" w:rsidR="00000000" w:rsidRPr="00000000">
                  <w:rPr>
                    <w:b w:val="1"/>
                    <w:sz w:val="24"/>
                    <w:szCs w:val="24"/>
                    <w:rtl w:val="0"/>
                  </w:rPr>
                  <w:t xml:space="preserve">Creadigrwydd:</w:t>
                </w:r>
              </w:p>
              <w:p w:rsidR="00000000" w:rsidDel="00000000" w:rsidP="00000000" w:rsidRDefault="00000000" w:rsidRPr="00000000" w14:paraId="0000010E">
                <w:pPr>
                  <w:widowControl w:val="0"/>
                  <w:spacing w:line="240" w:lineRule="auto"/>
                  <w:rPr>
                    <w:sz w:val="24"/>
                    <w:szCs w:val="24"/>
                  </w:rPr>
                </w:pPr>
                <w:r w:rsidDel="00000000" w:rsidR="00000000" w:rsidRPr="00000000">
                  <w:rPr>
                    <w:sz w:val="24"/>
                    <w:szCs w:val="24"/>
                    <w:rtl w:val="0"/>
                  </w:rPr>
                  <w:t xml:space="preserve">Creadigrwydd, unigrwydd esthetig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line="240" w:lineRule="auto"/>
                  <w:jc w:val="both"/>
                  <w:rPr>
                    <w:b w:val="1"/>
                    <w:sz w:val="24"/>
                    <w:szCs w:val="24"/>
                  </w:rPr>
                </w:pPr>
                <w:r w:rsidDel="00000000" w:rsidR="00000000" w:rsidRPr="00000000">
                  <w:rPr>
                    <w:b w:val="1"/>
                    <w:sz w:val="24"/>
                    <w:szCs w:val="24"/>
                    <w:rtl w:val="0"/>
                  </w:rPr>
                  <w:t xml:space="preserve">Cyfanswm</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w:t>
                </w:r>
              </w:p>
            </w:tc>
          </w:tr>
        </w:tbl>
      </w:sdtContent>
    </w:sdt>
    <w:p w:rsidR="00000000" w:rsidDel="00000000" w:rsidP="00000000" w:rsidRDefault="00000000" w:rsidRPr="00000000" w14:paraId="00000113">
      <w:pPr>
        <w:widowControl w:val="0"/>
        <w:jc w:val="both"/>
        <w:rPr>
          <w:sz w:val="24"/>
          <w:szCs w:val="24"/>
        </w:rPr>
      </w:pPr>
      <w:r w:rsidDel="00000000" w:rsidR="00000000" w:rsidRPr="00000000">
        <w:rPr>
          <w:rtl w:val="0"/>
        </w:rPr>
      </w:r>
    </w:p>
    <w:sdt>
      <w:sdtPr>
        <w:lock w:val="contentLocked"/>
        <w:id w:val="-955571536"/>
        <w:tag w:val="goog_rdk_1"/>
      </w:sdtPr>
      <w:sdtContent>
        <w:tbl>
          <w:tblPr>
            <w:tblStyle w:val="Table4"/>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6810"/>
            <w:gridCol w:w="1545"/>
            <w:tblGridChange w:id="0">
              <w:tblGrid>
                <w:gridCol w:w="1725"/>
                <w:gridCol w:w="6810"/>
                <w:gridCol w:w="1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b w:val="1"/>
                    <w:sz w:val="24"/>
                    <w:szCs w:val="24"/>
                  </w:rPr>
                </w:pPr>
                <w:r w:rsidDel="00000000" w:rsidR="00000000" w:rsidRPr="00000000">
                  <w:rPr>
                    <w:b w:val="1"/>
                    <w:sz w:val="24"/>
                    <w:szCs w:val="24"/>
                    <w:rtl w:val="0"/>
                  </w:rPr>
                  <w:t xml:space="preserve">Meini prawf Adnabod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b w:val="1"/>
                    <w:sz w:val="24"/>
                    <w:szCs w:val="24"/>
                  </w:rPr>
                </w:pPr>
                <w:r w:rsidDel="00000000" w:rsidR="00000000" w:rsidRPr="00000000">
                  <w:rPr>
                    <w:b w:val="1"/>
                    <w:sz w:val="24"/>
                    <w:szCs w:val="24"/>
                    <w:rtl w:val="0"/>
                  </w:rPr>
                  <w:t xml:space="preserve">Disgrifiad</w:t>
                </w:r>
              </w:p>
              <w:p w:rsidR="00000000" w:rsidDel="00000000" w:rsidP="00000000" w:rsidRDefault="00000000" w:rsidRPr="00000000" w14:paraId="00000116">
                <w:pPr>
                  <w:widowControl w:val="0"/>
                  <w:spacing w:line="240" w:lineRule="auto"/>
                  <w:rPr>
                    <w:b w:val="1"/>
                    <w:sz w:val="24"/>
                    <w:szCs w:val="24"/>
                  </w:rPr>
                </w:pPr>
                <w:r w:rsidDel="00000000" w:rsidR="00000000" w:rsidRPr="00000000">
                  <w:rPr>
                    <w:b w:val="1"/>
                    <w:sz w:val="24"/>
                    <w:szCs w:val="24"/>
                    <w:rtl w:val="0"/>
                  </w:rPr>
                  <w:t xml:space="preserve">Canlyniadau Terfynol a gynhyrchwyd yn y Rownd Fyw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b w:val="1"/>
                    <w:sz w:val="24"/>
                    <w:szCs w:val="24"/>
                  </w:rPr>
                </w:pPr>
                <w:r w:rsidDel="00000000" w:rsidR="00000000" w:rsidRPr="00000000">
                  <w:rPr>
                    <w:b w:val="1"/>
                    <w:sz w:val="24"/>
                    <w:szCs w:val="24"/>
                    <w:rtl w:val="0"/>
                  </w:rPr>
                  <w:t xml:space="preserve">Uchafswm. Marciau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b w:val="1"/>
                    <w:sz w:val="24"/>
                    <w:szCs w:val="24"/>
                  </w:rPr>
                </w:pPr>
                <w:r w:rsidDel="00000000" w:rsidR="00000000" w:rsidRPr="00000000">
                  <w:rPr>
                    <w:b w:val="1"/>
                    <w:sz w:val="24"/>
                    <w:szCs w:val="24"/>
                    <w:rtl w:val="0"/>
                  </w:rPr>
                  <w:t xml:space="preserve">Cyd-destun a Chysyniad: </w:t>
                </w:r>
              </w:p>
              <w:p w:rsidR="00000000" w:rsidDel="00000000" w:rsidP="00000000" w:rsidRDefault="00000000" w:rsidRPr="00000000" w14:paraId="0000011A">
                <w:pPr>
                  <w:widowControl w:val="0"/>
                  <w:spacing w:line="240" w:lineRule="auto"/>
                  <w:rPr>
                    <w:sz w:val="24"/>
                    <w:szCs w:val="24"/>
                  </w:rPr>
                </w:pPr>
                <w:r w:rsidDel="00000000" w:rsidR="00000000" w:rsidRPr="00000000">
                  <w:rPr>
                    <w:sz w:val="24"/>
                    <w:szCs w:val="24"/>
                    <w:rtl w:val="0"/>
                  </w:rPr>
                  <w:t xml:space="preserve">Cysyniad cydlynol. Cyfathrebu ac eglurder y neges. (Cefnogir gan gyflwyniad i'r Beirniaid)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b w:val="1"/>
                    <w:sz w:val="24"/>
                    <w:szCs w:val="24"/>
                  </w:rPr>
                </w:pPr>
                <w:r w:rsidDel="00000000" w:rsidR="00000000" w:rsidRPr="00000000">
                  <w:rPr>
                    <w:b w:val="1"/>
                    <w:sz w:val="24"/>
                    <w:szCs w:val="24"/>
                    <w:rtl w:val="0"/>
                  </w:rPr>
                  <w:t xml:space="preserve">Sgiliau Technegol:</w:t>
                </w:r>
              </w:p>
              <w:p w:rsidR="00000000" w:rsidDel="00000000" w:rsidP="00000000" w:rsidRDefault="00000000" w:rsidRPr="00000000" w14:paraId="0000011E">
                <w:pPr>
                  <w:widowControl w:val="0"/>
                  <w:spacing w:line="240" w:lineRule="auto"/>
                  <w:rPr>
                    <w:sz w:val="24"/>
                    <w:szCs w:val="24"/>
                  </w:rPr>
                </w:pPr>
                <w:r w:rsidDel="00000000" w:rsidR="00000000" w:rsidRPr="00000000">
                  <w:rPr>
                    <w:sz w:val="24"/>
                    <w:szCs w:val="24"/>
                    <w:rtl w:val="0"/>
                  </w:rPr>
                  <w:t xml:space="preserve">Rheoli cynhyrchu, offer, technegau a lefel y gwaith gorffenedig</w:t>
                </w:r>
              </w:p>
              <w:p w:rsidR="00000000" w:rsidDel="00000000" w:rsidP="00000000" w:rsidRDefault="00000000" w:rsidRPr="00000000" w14:paraId="0000011F">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sz w:val="24"/>
                    <w:szCs w:val="24"/>
                  </w:rPr>
                </w:pPr>
                <w:r w:rsidDel="00000000" w:rsidR="00000000" w:rsidRPr="00000000">
                  <w:rPr>
                    <w:sz w:val="24"/>
                    <w:szCs w:val="24"/>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b w:val="1"/>
                    <w:sz w:val="24"/>
                    <w:szCs w:val="24"/>
                  </w:rPr>
                </w:pPr>
                <w:r w:rsidDel="00000000" w:rsidR="00000000" w:rsidRPr="00000000">
                  <w:rPr>
                    <w:b w:val="1"/>
                    <w:sz w:val="24"/>
                    <w:szCs w:val="24"/>
                    <w:rtl w:val="0"/>
                  </w:rPr>
                  <w:t xml:space="preserve">Creadigrwydd:</w:t>
                </w:r>
              </w:p>
              <w:p w:rsidR="00000000" w:rsidDel="00000000" w:rsidP="00000000" w:rsidRDefault="00000000" w:rsidRPr="00000000" w14:paraId="00000123">
                <w:pPr>
                  <w:widowControl w:val="0"/>
                  <w:spacing w:line="240" w:lineRule="auto"/>
                  <w:rPr>
                    <w:sz w:val="24"/>
                    <w:szCs w:val="24"/>
                  </w:rPr>
                </w:pPr>
                <w:r w:rsidDel="00000000" w:rsidR="00000000" w:rsidRPr="00000000">
                  <w:rPr>
                    <w:sz w:val="24"/>
                    <w:szCs w:val="24"/>
                    <w:rtl w:val="0"/>
                  </w:rPr>
                  <w:t xml:space="preserve">Creadigrwydd, unigrwydd esthetig, effaith y gwaith terfynol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sz w:val="24"/>
                    <w:szCs w:val="24"/>
                  </w:rPr>
                </w:pPr>
                <w:r w:rsidDel="00000000" w:rsidR="00000000" w:rsidRPr="00000000">
                  <w:rPr>
                    <w:sz w:val="24"/>
                    <w:szCs w:val="24"/>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line="240" w:lineRule="auto"/>
                  <w:jc w:val="both"/>
                  <w:rPr>
                    <w:b w:val="1"/>
                    <w:sz w:val="24"/>
                    <w:szCs w:val="24"/>
                  </w:rPr>
                </w:pPr>
                <w:r w:rsidDel="00000000" w:rsidR="00000000" w:rsidRPr="00000000">
                  <w:rPr>
                    <w:b w:val="1"/>
                    <w:sz w:val="24"/>
                    <w:szCs w:val="24"/>
                    <w:rtl w:val="0"/>
                  </w:rPr>
                  <w:t xml:space="preserve">Cyfanswm</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sz w:val="24"/>
                    <w:szCs w:val="24"/>
                  </w:rPr>
                </w:pPr>
                <w:r w:rsidDel="00000000" w:rsidR="00000000" w:rsidRPr="00000000">
                  <w:rPr>
                    <w:sz w:val="24"/>
                    <w:szCs w:val="24"/>
                    <w:rtl w:val="0"/>
                  </w:rPr>
                  <w:t xml:space="preserve">80</w:t>
                </w:r>
              </w:p>
            </w:tc>
          </w:tr>
        </w:tbl>
      </w:sdtContent>
    </w:sdt>
    <w:p w:rsidR="00000000" w:rsidDel="00000000" w:rsidP="00000000" w:rsidRDefault="00000000" w:rsidRPr="00000000" w14:paraId="00000128">
      <w:pPr>
        <w:widowControl w:val="0"/>
        <w:jc w:val="both"/>
        <w:rPr>
          <w:sz w:val="24"/>
          <w:szCs w:val="24"/>
        </w:rPr>
      </w:pPr>
      <w:r w:rsidDel="00000000" w:rsidR="00000000" w:rsidRPr="00000000">
        <w:rPr>
          <w:rtl w:val="0"/>
        </w:rPr>
      </w:r>
    </w:p>
    <w:p w:rsidR="00000000" w:rsidDel="00000000" w:rsidP="00000000" w:rsidRDefault="00000000" w:rsidRPr="00000000" w14:paraId="00000129">
      <w:pPr>
        <w:spacing w:line="240" w:lineRule="auto"/>
        <w:ind w:right="30"/>
        <w:jc w:val="both"/>
        <w:rPr>
          <w:b w:val="1"/>
          <w:sz w:val="28"/>
          <w:szCs w:val="28"/>
        </w:rPr>
      </w:pPr>
      <w:r w:rsidDel="00000000" w:rsidR="00000000" w:rsidRPr="00000000">
        <w:rPr>
          <w:b w:val="1"/>
          <w:sz w:val="28"/>
          <w:szCs w:val="28"/>
          <w:rtl w:val="0"/>
        </w:rPr>
        <w:t xml:space="preserve">Adborth a Chydnabyddiaeth</w:t>
      </w:r>
    </w:p>
    <w:p w:rsidR="00000000" w:rsidDel="00000000" w:rsidP="00000000" w:rsidRDefault="00000000" w:rsidRPr="00000000" w14:paraId="0000012A">
      <w:pPr>
        <w:widowControl w:val="0"/>
        <w:spacing w:after="0" w:lineRule="auto"/>
        <w:jc w:val="both"/>
        <w:rPr>
          <w:sz w:val="24"/>
          <w:szCs w:val="24"/>
        </w:rPr>
      </w:pPr>
      <w:r w:rsidDel="00000000" w:rsidR="00000000" w:rsidRPr="00000000">
        <w:rPr>
          <w:sz w:val="24"/>
          <w:szCs w:val="24"/>
          <w:rtl w:val="0"/>
        </w:rPr>
        <w:t xml:space="preserve">Darperir adborth llafar i Unigolion a Grwpiau ar ddiwedd y gystadleuaeth.Ni chyhoeddir unrhyw ganlyniadau na gwobrau ar y diwrnod, gan y bydd ansawdd y marcio yn cael ei sicrhau. Bydd pob cystadleuydd yn cael Tystysgrif Cyfranogi ar ddiwrnod y gystadleuaeth. </w:t>
      </w:r>
    </w:p>
    <w:p w:rsidR="00000000" w:rsidDel="00000000" w:rsidP="00000000" w:rsidRDefault="00000000" w:rsidRPr="00000000" w14:paraId="0000012B">
      <w:pPr>
        <w:widowControl w:val="0"/>
        <w:spacing w:after="0" w:lineRule="auto"/>
        <w:jc w:val="both"/>
        <w:rPr>
          <w:sz w:val="24"/>
          <w:szCs w:val="24"/>
        </w:rPr>
      </w:pPr>
      <w:r w:rsidDel="00000000" w:rsidR="00000000" w:rsidRPr="00000000">
        <w:rPr>
          <w:rtl w:val="0"/>
        </w:rPr>
      </w:r>
    </w:p>
    <w:p w:rsidR="00000000" w:rsidDel="00000000" w:rsidP="00000000" w:rsidRDefault="00000000" w:rsidRPr="00000000" w14:paraId="0000012C">
      <w:pPr>
        <w:widowControl w:val="0"/>
        <w:spacing w:after="160" w:lineRule="auto"/>
        <w:ind w:right="22"/>
        <w:jc w:val="both"/>
        <w:rPr>
          <w:sz w:val="24"/>
          <w:szCs w:val="24"/>
        </w:rPr>
      </w:pPr>
      <w:r w:rsidDel="00000000" w:rsidR="00000000" w:rsidRPr="00000000">
        <w:rPr>
          <w:sz w:val="24"/>
          <w:szCs w:val="24"/>
          <w:rtl w:val="0"/>
        </w:rPr>
        <w:t xml:space="preserve">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w:t>
      </w:r>
    </w:p>
    <w:p w:rsidR="00000000" w:rsidDel="00000000" w:rsidP="00000000" w:rsidRDefault="00000000" w:rsidRPr="00000000" w14:paraId="0000012D">
      <w:pPr>
        <w:widowControl w:val="0"/>
        <w:spacing w:after="160" w:lineRule="auto"/>
        <w:ind w:right="22"/>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u w:val="single"/>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12E">
      <w:pPr>
        <w:widowControl w:val="0"/>
        <w:ind w:right="30"/>
        <w:jc w:val="both"/>
        <w:rPr>
          <w:b w:val="1"/>
          <w:sz w:val="28"/>
          <w:szCs w:val="28"/>
        </w:rPr>
      </w:pPr>
      <w:r w:rsidDel="00000000" w:rsidR="00000000" w:rsidRPr="00000000">
        <w:rPr>
          <w:b w:val="1"/>
          <w:sz w:val="28"/>
          <w:szCs w:val="28"/>
          <w:rtl w:val="0"/>
        </w:rPr>
        <w:t xml:space="preserve">Arweinydd y Gystadleuaeth</w:t>
      </w:r>
    </w:p>
    <w:p w:rsidR="00000000" w:rsidDel="00000000" w:rsidP="00000000" w:rsidRDefault="00000000" w:rsidRPr="00000000" w14:paraId="0000012F">
      <w:pPr>
        <w:widowControl w:val="0"/>
        <w:ind w:right="30"/>
        <w:jc w:val="both"/>
        <w:rPr>
          <w:sz w:val="24"/>
          <w:szCs w:val="24"/>
        </w:rPr>
      </w:pPr>
      <w:r w:rsidDel="00000000" w:rsidR="00000000" w:rsidRPr="00000000">
        <w:rPr>
          <w:sz w:val="24"/>
          <w:szCs w:val="24"/>
          <w:rtl w:val="0"/>
        </w:rPr>
        <w:t xml:space="preserve">Georgia MaKee </w:t>
      </w:r>
      <w:hyperlink r:id="rId36">
        <w:r w:rsidDel="00000000" w:rsidR="00000000" w:rsidRPr="00000000">
          <w:rPr>
            <w:color w:val="1155cc"/>
            <w:sz w:val="24"/>
            <w:szCs w:val="24"/>
            <w:u w:val="single"/>
            <w:rtl w:val="0"/>
          </w:rPr>
          <w:t xml:space="preserve">georgia.mckie@uwtsd.ac.uk</w:t>
        </w:r>
      </w:hyperlink>
      <w:r w:rsidDel="00000000" w:rsidR="00000000" w:rsidRPr="00000000">
        <w:rPr>
          <w:rtl w:val="0"/>
        </w:rPr>
      </w:r>
    </w:p>
    <w:p w:rsidR="00000000" w:rsidDel="00000000" w:rsidP="00000000" w:rsidRDefault="00000000" w:rsidRPr="00000000" w14:paraId="00000130">
      <w:pPr>
        <w:widowControl w:val="0"/>
        <w:ind w:right="30"/>
        <w:jc w:val="both"/>
        <w:rPr>
          <w:sz w:val="24"/>
          <w:szCs w:val="24"/>
        </w:rPr>
      </w:pPr>
      <w:r w:rsidDel="00000000" w:rsidR="00000000" w:rsidRPr="00000000">
        <w:rPr>
          <w:rtl w:val="0"/>
        </w:rPr>
      </w:r>
    </w:p>
    <w:p w:rsidR="00000000" w:rsidDel="00000000" w:rsidP="00000000" w:rsidRDefault="00000000" w:rsidRPr="00000000" w14:paraId="00000131">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132">
      <w:pPr>
        <w:spacing w:line="240" w:lineRule="auto"/>
        <w:rPr>
          <w:b w:val="1"/>
          <w:sz w:val="28"/>
          <w:szCs w:val="28"/>
        </w:rPr>
      </w:pPr>
      <w:r w:rsidDel="00000000" w:rsidR="00000000" w:rsidRPr="00000000">
        <w:rPr>
          <w:rtl w:val="0"/>
        </w:rPr>
      </w:r>
    </w:p>
    <w:p w:rsidR="00000000" w:rsidDel="00000000" w:rsidP="00000000" w:rsidRDefault="00000000" w:rsidRPr="00000000" w14:paraId="00000133">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134">
      <w:pPr>
        <w:widowControl w:val="0"/>
        <w:ind w:right="30"/>
        <w:jc w:val="both"/>
        <w:rPr>
          <w:sz w:val="24"/>
          <w:szCs w:val="24"/>
        </w:rPr>
      </w:pPr>
      <w:r w:rsidDel="00000000" w:rsidR="00000000" w:rsidRPr="00000000">
        <w:rPr>
          <w:rtl w:val="0"/>
        </w:rPr>
      </w:r>
    </w:p>
    <w:p w:rsidR="00000000" w:rsidDel="00000000" w:rsidP="00000000" w:rsidRDefault="00000000" w:rsidRPr="00000000" w14:paraId="00000135">
      <w:pPr>
        <w:spacing w:line="240" w:lineRule="auto"/>
        <w:rPr>
          <w:sz w:val="24"/>
          <w:szCs w:val="24"/>
        </w:rPr>
      </w:pPr>
      <w:r w:rsidDel="00000000" w:rsidR="00000000" w:rsidRPr="00000000">
        <w:rPr>
          <w:color w:val="ff0000"/>
          <w:sz w:val="24"/>
          <w:szCs w:val="24"/>
        </w:rPr>
        <w:drawing>
          <wp:inline distB="114300" distT="114300" distL="114300" distR="114300">
            <wp:extent cx="4467225" cy="742950"/>
            <wp:effectExtent b="0" l="0" r="0" t="0"/>
            <wp:docPr id="12" name="image2.png"/>
            <a:graphic>
              <a:graphicData uri="http://schemas.openxmlformats.org/drawingml/2006/picture">
                <pic:pic>
                  <pic:nvPicPr>
                    <pic:cNvPr id="0" name="image2.png"/>
                    <pic:cNvPicPr preferRelativeResize="0"/>
                  </pic:nvPicPr>
                  <pic:blipFill>
                    <a:blip r:embed="rId24"/>
                    <a:srcRect b="0" l="0" r="0" t="0"/>
                    <a:stretch>
                      <a:fillRect/>
                    </a:stretch>
                  </pic:blipFill>
                  <pic:spPr>
                    <a:xfrm>
                      <a:off x="0" y="0"/>
                      <a:ext cx="4467225" cy="742950"/>
                    </a:xfrm>
                    <a:prstGeom prst="rect"/>
                    <a:ln/>
                  </pic:spPr>
                </pic:pic>
              </a:graphicData>
            </a:graphic>
          </wp:inline>
        </w:drawing>
      </w:r>
      <w:r w:rsidDel="00000000" w:rsidR="00000000" w:rsidRPr="00000000">
        <w:rPr>
          <w:rtl w:val="0"/>
        </w:rPr>
      </w:r>
    </w:p>
    <w:sectPr>
      <w:footerReference r:id="rId37" w:type="first"/>
      <w:type w:val="nextPage"/>
      <w:pgSz w:h="15840" w:w="12240" w:orient="portrait"/>
      <w:pgMar w:bottom="1135" w:top="1133" w:left="1133" w:right="10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A">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B">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C">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6">
    <w:pPr>
      <w:jc w:val="center"/>
      <w:rPr/>
    </w:pPr>
    <w:r w:rsidDel="00000000" w:rsidR="00000000" w:rsidRPr="00000000">
      <w:rPr>
        <w:rtl w:val="0"/>
      </w:rPr>
    </w:r>
  </w:p>
  <w:p w:rsidR="00000000" w:rsidDel="00000000" w:rsidP="00000000" w:rsidRDefault="00000000" w:rsidRPr="00000000" w14:paraId="00000137">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8">
    <w:pPr>
      <w:jc w:val="center"/>
      <w:rPr/>
    </w:pPr>
    <w:r w:rsidDel="00000000" w:rsidR="00000000" w:rsidRPr="00000000">
      <w:rPr>
        <w:rtl w:val="0"/>
      </w:rPr>
    </w:r>
  </w:p>
  <w:p w:rsidR="00000000" w:rsidDel="00000000" w:rsidP="00000000" w:rsidRDefault="00000000" w:rsidRPr="00000000" w14:paraId="00000139">
    <w:pPr>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22" Type="http://schemas.openxmlformats.org/officeDocument/2006/relationships/footer" Target="footer1.xml"/><Relationship Id="rId21" Type="http://schemas.openxmlformats.org/officeDocument/2006/relationships/header" Target="header2.xml"/><Relationship Id="rId24" Type="http://schemas.openxmlformats.org/officeDocument/2006/relationships/image" Target="media/image2.png"/><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reamik.com/tea-and-ceramics-a-thousand-year-story/?lang=en" TargetMode="External"/><Relationship Id="rId26" Type="http://schemas.openxmlformats.org/officeDocument/2006/relationships/hyperlink" Target="https://creamik.com/tea-and-ceramics-a-thousand-year-story/?lang=en" TargetMode="External"/><Relationship Id="rId25" Type="http://schemas.openxmlformats.org/officeDocument/2006/relationships/hyperlink" Target="https://inspiringskills.gov.wales/competitions/competition-registration-guide" TargetMode="External"/><Relationship Id="rId28" Type="http://schemas.openxmlformats.org/officeDocument/2006/relationships/hyperlink" Target="https://www.contemporaryceramics.uk/product-category/teapots/" TargetMode="External"/><Relationship Id="rId27" Type="http://schemas.openxmlformats.org/officeDocument/2006/relationships/hyperlink" Target="https://ameliajohannsen.com/ceramics-in-contemporary-rituals-ceremonie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contemporaryceramics.uk/product-category/teapots/" TargetMode="External"/><Relationship Id="rId7" Type="http://schemas.openxmlformats.org/officeDocument/2006/relationships/image" Target="media/image1.png"/><Relationship Id="rId8" Type="http://schemas.openxmlformats.org/officeDocument/2006/relationships/hyperlink" Target="https://inspiringskills.gov.wales/competitions/competition-registration-guide" TargetMode="External"/><Relationship Id="rId31" Type="http://schemas.openxmlformats.org/officeDocument/2006/relationships/hyperlink" Target="https://uk.pinterest.com/pin/303007881151950049/" TargetMode="External"/><Relationship Id="rId30" Type="http://schemas.openxmlformats.org/officeDocument/2006/relationships/hyperlink" Target="https://uk.pinterest.com/pin/303007881151950049/" TargetMode="External"/><Relationship Id="rId11" Type="http://schemas.openxmlformats.org/officeDocument/2006/relationships/hyperlink" Target="https://www.contemporaryceramics.uk/product-category/teapots/" TargetMode="External"/><Relationship Id="rId33" Type="http://schemas.openxmlformats.org/officeDocument/2006/relationships/hyperlink" Target="https://www.youtube.com/watch?v=neyqtWlNn7U" TargetMode="External"/><Relationship Id="rId10" Type="http://schemas.openxmlformats.org/officeDocument/2006/relationships/hyperlink" Target="https://ameliajohannsen.com/ceramics-in-contemporary-rituals-ceremonies/" TargetMode="External"/><Relationship Id="rId32" Type="http://schemas.openxmlformats.org/officeDocument/2006/relationships/hyperlink" Target="https://www.youtube.com/watch?v=R2nFa9vAuzU" TargetMode="External"/><Relationship Id="rId13" Type="http://schemas.openxmlformats.org/officeDocument/2006/relationships/hyperlink" Target="https://uk.pinterest.com/pin/303007881151950049/" TargetMode="External"/><Relationship Id="rId35" Type="http://schemas.openxmlformats.org/officeDocument/2006/relationships/hyperlink" Target="https://inspiringskills.gov.wales/terms/registrations-terms-and-conditions?lang=cy" TargetMode="External"/><Relationship Id="rId12" Type="http://schemas.openxmlformats.org/officeDocument/2006/relationships/hyperlink" Target="https://uk.pinterest.com/pin/303007881151950049/" TargetMode="External"/><Relationship Id="rId34" Type="http://schemas.openxmlformats.org/officeDocument/2006/relationships/hyperlink" Target="https://community.ceramicartsdaily.org/topic/15616-can-tall-teapots-like-these-be-handbuilt-these-are-extruded/" TargetMode="External"/><Relationship Id="rId15" Type="http://schemas.openxmlformats.org/officeDocument/2006/relationships/hyperlink" Target="https://www.youtube.com/watch?v=neyqtWlNn7U" TargetMode="External"/><Relationship Id="rId37" Type="http://schemas.openxmlformats.org/officeDocument/2006/relationships/footer" Target="footer3.xml"/><Relationship Id="rId14" Type="http://schemas.openxmlformats.org/officeDocument/2006/relationships/hyperlink" Target="https://www.youtube.com/watch?v=R2nFa9vAuzU" TargetMode="External"/><Relationship Id="rId36" Type="http://schemas.openxmlformats.org/officeDocument/2006/relationships/hyperlink" Target="mailto:georgia.mckie@uwtsd.ac.uk" TargetMode="External"/><Relationship Id="rId17" Type="http://schemas.openxmlformats.org/officeDocument/2006/relationships/hyperlink" Target="https://inspiringskills.gov.wales/terms/registrations-terms-and-conditions" TargetMode="External"/><Relationship Id="rId16" Type="http://schemas.openxmlformats.org/officeDocument/2006/relationships/hyperlink" Target="https://community.ceramicartsdaily.org/topic/15616-can-tall-teapots-like-these-be-handbuilt-these-are-extruded/" TargetMode="External"/><Relationship Id="rId19" Type="http://schemas.openxmlformats.org/officeDocument/2006/relationships/hyperlink" Target="mailto:georgia.mckie@uwtsd.ac.uk" TargetMode="External"/><Relationship Id="rId18" Type="http://schemas.openxmlformats.org/officeDocument/2006/relationships/hyperlink" Target="mailto:info@skillscompetitionwales.ac.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IxNJVmi9zWmbJByDcg0fkqGOAA==">CgMxLjAaHwoBMBIaChgICVIUChJ0YWJsZS5renRreXVkenl4dTUaHwoBMRIaChgICVIUChJ0YWJsZS51bHY3NnQ5dTkwN28yCWguMzBqMHpsbDIJaC4xZm9iOXRlMgloLjN6bnlzaDc4AGoiChRzdWdnZXN0Lm85ZHd5ZDY3MWxtahIKQW15IENsYXJrZWolChRzdWdnZXN0LnE3bjZudmR1ODM1cRINRmlvbmEgUGxpbW1lcmolChRzdWdnZXN0LnExYmV2ZnhwbWNvaBINRmlvbmEgUGxpbW1lcmolChRzdWdnZXN0LmNmdGEwNzY3OHBkYxINRmlvbmEgUGxpbW1lcmolChRzdWdnZXN0LmYybWtwMjJydTZqcxINRmlvbmEgUGxpbW1lcmolChRzdWdnZXN0LmhnM2l2ZGE4eHlpZhINRmlvbmEgUGxpbW1lcnIhMUFEZDdXdFUzRE9pV0xBNDcxOW1reUgzaWZ5dl80VGg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