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2"/>
        <w:rPr>
          <w:b w:val="1"/>
          <w:sz w:val="31"/>
          <w:szCs w:val="3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2295525</wp:posOffset>
            </wp:positionH>
            <wp:positionV relativeFrom="paragraph">
              <wp:posOffset>51525</wp:posOffset>
            </wp:positionV>
            <wp:extent cx="1515338" cy="1418614"/>
            <wp:effectExtent b="0" l="0" r="0" t="0"/>
            <wp:wrapNone/>
            <wp:docPr descr="Cystadleuaeth Sgiliau Cymru - Skills Competition Wales" id="1" name="image1.png"/>
            <a:graphic>
              <a:graphicData uri="http://schemas.openxmlformats.org/drawingml/2006/picture">
                <pic:pic>
                  <pic:nvPicPr>
                    <pic:cNvPr descr="Cystadleuaeth Sgiliau Cymru - Skills Competition Wales" id="0" name="image1.png"/>
                    <pic:cNvPicPr preferRelativeResize="0"/>
                  </pic:nvPicPr>
                  <pic:blipFill>
                    <a:blip r:embed="rId6"/>
                    <a:srcRect b="0" l="0" r="0" t="0"/>
                    <a:stretch>
                      <a:fillRect/>
                    </a:stretch>
                  </pic:blipFill>
                  <pic:spPr>
                    <a:xfrm>
                      <a:off x="0" y="0"/>
                      <a:ext cx="1515338" cy="1418614"/>
                    </a:xfrm>
                    <a:prstGeom prst="rect"/>
                    <a:ln/>
                  </pic:spPr>
                </pic:pic>
              </a:graphicData>
            </a:graphic>
          </wp:anchor>
        </w:drawing>
      </w:r>
    </w:p>
    <w:p w:rsidR="00000000" w:rsidDel="00000000" w:rsidP="00000000" w:rsidRDefault="00000000" w:rsidRPr="00000000" w14:paraId="00000002">
      <w:pPr>
        <w:pStyle w:val="Title"/>
        <w:widowControl w:val="0"/>
        <w:spacing w:after="0" w:lineRule="auto"/>
        <w:ind w:right="22"/>
        <w:jc w:val="center"/>
        <w:rPr>
          <w:sz w:val="60"/>
          <w:szCs w:val="60"/>
        </w:rPr>
      </w:pPr>
      <w:bookmarkStart w:colFirst="0" w:colLast="0" w:name="_e4ut1nbjabul" w:id="0"/>
      <w:bookmarkEnd w:id="0"/>
      <w:r w:rsidDel="00000000" w:rsidR="00000000" w:rsidRPr="00000000">
        <w:rPr>
          <w:rtl w:val="0"/>
        </w:rPr>
      </w:r>
    </w:p>
    <w:p w:rsidR="00000000" w:rsidDel="00000000" w:rsidP="00000000" w:rsidRDefault="00000000" w:rsidRPr="00000000" w14:paraId="00000003">
      <w:pPr>
        <w:pStyle w:val="Title"/>
        <w:widowControl w:val="0"/>
        <w:spacing w:after="0" w:lineRule="auto"/>
        <w:ind w:right="22"/>
        <w:jc w:val="left"/>
        <w:rPr>
          <w:sz w:val="32"/>
          <w:szCs w:val="32"/>
        </w:rPr>
      </w:pPr>
      <w:bookmarkStart w:colFirst="0" w:colLast="0" w:name="_38uvafenhp1u" w:id="1"/>
      <w:bookmarkEnd w:id="1"/>
      <w:r w:rsidDel="00000000" w:rsidR="00000000" w:rsidRPr="00000000">
        <w:rPr>
          <w:sz w:val="32"/>
          <w:szCs w:val="32"/>
          <w:rtl w:val="0"/>
        </w:rPr>
        <w:t xml:space="preserve">Competition Brief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left"/>
        <w:rPr/>
      </w:pPr>
      <w:r w:rsidDel="00000000" w:rsidR="00000000" w:rsidRPr="00000000">
        <w:rPr>
          <w:b w:val="1"/>
          <w:sz w:val="28"/>
          <w:szCs w:val="28"/>
          <w:rtl w:val="0"/>
        </w:rPr>
        <w:t xml:space="preserve">Competition Title</w:t>
      </w: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left"/>
        <w:rPr/>
      </w:pPr>
      <w:r w:rsidDel="00000000" w:rsidR="00000000" w:rsidRPr="00000000">
        <w:rPr>
          <w:b w:val="0"/>
          <w:sz w:val="24"/>
          <w:szCs w:val="24"/>
          <w:rtl w:val="0"/>
        </w:rPr>
        <w:t xml:space="preserve">Web Development </w:t>
      </w:r>
      <w:r w:rsidDel="00000000" w:rsidR="00000000" w:rsidRPr="00000000">
        <w:rPr>
          <w:rtl w:val="0"/>
        </w:rPr>
      </w:r>
    </w:p>
    <w:p w:rsidR="00000000" w:rsidDel="00000000" w:rsidP="00000000" w:rsidRDefault="00000000" w:rsidRPr="00000000" w14:paraId="00000008">
      <w:pPr>
        <w:pStyle w:val="Heading2"/>
        <w:widowControl w:val="0"/>
        <w:pBdr>
          <w:top w:space="0" w:sz="0" w:val="nil"/>
          <w:left w:space="0" w:sz="0" w:val="nil"/>
          <w:bottom w:space="0" w:sz="0" w:val="nil"/>
          <w:right w:space="0" w:sz="0" w:val="nil"/>
        </w:pBdr>
        <w:spacing w:after="0" w:lineRule="auto"/>
        <w:ind w:right="22"/>
        <w:jc w:val="left"/>
        <w:rPr/>
      </w:pPr>
      <w:bookmarkStart w:colFirst="0" w:colLast="0" w:name="_k1ykn3f5osd7" w:id="2"/>
      <w:bookmarkEnd w:id="2"/>
      <w:r w:rsidDel="00000000" w:rsidR="00000000" w:rsidRPr="00000000">
        <w:rPr>
          <w:rtl w:val="0"/>
        </w:rPr>
        <w:t xml:space="preserve">Competition Overview</w:t>
      </w:r>
    </w:p>
    <w:p w:rsidR="00000000" w:rsidDel="00000000" w:rsidP="00000000" w:rsidRDefault="00000000" w:rsidRPr="00000000" w14:paraId="00000009">
      <w:pPr>
        <w:widowControl w:val="0"/>
        <w:rPr/>
      </w:pPr>
      <w:r w:rsidDel="00000000" w:rsidR="00000000" w:rsidRPr="00000000">
        <w:rPr>
          <w:rtl w:val="0"/>
        </w:rPr>
        <w:t xml:space="preserve">Web developers must possess both technical expertise and creativity to effectively design, build, and maintain websites or web applications using specialised coding languages and software tools. In this rapidly evolving industry, developers are required to keep up with new technologies, frameworks, and best practices to stay competitive. As digital experiences play an increasingly vital role across various sectors, web development has become a highly valued skill set, with strong demand for professionals who can craft responsive, dynamic, and user-friendly online environments. </w:t>
      </w:r>
    </w:p>
    <w:p w:rsidR="00000000" w:rsidDel="00000000" w:rsidP="00000000" w:rsidRDefault="00000000" w:rsidRPr="00000000" w14:paraId="0000000A">
      <w:pPr>
        <w:widowControl w:val="0"/>
        <w:rPr/>
      </w:pPr>
      <w:r w:rsidDel="00000000" w:rsidR="00000000" w:rsidRPr="00000000">
        <w:rPr>
          <w:rtl w:val="0"/>
        </w:rPr>
      </w:r>
    </w:p>
    <w:p w:rsidR="00000000" w:rsidDel="00000000" w:rsidP="00000000" w:rsidRDefault="00000000" w:rsidRPr="00000000" w14:paraId="0000000B">
      <w:pPr>
        <w:widowControl w:val="0"/>
        <w:rPr/>
      </w:pPr>
      <w:bookmarkStart w:colFirst="0" w:colLast="0" w:name="_qxctggx70uiy" w:id="3"/>
      <w:bookmarkEnd w:id="3"/>
      <w:r w:rsidDel="00000000" w:rsidR="00000000" w:rsidRPr="00000000">
        <w:rPr>
          <w:rtl w:val="0"/>
        </w:rPr>
        <w:t xml:space="preserve">In this competition, participants must design and code a fully functional website that meets industry standards. Their work will be evaluated based on their ability to create modern, effective, and accessible website designs. Additionally, competitors are expected to code valid web pages, following best practices for </w:t>
      </w:r>
      <w:hyperlink r:id="rId7">
        <w:r w:rsidDel="00000000" w:rsidR="00000000" w:rsidRPr="00000000">
          <w:rPr>
            <w:color w:val="1155cc"/>
            <w:u w:val="single"/>
            <w:rtl w:val="0"/>
          </w:rPr>
          <w:t xml:space="preserve">W3C validation</w:t>
        </w:r>
      </w:hyperlink>
      <w:r w:rsidDel="00000000" w:rsidR="00000000" w:rsidRPr="00000000">
        <w:rPr>
          <w:rtl w:val="0"/>
        </w:rPr>
        <w:t xml:space="preserve"> and </w:t>
      </w:r>
      <w:hyperlink r:id="rId8">
        <w:r w:rsidDel="00000000" w:rsidR="00000000" w:rsidRPr="00000000">
          <w:rPr>
            <w:color w:val="1155cc"/>
            <w:u w:val="single"/>
            <w:rtl w:val="0"/>
          </w:rPr>
          <w:t xml:space="preserve">WCAG</w:t>
        </w:r>
      </w:hyperlink>
      <w:r w:rsidDel="00000000" w:rsidR="00000000" w:rsidRPr="00000000">
        <w:rPr>
          <w:rtl w:val="0"/>
        </w:rPr>
        <w:t xml:space="preserve"> accessibility guidelines, and to use </w:t>
      </w:r>
      <w:hyperlink r:id="rId9">
        <w:r w:rsidDel="00000000" w:rsidR="00000000" w:rsidRPr="00000000">
          <w:rPr>
            <w:color w:val="1155cc"/>
            <w:u w:val="single"/>
            <w:rtl w:val="0"/>
          </w:rPr>
          <w:t xml:space="preserve">valid CSS</w:t>
        </w:r>
      </w:hyperlink>
      <w:r w:rsidDel="00000000" w:rsidR="00000000" w:rsidRPr="00000000">
        <w:rPr>
          <w:rtl w:val="0"/>
        </w:rPr>
        <w:t xml:space="preserve"> (Cascading Style Sheets) to accurately control the visual styling and layout of web elements.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C">
      <w:pPr>
        <w:widowControl w:val="0"/>
        <w:spacing w:after="200" w:before="200" w:lineRule="auto"/>
        <w:ind w:right="22"/>
        <w:rPr/>
      </w:pPr>
      <w:r w:rsidDel="00000000" w:rsidR="00000000" w:rsidRPr="00000000">
        <w:rPr>
          <w:rtl w:val="0"/>
        </w:rPr>
        <w:t xml:space="preserve">At this stage, you will not be expected to work with server-side scripting. You will not have access to the Internet on the day of the competition. </w:t>
      </w:r>
    </w:p>
    <w:p w:rsidR="00000000" w:rsidDel="00000000" w:rsidP="00000000" w:rsidRDefault="00000000" w:rsidRPr="00000000" w14:paraId="0000000D">
      <w:pPr>
        <w:widowControl w:val="0"/>
        <w:ind w:right="22"/>
        <w:rPr>
          <w:b w:val="1"/>
          <w:sz w:val="28"/>
          <w:szCs w:val="28"/>
        </w:rPr>
      </w:pPr>
      <w:r w:rsidDel="00000000" w:rsidR="00000000" w:rsidRPr="00000000">
        <w:rPr>
          <w:b w:val="1"/>
          <w:sz w:val="28"/>
          <w:szCs w:val="28"/>
          <w:rtl w:val="0"/>
        </w:rPr>
        <w:t xml:space="preserve">Entry Criteria </w:t>
      </w:r>
    </w:p>
    <w:p w:rsidR="00000000" w:rsidDel="00000000" w:rsidP="00000000" w:rsidRDefault="00000000" w:rsidRPr="00000000" w14:paraId="0000000E">
      <w:pPr>
        <w:widowControl w:val="0"/>
        <w:ind w:right="22"/>
        <w:rPr/>
      </w:pPr>
      <w:r w:rsidDel="00000000" w:rsidR="00000000" w:rsidRPr="00000000">
        <w:rPr>
          <w:color w:val="000000"/>
          <w:rtl w:val="0"/>
        </w:rPr>
        <w:t xml:space="preserve">This competition is for those training for a career in Web Design</w:t>
      </w:r>
      <w:r w:rsidDel="00000000" w:rsidR="00000000" w:rsidRPr="00000000">
        <w:rPr>
          <w:rtl w:val="0"/>
        </w:rPr>
        <w:t xml:space="preserve"> &amp; Development, </w:t>
      </w:r>
      <w:r w:rsidDel="00000000" w:rsidR="00000000" w:rsidRPr="00000000">
        <w:rPr>
          <w:color w:val="000000"/>
          <w:rtl w:val="0"/>
        </w:rPr>
        <w:t xml:space="preserve">and studying on a vocational course up to and including </w:t>
      </w:r>
      <w:r w:rsidDel="00000000" w:rsidR="00000000" w:rsidRPr="00000000">
        <w:rPr>
          <w:rtl w:val="0"/>
        </w:rPr>
        <w:t xml:space="preserve">Level 4. Please ensure that your entrants have the skills and competences to complete the task.</w:t>
      </w:r>
    </w:p>
    <w:p w:rsidR="00000000" w:rsidDel="00000000" w:rsidP="00000000" w:rsidRDefault="00000000" w:rsidRPr="00000000" w14:paraId="0000000F">
      <w:pPr>
        <w:widowControl w:val="0"/>
        <w:ind w:right="22"/>
        <w:rPr/>
      </w:pPr>
      <w:r w:rsidDel="00000000" w:rsidR="00000000" w:rsidRPr="00000000">
        <w:rPr>
          <w:rtl w:val="0"/>
        </w:rPr>
      </w:r>
    </w:p>
    <w:p w:rsidR="00000000" w:rsidDel="00000000" w:rsidP="00000000" w:rsidRDefault="00000000" w:rsidRPr="00000000" w14:paraId="00000010">
      <w:pPr>
        <w:widowControl w:val="0"/>
        <w:ind w:right="22"/>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1">
      <w:pPr>
        <w:widowControl w:val="0"/>
        <w:ind w:right="22"/>
        <w:rPr/>
      </w:pPr>
      <w:r w:rsidDel="00000000" w:rsidR="00000000" w:rsidRPr="00000000">
        <w:rPr>
          <w:rtl w:val="0"/>
        </w:rPr>
        <w:t xml:space="preserve">Maximum of up to </w:t>
      </w:r>
      <w:r w:rsidDel="00000000" w:rsidR="00000000" w:rsidRPr="00000000">
        <w:rPr>
          <w:b w:val="1"/>
          <w:rtl w:val="0"/>
        </w:rPr>
        <w:t xml:space="preserve">3 entries per location</w:t>
      </w:r>
      <w:r w:rsidDel="00000000" w:rsidR="00000000" w:rsidRPr="00000000">
        <w:rPr>
          <w:rtl w:val="0"/>
        </w:rPr>
        <w:t xml:space="preserve">. Reserves may also be registered to account for potential absences or withdrawals.</w:t>
      </w:r>
    </w:p>
    <w:p w:rsidR="00000000" w:rsidDel="00000000" w:rsidP="00000000" w:rsidRDefault="00000000" w:rsidRPr="00000000" w14:paraId="00000012">
      <w:pPr>
        <w:widowControl w:val="0"/>
        <w:ind w:right="22"/>
        <w:rPr/>
      </w:pPr>
      <w:r w:rsidDel="00000000" w:rsidR="00000000" w:rsidRPr="00000000">
        <w:rPr>
          <w:rtl w:val="0"/>
        </w:rPr>
      </w:r>
    </w:p>
    <w:p w:rsidR="00000000" w:rsidDel="00000000" w:rsidP="00000000" w:rsidRDefault="00000000" w:rsidRPr="00000000" w14:paraId="00000013">
      <w:pPr>
        <w:widowControl w:val="0"/>
        <w:ind w:right="22"/>
        <w:rPr/>
      </w:pPr>
      <w:r w:rsidDel="00000000" w:rsidR="00000000" w:rsidRPr="00000000">
        <w:rPr>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4">
      <w:pPr>
        <w:pStyle w:val="Heading2"/>
        <w:widowControl w:val="0"/>
        <w:spacing w:after="0" w:lineRule="auto"/>
        <w:ind w:right="5"/>
        <w:rPr>
          <w:b w:val="0"/>
          <w:sz w:val="24"/>
          <w:szCs w:val="24"/>
        </w:rPr>
      </w:pPr>
      <w:bookmarkStart w:colFirst="0" w:colLast="0" w:name="_xmlatr84yunl" w:id="4"/>
      <w:bookmarkEnd w:id="4"/>
      <w:r w:rsidDel="00000000" w:rsidR="00000000" w:rsidRPr="00000000">
        <w:rPr>
          <w:b w:val="0"/>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5">
      <w:pPr>
        <w:widowControl w:val="0"/>
        <w:rPr>
          <w:b w:val="1"/>
          <w:sz w:val="28"/>
          <w:szCs w:val="28"/>
        </w:rPr>
      </w:pPr>
      <w:r w:rsidDel="00000000" w:rsidR="00000000" w:rsidRPr="00000000">
        <w:rPr>
          <w:rtl w:val="0"/>
        </w:rPr>
        <w:t xml:space="preserve">For further guidance on these capacities,</w:t>
      </w:r>
      <w:hyperlink r:id="rId10">
        <w:r w:rsidDel="00000000" w:rsidR="00000000" w:rsidRPr="00000000">
          <w:rPr>
            <w:color w:val="1155cc"/>
            <w:u w:val="single"/>
            <w:rtl w:val="0"/>
          </w:rPr>
          <w:t xml:space="preserve"> click here.</w:t>
        </w:r>
      </w:hyperlink>
      <w:r w:rsidDel="00000000" w:rsidR="00000000" w:rsidRPr="00000000">
        <w:rPr>
          <w:rtl w:val="0"/>
        </w:rPr>
      </w:r>
    </w:p>
    <w:p w:rsidR="00000000" w:rsidDel="00000000" w:rsidP="00000000" w:rsidRDefault="00000000" w:rsidRPr="00000000" w14:paraId="00000016">
      <w:pPr>
        <w:pStyle w:val="Heading1"/>
        <w:widowControl w:val="0"/>
        <w:pBdr>
          <w:top w:space="0" w:sz="0" w:val="nil"/>
          <w:left w:space="0" w:sz="0" w:val="nil"/>
          <w:bottom w:space="0" w:sz="0" w:val="nil"/>
          <w:right w:space="0" w:sz="0" w:val="nil"/>
        </w:pBdr>
        <w:spacing w:before="0" w:lineRule="auto"/>
        <w:rPr>
          <w:sz w:val="28"/>
          <w:szCs w:val="28"/>
        </w:rPr>
      </w:pPr>
      <w:bookmarkStart w:colFirst="0" w:colLast="0" w:name="_yxdqrdlc4le" w:id="5"/>
      <w:bookmarkEnd w:id="5"/>
      <w:r w:rsidDel="00000000" w:rsidR="00000000" w:rsidRPr="00000000">
        <w:rPr>
          <w:sz w:val="28"/>
          <w:szCs w:val="28"/>
          <w:rtl w:val="0"/>
        </w:rPr>
        <w:t xml:space="preserve">Brief </w:t>
      </w:r>
    </w:p>
    <w:p w:rsidR="00000000" w:rsidDel="00000000" w:rsidP="00000000" w:rsidRDefault="00000000" w:rsidRPr="00000000" w14:paraId="00000017">
      <w:pPr>
        <w:widowControl w:val="0"/>
        <w:ind w:right="22"/>
        <w:rPr/>
      </w:pPr>
      <w:r w:rsidDel="00000000" w:rsidR="00000000" w:rsidRPr="00000000">
        <w:rPr>
          <w:rtl w:val="0"/>
        </w:rPr>
        <w:t xml:space="preserve">This Web Development competition consists of two tasks (2.5 hour each): </w:t>
      </w:r>
    </w:p>
    <w:p w:rsidR="00000000" w:rsidDel="00000000" w:rsidP="00000000" w:rsidRDefault="00000000" w:rsidRPr="00000000" w14:paraId="00000018">
      <w:pPr>
        <w:widowControl w:val="0"/>
        <w:ind w:right="22"/>
        <w:rPr/>
      </w:pPr>
      <w:r w:rsidDel="00000000" w:rsidR="00000000" w:rsidRPr="00000000">
        <w:rPr>
          <w:rtl w:val="0"/>
        </w:rPr>
      </w:r>
    </w:p>
    <w:p w:rsidR="00000000" w:rsidDel="00000000" w:rsidP="00000000" w:rsidRDefault="00000000" w:rsidRPr="00000000" w14:paraId="00000019">
      <w:pPr>
        <w:pStyle w:val="Heading2"/>
        <w:widowControl w:val="0"/>
        <w:ind w:right="22"/>
        <w:rPr>
          <w:sz w:val="24"/>
          <w:szCs w:val="24"/>
        </w:rPr>
      </w:pPr>
      <w:bookmarkStart w:colFirst="0" w:colLast="0" w:name="_8sk57qhh6hnd" w:id="6"/>
      <w:bookmarkEnd w:id="6"/>
      <w:r w:rsidDel="00000000" w:rsidR="00000000" w:rsidRPr="00000000">
        <w:rPr>
          <w:sz w:val="24"/>
          <w:szCs w:val="24"/>
          <w:rtl w:val="0"/>
        </w:rPr>
        <w:t xml:space="preserve">Task 1: Website Design</w:t>
      </w:r>
    </w:p>
    <w:p w:rsidR="00000000" w:rsidDel="00000000" w:rsidP="00000000" w:rsidRDefault="00000000" w:rsidRPr="00000000" w14:paraId="0000001A">
      <w:pPr>
        <w:widowControl w:val="0"/>
        <w:ind w:right="22"/>
        <w:rPr/>
      </w:pPr>
      <w:r w:rsidDel="00000000" w:rsidR="00000000" w:rsidRPr="00000000">
        <w:rPr>
          <w:rtl w:val="0"/>
        </w:rPr>
        <w:t xml:space="preserve">You will be required to create a single page web design. You will be provided with a website design brief, assets (images, logos etc) and text and required to design an effective modern and accessible website design, which can be created in a graphics design application - as the competition aims to be sustainable in the future, without expensive licences we are recommending use of </w:t>
      </w:r>
      <w:hyperlink r:id="rId11">
        <w:r w:rsidDel="00000000" w:rsidR="00000000" w:rsidRPr="00000000">
          <w:rPr>
            <w:color w:val="1155cc"/>
            <w:u w:val="single"/>
            <w:rtl w:val="0"/>
          </w:rPr>
          <w:t xml:space="preserve">Lunacy</w:t>
        </w:r>
      </w:hyperlink>
      <w:r w:rsidDel="00000000" w:rsidR="00000000" w:rsidRPr="00000000">
        <w:rPr>
          <w:rtl w:val="0"/>
        </w:rPr>
        <w:t xml:space="preserve"> (a free design software) as this software will be provided on the day. </w:t>
      </w:r>
    </w:p>
    <w:p w:rsidR="00000000" w:rsidDel="00000000" w:rsidP="00000000" w:rsidRDefault="00000000" w:rsidRPr="00000000" w14:paraId="0000001B">
      <w:pPr>
        <w:widowControl w:val="0"/>
        <w:ind w:right="22"/>
        <w:rPr>
          <w:i w:val="1"/>
        </w:rPr>
      </w:pPr>
      <w:r w:rsidDel="00000000" w:rsidR="00000000" w:rsidRPr="00000000">
        <w:rPr>
          <w:i w:val="1"/>
          <w:rtl w:val="0"/>
        </w:rPr>
        <w:t xml:space="preserve">You will have 2.5 hours for this task.</w:t>
      </w:r>
    </w:p>
    <w:p w:rsidR="00000000" w:rsidDel="00000000" w:rsidP="00000000" w:rsidRDefault="00000000" w:rsidRPr="00000000" w14:paraId="0000001C">
      <w:pPr>
        <w:pStyle w:val="Heading2"/>
        <w:widowControl w:val="0"/>
        <w:ind w:right="22"/>
        <w:rPr>
          <w:sz w:val="24"/>
          <w:szCs w:val="24"/>
        </w:rPr>
      </w:pPr>
      <w:bookmarkStart w:colFirst="0" w:colLast="0" w:name="_byjajz3mstlz" w:id="7"/>
      <w:bookmarkEnd w:id="7"/>
      <w:r w:rsidDel="00000000" w:rsidR="00000000" w:rsidRPr="00000000">
        <w:rPr>
          <w:rtl w:val="0"/>
        </w:rPr>
        <w:br w:type="textWrapping"/>
      </w:r>
      <w:r w:rsidDel="00000000" w:rsidR="00000000" w:rsidRPr="00000000">
        <w:rPr>
          <w:sz w:val="24"/>
          <w:szCs w:val="24"/>
          <w:rtl w:val="0"/>
        </w:rPr>
        <w:t xml:space="preserve">Task 2: Website Development</w:t>
      </w:r>
    </w:p>
    <w:p w:rsidR="00000000" w:rsidDel="00000000" w:rsidP="00000000" w:rsidRDefault="00000000" w:rsidRPr="00000000" w14:paraId="0000001D">
      <w:pPr>
        <w:widowControl w:val="0"/>
        <w:spacing w:after="200" w:lineRule="auto"/>
        <w:ind w:right="22"/>
        <w:rPr/>
      </w:pPr>
      <w:r w:rsidDel="00000000" w:rsidR="00000000" w:rsidRPr="00000000">
        <w:rPr>
          <w:rtl w:val="0"/>
        </w:rPr>
        <w:t xml:space="preserve">During this task you will be required to apply your practical skills using HTML, CSS, JavaScript and the provided assets. You will be required to build a working webpage to match a provided design spec. Please see the software listing below for recommended IDEs. </w:t>
      </w:r>
      <w:r w:rsidDel="00000000" w:rsidR="00000000" w:rsidRPr="00000000">
        <w:rPr>
          <w:i w:val="1"/>
          <w:rtl w:val="0"/>
        </w:rPr>
        <w:t xml:space="preserve">You will have 2.5 hours for this task.</w:t>
      </w:r>
      <w:r w:rsidDel="00000000" w:rsidR="00000000" w:rsidRPr="00000000">
        <w:rPr>
          <w:rtl w:val="0"/>
        </w:rPr>
      </w:r>
    </w:p>
    <w:p w:rsidR="00000000" w:rsidDel="00000000" w:rsidP="00000000" w:rsidRDefault="00000000" w:rsidRPr="00000000" w14:paraId="0000001E">
      <w:pPr>
        <w:widowControl w:val="0"/>
        <w:ind w:right="22"/>
        <w:rPr/>
      </w:pPr>
      <w:r w:rsidDel="00000000" w:rsidR="00000000" w:rsidRPr="00000000">
        <w:rPr>
          <w:rtl w:val="0"/>
        </w:rPr>
        <w:t xml:space="preserve">Throughout this task, you will produce: </w:t>
      </w:r>
    </w:p>
    <w:p w:rsidR="00000000" w:rsidDel="00000000" w:rsidP="00000000" w:rsidRDefault="00000000" w:rsidRPr="00000000" w14:paraId="0000001F">
      <w:pPr>
        <w:widowControl w:val="0"/>
        <w:numPr>
          <w:ilvl w:val="0"/>
          <w:numId w:val="6"/>
        </w:numPr>
        <w:spacing w:line="240" w:lineRule="auto"/>
        <w:ind w:left="850" w:right="22" w:hanging="425"/>
        <w:rPr/>
      </w:pPr>
      <w:r w:rsidDel="00000000" w:rsidR="00000000" w:rsidRPr="00000000">
        <w:rPr>
          <w:rtl w:val="0"/>
        </w:rPr>
        <w:t xml:space="preserve">A published website that resembles the given design as closely as possible (pixel perfect)</w:t>
      </w:r>
    </w:p>
    <w:p w:rsidR="00000000" w:rsidDel="00000000" w:rsidP="00000000" w:rsidRDefault="00000000" w:rsidRPr="00000000" w14:paraId="00000020">
      <w:pPr>
        <w:widowControl w:val="0"/>
        <w:numPr>
          <w:ilvl w:val="0"/>
          <w:numId w:val="6"/>
        </w:numPr>
        <w:spacing w:line="240" w:lineRule="auto"/>
        <w:ind w:left="850" w:right="22" w:hanging="425"/>
        <w:rPr/>
      </w:pPr>
      <w:r w:rsidDel="00000000" w:rsidR="00000000" w:rsidRPr="00000000">
        <w:rPr>
          <w:rtl w:val="0"/>
        </w:rPr>
        <w:t xml:space="preserve">W3C &amp; WCAG compliant code, commented HTML, CSS and JavaScript code with appropriate folders organisation and code structure in place.</w:t>
      </w:r>
    </w:p>
    <w:p w:rsidR="00000000" w:rsidDel="00000000" w:rsidP="00000000" w:rsidRDefault="00000000" w:rsidRPr="00000000" w14:paraId="00000021">
      <w:pPr>
        <w:widowControl w:val="0"/>
        <w:numPr>
          <w:ilvl w:val="0"/>
          <w:numId w:val="6"/>
        </w:numPr>
        <w:spacing w:line="240" w:lineRule="auto"/>
        <w:ind w:left="850" w:right="22" w:hanging="425"/>
        <w:rPr/>
      </w:pPr>
      <w:r w:rsidDel="00000000" w:rsidR="00000000" w:rsidRPr="00000000">
        <w:rPr>
          <w:rtl w:val="0"/>
        </w:rPr>
        <w:t xml:space="preserve">Use of HTML5 semantics  (e.g. header, nav, footer, sections, etc).</w:t>
      </w:r>
    </w:p>
    <w:p w:rsidR="00000000" w:rsidDel="00000000" w:rsidP="00000000" w:rsidRDefault="00000000" w:rsidRPr="00000000" w14:paraId="00000022">
      <w:pPr>
        <w:widowControl w:val="0"/>
        <w:numPr>
          <w:ilvl w:val="0"/>
          <w:numId w:val="6"/>
        </w:numPr>
        <w:spacing w:line="240" w:lineRule="auto"/>
        <w:ind w:left="850" w:right="22" w:hanging="425"/>
        <w:rPr/>
      </w:pPr>
      <w:r w:rsidDel="00000000" w:rsidR="00000000" w:rsidRPr="00000000">
        <w:rPr>
          <w:rtl w:val="0"/>
        </w:rPr>
        <w:t xml:space="preserve">Use of JavaScript for interactivity and/or dynamic effects (e.g. form validation, animations, image slider, accordion, modal, etc). </w:t>
      </w:r>
    </w:p>
    <w:p w:rsidR="00000000" w:rsidDel="00000000" w:rsidP="00000000" w:rsidRDefault="00000000" w:rsidRPr="00000000" w14:paraId="00000023">
      <w:pPr>
        <w:widowControl w:val="0"/>
        <w:numPr>
          <w:ilvl w:val="0"/>
          <w:numId w:val="6"/>
        </w:numPr>
        <w:spacing w:line="240" w:lineRule="auto"/>
        <w:ind w:left="850" w:right="22" w:hanging="425"/>
        <w:rPr/>
      </w:pPr>
      <w:r w:rsidDel="00000000" w:rsidR="00000000" w:rsidRPr="00000000">
        <w:rPr>
          <w:rtl w:val="0"/>
        </w:rPr>
        <w:t xml:space="preserve">Menu Navigation (hyperlinks, hover &amp; active classes)</w:t>
      </w:r>
    </w:p>
    <w:p w:rsidR="00000000" w:rsidDel="00000000" w:rsidP="00000000" w:rsidRDefault="00000000" w:rsidRPr="00000000" w14:paraId="00000024">
      <w:pPr>
        <w:widowControl w:val="0"/>
        <w:numPr>
          <w:ilvl w:val="0"/>
          <w:numId w:val="6"/>
        </w:numPr>
        <w:spacing w:line="240" w:lineRule="auto"/>
        <w:ind w:left="850" w:right="22" w:hanging="425"/>
        <w:rPr/>
      </w:pPr>
      <w:r w:rsidDel="00000000" w:rsidR="00000000" w:rsidRPr="00000000">
        <w:rPr>
          <w:rtl w:val="0"/>
        </w:rPr>
        <w:t xml:space="preserve">Use of social media symbols and icons.</w:t>
      </w:r>
    </w:p>
    <w:p w:rsidR="00000000" w:rsidDel="00000000" w:rsidP="00000000" w:rsidRDefault="00000000" w:rsidRPr="00000000" w14:paraId="00000025">
      <w:pPr>
        <w:widowControl w:val="0"/>
        <w:numPr>
          <w:ilvl w:val="0"/>
          <w:numId w:val="6"/>
        </w:numPr>
        <w:spacing w:line="240" w:lineRule="auto"/>
        <w:ind w:left="850" w:right="22" w:hanging="425"/>
        <w:rPr/>
      </w:pPr>
      <w:r w:rsidDel="00000000" w:rsidR="00000000" w:rsidRPr="00000000">
        <w:rPr>
          <w:rtl w:val="0"/>
        </w:rPr>
        <w:t xml:space="preserve">A website form with key validated input types (e.g. name, email, checkboxes, textareas and submit/reset buttons).</w:t>
      </w:r>
    </w:p>
    <w:p w:rsidR="00000000" w:rsidDel="00000000" w:rsidP="00000000" w:rsidRDefault="00000000" w:rsidRPr="00000000" w14:paraId="00000026">
      <w:pPr>
        <w:widowControl w:val="0"/>
        <w:ind w:right="22"/>
        <w:rPr/>
      </w:pPr>
      <w:r w:rsidDel="00000000" w:rsidR="00000000" w:rsidRPr="00000000">
        <w:rPr>
          <w:rtl w:val="0"/>
        </w:rPr>
        <w:t xml:space="preserve">You will be provided with a code editor (e.g. Visual Studio Code, PHP Storm, WEB Storm etc) to produce the website. All content (media) for this task will be provided to you on the day of competition within the client brief, along with a resource pack. All the provided content can be used in any way that the competitor sees fit, as long as it ties in with the client brief.</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right="22"/>
        <w:rPr>
          <w:color w:val="000000"/>
          <w:highlight w:val="white"/>
        </w:rPr>
      </w:pPr>
      <w:r w:rsidDel="00000000" w:rsidR="00000000" w:rsidRPr="00000000">
        <w:rPr>
          <w:color w:val="000000"/>
          <w:highlight w:val="white"/>
          <w:rtl w:val="0"/>
        </w:rPr>
        <w:t xml:space="preserve">This competition will be held on </w:t>
      </w:r>
      <w:r w:rsidDel="00000000" w:rsidR="00000000" w:rsidRPr="00000000">
        <w:rPr>
          <w:b w:val="1"/>
          <w:i w:val="1"/>
          <w:color w:val="000000"/>
          <w:highlight w:val="white"/>
          <w:rtl w:val="0"/>
        </w:rPr>
        <w:t xml:space="preserve">Thursday 12th February 2026</w:t>
      </w:r>
      <w:r w:rsidDel="00000000" w:rsidR="00000000" w:rsidRPr="00000000">
        <w:rPr>
          <w:color w:val="000000"/>
          <w:highlight w:val="white"/>
          <w:rtl w:val="0"/>
        </w:rPr>
        <w:t xml:space="preserve"> at </w:t>
      </w:r>
      <w:r w:rsidDel="00000000" w:rsidR="00000000" w:rsidRPr="00000000">
        <w:rPr>
          <w:b w:val="1"/>
          <w:i w:val="1"/>
          <w:color w:val="000000"/>
          <w:highlight w:val="white"/>
          <w:rtl w:val="0"/>
        </w:rPr>
        <w:t xml:space="preserve">University of South Wales</w:t>
      </w:r>
      <w:r w:rsidDel="00000000" w:rsidR="00000000" w:rsidRPr="00000000">
        <w:rPr>
          <w:color w:val="000000"/>
          <w:highlight w:val="white"/>
          <w:rtl w:val="0"/>
        </w:rPr>
        <w:t xml:space="preserve">, </w:t>
      </w:r>
      <w:r w:rsidDel="00000000" w:rsidR="00000000" w:rsidRPr="00000000">
        <w:rPr>
          <w:b w:val="1"/>
          <w:i w:val="1"/>
          <w:color w:val="000000"/>
          <w:highlight w:val="white"/>
          <w:rtl w:val="0"/>
        </w:rPr>
        <w:t xml:space="preserve">Newport</w:t>
      </w:r>
      <w:r w:rsidDel="00000000" w:rsidR="00000000" w:rsidRPr="00000000">
        <w:rPr>
          <w:color w:val="000000"/>
          <w:highlight w:val="white"/>
          <w:rtl w:val="0"/>
        </w:rPr>
        <w:t xml:space="preserve">.</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right="22"/>
        <w:rPr/>
      </w:pPr>
      <w:r w:rsidDel="00000000" w:rsidR="00000000" w:rsidRPr="00000000">
        <w:rPr>
          <w:rtl w:val="0"/>
        </w:rPr>
      </w:r>
    </w:p>
    <w:p w:rsidR="00000000" w:rsidDel="00000000" w:rsidP="00000000" w:rsidRDefault="00000000" w:rsidRPr="00000000" w14:paraId="00000029">
      <w:pPr>
        <w:widowControl w:val="0"/>
        <w:ind w:right="-6"/>
        <w:rPr/>
      </w:pPr>
      <w:r w:rsidDel="00000000" w:rsidR="00000000" w:rsidRPr="00000000">
        <w:rPr>
          <w:rtl w:val="0"/>
        </w:rPr>
        <w:t xml:space="preserve">For full terms and conditions of entry and competition </w:t>
      </w:r>
      <w:hyperlink r:id="rId12">
        <w:r w:rsidDel="00000000" w:rsidR="00000000" w:rsidRPr="00000000">
          <w:rPr>
            <w:color w:val="1155cc"/>
            <w:u w:val="single"/>
            <w:rtl w:val="0"/>
          </w:rPr>
          <w:t xml:space="preserve">website.</w:t>
        </w:r>
      </w:hyperlink>
      <w:r w:rsidDel="00000000" w:rsidR="00000000" w:rsidRPr="00000000">
        <w:rPr>
          <w:rtl w:val="0"/>
        </w:rPr>
        <w:t xml:space="preserve"> </w:t>
      </w:r>
    </w:p>
    <w:p w:rsidR="00000000" w:rsidDel="00000000" w:rsidP="00000000" w:rsidRDefault="00000000" w:rsidRPr="00000000" w14:paraId="0000002A">
      <w:pPr>
        <w:widowControl w:val="0"/>
        <w:ind w:right="22"/>
        <w:rPr/>
      </w:pPr>
      <w:r w:rsidDel="00000000" w:rsidR="00000000" w:rsidRPr="00000000">
        <w:rPr>
          <w:rtl w:val="0"/>
        </w:rPr>
        <w:t xml:space="preserve">Previous competition briefs are available to view and download via the Skills Competition Wales website, please </w:t>
      </w:r>
      <w:hyperlink r:id="rId13">
        <w:r w:rsidDel="00000000" w:rsidR="00000000" w:rsidRPr="00000000">
          <w:rPr>
            <w:color w:val="1155cc"/>
            <w:u w:val="single"/>
            <w:rtl w:val="0"/>
          </w:rPr>
          <w:t xml:space="preserve">click here</w:t>
        </w:r>
      </w:hyperlink>
      <w:r w:rsidDel="00000000" w:rsidR="00000000" w:rsidRPr="00000000">
        <w:rPr>
          <w:rtl w:val="0"/>
        </w:rPr>
        <w:t xml:space="preserve"> to access.</w:t>
      </w:r>
    </w:p>
    <w:p w:rsidR="00000000" w:rsidDel="00000000" w:rsidP="00000000" w:rsidRDefault="00000000" w:rsidRPr="00000000" w14:paraId="0000002B">
      <w:pPr>
        <w:widowControl w:val="0"/>
        <w:ind w:right="22"/>
        <w:rPr/>
      </w:pPr>
      <w:r w:rsidDel="00000000" w:rsidR="00000000" w:rsidRPr="00000000">
        <w:rPr>
          <w:rtl w:val="0"/>
        </w:rPr>
        <w:t xml:space="preserve">  </w:t>
      </w:r>
    </w:p>
    <w:p w:rsidR="00000000" w:rsidDel="00000000" w:rsidP="00000000" w:rsidRDefault="00000000" w:rsidRPr="00000000" w14:paraId="0000002C">
      <w:pPr>
        <w:pStyle w:val="Heading1"/>
        <w:widowControl w:val="0"/>
        <w:spacing w:after="0" w:before="0" w:lineRule="auto"/>
        <w:rPr>
          <w:sz w:val="24"/>
          <w:szCs w:val="24"/>
        </w:rPr>
      </w:pPr>
      <w:bookmarkStart w:colFirst="0" w:colLast="0" w:name="_a1570hit5ed6" w:id="8"/>
      <w:bookmarkEnd w:id="8"/>
      <w:r w:rsidDel="00000000" w:rsidR="00000000" w:rsidRPr="00000000">
        <w:rPr>
          <w:sz w:val="24"/>
          <w:szCs w:val="24"/>
          <w:rtl w:val="0"/>
        </w:rPr>
        <w:t xml:space="preserve">Guidance </w:t>
      </w:r>
    </w:p>
    <w:p w:rsidR="00000000" w:rsidDel="00000000" w:rsidP="00000000" w:rsidRDefault="00000000" w:rsidRPr="00000000" w14:paraId="0000002D">
      <w:pPr>
        <w:pStyle w:val="Heading1"/>
        <w:widowControl w:val="0"/>
        <w:spacing w:after="0" w:before="0" w:lineRule="auto"/>
        <w:rPr>
          <w:b w:val="0"/>
          <w:sz w:val="24"/>
          <w:szCs w:val="24"/>
        </w:rPr>
      </w:pPr>
      <w:bookmarkStart w:colFirst="0" w:colLast="0" w:name="_abivh3l21dyx" w:id="9"/>
      <w:bookmarkEnd w:id="9"/>
      <w:r w:rsidDel="00000000" w:rsidR="00000000" w:rsidRPr="00000000">
        <w:rPr>
          <w:b w:val="0"/>
          <w:sz w:val="24"/>
          <w:szCs w:val="24"/>
          <w:rtl w:val="0"/>
        </w:rPr>
        <w:t xml:space="preserve">The content of your site should take into account the following: </w:t>
      </w:r>
    </w:p>
    <w:p w:rsidR="00000000" w:rsidDel="00000000" w:rsidP="00000000" w:rsidRDefault="00000000" w:rsidRPr="00000000" w14:paraId="0000002E">
      <w:pPr>
        <w:widowControl w:val="0"/>
        <w:numPr>
          <w:ilvl w:val="0"/>
          <w:numId w:val="6"/>
        </w:numPr>
        <w:ind w:left="850" w:right="22" w:hanging="425"/>
        <w:rPr/>
      </w:pPr>
      <w:r w:rsidDel="00000000" w:rsidR="00000000" w:rsidRPr="00000000">
        <w:rPr>
          <w:rtl w:val="0"/>
        </w:rPr>
        <w:t xml:space="preserve">Specific instructions provided for the project must be consistently implemented across the entire website.</w:t>
      </w:r>
    </w:p>
    <w:p w:rsidR="00000000" w:rsidDel="00000000" w:rsidP="00000000" w:rsidRDefault="00000000" w:rsidRPr="00000000" w14:paraId="0000002F">
      <w:pPr>
        <w:widowControl w:val="0"/>
        <w:numPr>
          <w:ilvl w:val="0"/>
          <w:numId w:val="6"/>
        </w:numPr>
        <w:ind w:left="850" w:right="22" w:hanging="425"/>
        <w:rPr/>
      </w:pPr>
      <w:r w:rsidDel="00000000" w:rsidR="00000000" w:rsidRPr="00000000">
        <w:rPr>
          <w:rtl w:val="0"/>
        </w:rPr>
        <w:t xml:space="preserve">The project must be organized with a logical folder structure and meaningful file naming for clarity and maintainability.</w:t>
      </w:r>
    </w:p>
    <w:p w:rsidR="00000000" w:rsidDel="00000000" w:rsidP="00000000" w:rsidRDefault="00000000" w:rsidRPr="00000000" w14:paraId="00000030">
      <w:pPr>
        <w:widowControl w:val="0"/>
        <w:numPr>
          <w:ilvl w:val="0"/>
          <w:numId w:val="6"/>
        </w:numPr>
        <w:ind w:left="850" w:right="22" w:hanging="425"/>
        <w:rPr/>
      </w:pPr>
      <w:r w:rsidDel="00000000" w:rsidR="00000000" w:rsidRPr="00000000">
        <w:rPr>
          <w:rtl w:val="0"/>
        </w:rPr>
        <w:t xml:space="preserve">Compliance with WCAG accessibility guidelines.</w:t>
      </w:r>
    </w:p>
    <w:p w:rsidR="00000000" w:rsidDel="00000000" w:rsidP="00000000" w:rsidRDefault="00000000" w:rsidRPr="00000000" w14:paraId="00000031">
      <w:pPr>
        <w:widowControl w:val="0"/>
        <w:numPr>
          <w:ilvl w:val="0"/>
          <w:numId w:val="6"/>
        </w:numPr>
        <w:ind w:left="850" w:right="22" w:hanging="425"/>
        <w:rPr/>
      </w:pPr>
      <w:r w:rsidDel="00000000" w:rsidR="00000000" w:rsidRPr="00000000">
        <w:rPr>
          <w:rtl w:val="0"/>
        </w:rPr>
        <w:t xml:space="preserve">Use of semantic HTML tags throughout for improved structure and accessibility.</w:t>
      </w:r>
    </w:p>
    <w:p w:rsidR="00000000" w:rsidDel="00000000" w:rsidP="00000000" w:rsidRDefault="00000000" w:rsidRPr="00000000" w14:paraId="00000032">
      <w:pPr>
        <w:widowControl w:val="0"/>
        <w:numPr>
          <w:ilvl w:val="0"/>
          <w:numId w:val="6"/>
        </w:numPr>
        <w:ind w:left="850" w:right="22" w:hanging="425"/>
        <w:rPr/>
      </w:pPr>
      <w:r w:rsidDel="00000000" w:rsidR="00000000" w:rsidRPr="00000000">
        <w:rPr>
          <w:rtl w:val="0"/>
        </w:rPr>
        <w:t xml:space="preserve">Generation of valid, error-free code that passes W3C validation.</w:t>
      </w:r>
    </w:p>
    <w:p w:rsidR="00000000" w:rsidDel="00000000" w:rsidP="00000000" w:rsidRDefault="00000000" w:rsidRPr="00000000" w14:paraId="00000033">
      <w:pPr>
        <w:pStyle w:val="Heading2"/>
        <w:widowControl w:val="0"/>
        <w:ind w:right="22"/>
        <w:rPr>
          <w:sz w:val="24"/>
          <w:szCs w:val="24"/>
        </w:rPr>
      </w:pPr>
      <w:bookmarkStart w:colFirst="0" w:colLast="0" w:name="_zi9q6oo3ldws" w:id="10"/>
      <w:bookmarkEnd w:id="10"/>
      <w:r w:rsidDel="00000000" w:rsidR="00000000" w:rsidRPr="00000000">
        <w:rPr>
          <w:sz w:val="24"/>
          <w:szCs w:val="24"/>
          <w:rtl w:val="0"/>
        </w:rPr>
        <w:t xml:space="preserve">Provided on the day material:</w:t>
      </w:r>
    </w:p>
    <w:p w:rsidR="00000000" w:rsidDel="00000000" w:rsidP="00000000" w:rsidRDefault="00000000" w:rsidRPr="00000000" w14:paraId="00000034">
      <w:pPr>
        <w:widowControl w:val="0"/>
        <w:numPr>
          <w:ilvl w:val="0"/>
          <w:numId w:val="5"/>
        </w:numPr>
        <w:ind w:left="720" w:right="22" w:hanging="360"/>
        <w:rPr/>
      </w:pPr>
      <w:r w:rsidDel="00000000" w:rsidR="00000000" w:rsidRPr="00000000">
        <w:rPr>
          <w:rtl w:val="0"/>
        </w:rPr>
        <w:t xml:space="preserve">Printed Brief</w:t>
      </w:r>
    </w:p>
    <w:p w:rsidR="00000000" w:rsidDel="00000000" w:rsidP="00000000" w:rsidRDefault="00000000" w:rsidRPr="00000000" w14:paraId="00000035">
      <w:pPr>
        <w:widowControl w:val="0"/>
        <w:numPr>
          <w:ilvl w:val="0"/>
          <w:numId w:val="5"/>
        </w:numPr>
        <w:ind w:left="720" w:right="22" w:hanging="360"/>
        <w:rPr/>
      </w:pPr>
      <w:r w:rsidDel="00000000" w:rsidR="00000000" w:rsidRPr="00000000">
        <w:rPr>
          <w:rtl w:val="0"/>
        </w:rPr>
        <w:t xml:space="preserve">Pens and paper for note-taking</w:t>
      </w:r>
    </w:p>
    <w:p w:rsidR="00000000" w:rsidDel="00000000" w:rsidP="00000000" w:rsidRDefault="00000000" w:rsidRPr="00000000" w14:paraId="00000036">
      <w:pPr>
        <w:widowControl w:val="0"/>
        <w:numPr>
          <w:ilvl w:val="0"/>
          <w:numId w:val="5"/>
        </w:numPr>
        <w:ind w:left="720" w:right="22" w:hanging="360"/>
        <w:rPr/>
      </w:pPr>
      <w:r w:rsidDel="00000000" w:rsidR="00000000" w:rsidRPr="00000000">
        <w:rPr>
          <w:rtl w:val="0"/>
        </w:rPr>
        <w:t xml:space="preserve">Resource pack </w:t>
      </w:r>
    </w:p>
    <w:p w:rsidR="00000000" w:rsidDel="00000000" w:rsidP="00000000" w:rsidRDefault="00000000" w:rsidRPr="00000000" w14:paraId="00000037">
      <w:pPr>
        <w:pStyle w:val="Heading2"/>
        <w:widowControl w:val="0"/>
        <w:ind w:right="22"/>
        <w:rPr/>
      </w:pPr>
      <w:bookmarkStart w:colFirst="0" w:colLast="0" w:name="_t8fv2gthd3b1" w:id="11"/>
      <w:bookmarkEnd w:id="11"/>
      <w:r w:rsidDel="00000000" w:rsidR="00000000" w:rsidRPr="00000000">
        <w:rPr>
          <w:rtl w:val="0"/>
        </w:rPr>
        <w:t xml:space="preserve">Infrastructure List </w:t>
      </w:r>
    </w:p>
    <w:p w:rsidR="00000000" w:rsidDel="00000000" w:rsidP="00000000" w:rsidRDefault="00000000" w:rsidRPr="00000000" w14:paraId="00000038">
      <w:pPr>
        <w:widowControl w:val="0"/>
        <w:ind w:right="22"/>
        <w:rPr/>
      </w:pPr>
      <w:r w:rsidDel="00000000" w:rsidR="00000000" w:rsidRPr="00000000">
        <w:rPr>
          <w:rtl w:val="0"/>
        </w:rPr>
        <w:t xml:space="preserve">Please refer to the provided software list below: </w:t>
      </w:r>
    </w:p>
    <w:p w:rsidR="00000000" w:rsidDel="00000000" w:rsidP="00000000" w:rsidRDefault="00000000" w:rsidRPr="00000000" w14:paraId="00000039">
      <w:pPr>
        <w:widowControl w:val="0"/>
        <w:numPr>
          <w:ilvl w:val="0"/>
          <w:numId w:val="3"/>
        </w:numPr>
        <w:ind w:left="720" w:right="22" w:hanging="360"/>
        <w:rPr/>
      </w:pPr>
      <w:r w:rsidDel="00000000" w:rsidR="00000000" w:rsidRPr="00000000">
        <w:rPr>
          <w:rtl w:val="0"/>
        </w:rPr>
        <w:t xml:space="preserve">Windows (most up-to-date as possible)</w:t>
      </w:r>
    </w:p>
    <w:p w:rsidR="00000000" w:rsidDel="00000000" w:rsidP="00000000" w:rsidRDefault="00000000" w:rsidRPr="00000000" w14:paraId="0000003A">
      <w:pPr>
        <w:widowControl w:val="0"/>
        <w:numPr>
          <w:ilvl w:val="0"/>
          <w:numId w:val="3"/>
        </w:numPr>
        <w:ind w:left="720" w:right="22" w:hanging="360"/>
        <w:rPr/>
      </w:pPr>
      <w:r w:rsidDel="00000000" w:rsidR="00000000" w:rsidRPr="00000000">
        <w:rPr>
          <w:rtl w:val="0"/>
        </w:rPr>
        <w:t xml:space="preserve">Code Editors</w:t>
      </w:r>
    </w:p>
    <w:p w:rsidR="00000000" w:rsidDel="00000000" w:rsidP="00000000" w:rsidRDefault="00000000" w:rsidRPr="00000000" w14:paraId="0000003B">
      <w:pPr>
        <w:widowControl w:val="0"/>
        <w:numPr>
          <w:ilvl w:val="1"/>
          <w:numId w:val="3"/>
        </w:numPr>
        <w:ind w:left="1440" w:right="22" w:hanging="360"/>
        <w:rPr/>
      </w:pPr>
      <w:r w:rsidDel="00000000" w:rsidR="00000000" w:rsidRPr="00000000">
        <w:rPr>
          <w:rtl w:val="0"/>
        </w:rPr>
        <w:t xml:space="preserve">Visual Studio Code </w:t>
      </w:r>
    </w:p>
    <w:p w:rsidR="00000000" w:rsidDel="00000000" w:rsidP="00000000" w:rsidRDefault="00000000" w:rsidRPr="00000000" w14:paraId="0000003C">
      <w:pPr>
        <w:widowControl w:val="0"/>
        <w:numPr>
          <w:ilvl w:val="1"/>
          <w:numId w:val="3"/>
        </w:numPr>
        <w:ind w:left="1440" w:right="22" w:hanging="360"/>
        <w:rPr/>
      </w:pPr>
      <w:r w:rsidDel="00000000" w:rsidR="00000000" w:rsidRPr="00000000">
        <w:rPr>
          <w:rtl w:val="0"/>
        </w:rPr>
        <w:t xml:space="preserve">PHPStorm </w:t>
      </w:r>
    </w:p>
    <w:p w:rsidR="00000000" w:rsidDel="00000000" w:rsidP="00000000" w:rsidRDefault="00000000" w:rsidRPr="00000000" w14:paraId="0000003D">
      <w:pPr>
        <w:widowControl w:val="0"/>
        <w:numPr>
          <w:ilvl w:val="1"/>
          <w:numId w:val="3"/>
        </w:numPr>
        <w:ind w:left="1440" w:right="22" w:hanging="360"/>
        <w:rPr/>
      </w:pPr>
      <w:r w:rsidDel="00000000" w:rsidR="00000000" w:rsidRPr="00000000">
        <w:rPr>
          <w:rtl w:val="0"/>
        </w:rPr>
        <w:t xml:space="preserve">WebStorm</w:t>
      </w:r>
    </w:p>
    <w:p w:rsidR="00000000" w:rsidDel="00000000" w:rsidP="00000000" w:rsidRDefault="00000000" w:rsidRPr="00000000" w14:paraId="0000003E">
      <w:pPr>
        <w:widowControl w:val="0"/>
        <w:numPr>
          <w:ilvl w:val="0"/>
          <w:numId w:val="3"/>
        </w:numPr>
        <w:ind w:left="720" w:right="22" w:hanging="360"/>
        <w:rPr/>
      </w:pPr>
      <w:r w:rsidDel="00000000" w:rsidR="00000000" w:rsidRPr="00000000">
        <w:rPr>
          <w:rtl w:val="0"/>
        </w:rPr>
        <w:t xml:space="preserve">Lunacy (Free Figma Alternative)</w:t>
      </w:r>
    </w:p>
    <w:p w:rsidR="00000000" w:rsidDel="00000000" w:rsidP="00000000" w:rsidRDefault="00000000" w:rsidRPr="00000000" w14:paraId="0000003F">
      <w:pPr>
        <w:widowControl w:val="0"/>
        <w:numPr>
          <w:ilvl w:val="0"/>
          <w:numId w:val="3"/>
        </w:numPr>
        <w:ind w:left="720" w:right="22" w:hanging="360"/>
        <w:rPr/>
      </w:pPr>
      <w:r w:rsidDel="00000000" w:rsidR="00000000" w:rsidRPr="00000000">
        <w:rPr>
          <w:rtl w:val="0"/>
        </w:rPr>
        <w:t xml:space="preserve">Offline Documentation (</w:t>
      </w:r>
      <w:hyperlink r:id="rId14">
        <w:r w:rsidDel="00000000" w:rsidR="00000000" w:rsidRPr="00000000">
          <w:rPr>
            <w:color w:val="1155cc"/>
            <w:u w:val="single"/>
            <w:rtl w:val="0"/>
          </w:rPr>
          <w:t xml:space="preserve">https://devdocs.io</w:t>
        </w:r>
      </w:hyperlink>
      <w:r w:rsidDel="00000000" w:rsidR="00000000" w:rsidRPr="00000000">
        <w:rPr>
          <w:rtl w:val="0"/>
        </w:rPr>
        <w:t xml:space="preserve">)</w:t>
      </w:r>
    </w:p>
    <w:p w:rsidR="00000000" w:rsidDel="00000000" w:rsidP="00000000" w:rsidRDefault="00000000" w:rsidRPr="00000000" w14:paraId="00000040">
      <w:pPr>
        <w:pStyle w:val="Heading2"/>
        <w:spacing w:before="0" w:lineRule="auto"/>
        <w:ind w:right="22"/>
        <w:rPr/>
      </w:pPr>
      <w:r w:rsidDel="00000000" w:rsidR="00000000" w:rsidRPr="00000000">
        <w:rPr>
          <w:color w:val="000000"/>
          <w:rtl w:val="0"/>
        </w:rPr>
        <w:t xml:space="preserve">Additional Resources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22" w:hanging="360"/>
        <w:jc w:val="both"/>
        <w:rPr>
          <w:b w:val="0"/>
          <w:i w:val="0"/>
          <w:smallCaps w:val="0"/>
          <w:strike w:val="0"/>
          <w:color w:val="000000"/>
          <w:u w:val="none"/>
          <w:shd w:fill="auto" w:val="clear"/>
          <w:vertAlign w:val="baseline"/>
        </w:rPr>
      </w:pPr>
      <w:hyperlink r:id="rId15">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WSUK Resources for tutors</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22" w:hanging="360"/>
        <w:jc w:val="both"/>
        <w:rPr>
          <w:b w:val="0"/>
          <w:i w:val="0"/>
          <w:smallCaps w:val="0"/>
          <w:strike w:val="0"/>
          <w:color w:val="000000"/>
          <w:u w:val="none"/>
          <w:shd w:fill="auto" w:val="clear"/>
          <w:vertAlign w:val="baseline"/>
        </w:rPr>
      </w:pPr>
      <w:hyperlink r:id="rId16">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WSUK Web Development Technical Handbook</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22" w:hanging="360"/>
        <w:jc w:val="both"/>
        <w:rPr>
          <w:b w:val="0"/>
          <w:i w:val="0"/>
          <w:smallCaps w:val="0"/>
          <w:strike w:val="0"/>
          <w:color w:val="000000"/>
          <w:u w:val="none"/>
          <w:shd w:fill="auto" w:val="clear"/>
          <w:vertAlign w:val="baseline"/>
        </w:rPr>
      </w:pPr>
      <w:hyperlink r:id="rId17">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WSUK Nationals Resources Pack</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22" w:firstLine="0"/>
        <w:jc w:val="both"/>
        <w:rPr>
          <w:sz w:val="28"/>
          <w:szCs w:val="28"/>
        </w:rPr>
      </w:pPr>
      <w:r w:rsidDel="00000000" w:rsidR="00000000" w:rsidRPr="00000000">
        <w:rPr>
          <w:rtl w:val="0"/>
        </w:rPr>
      </w:r>
    </w:p>
    <w:p w:rsidR="00000000" w:rsidDel="00000000" w:rsidP="00000000" w:rsidRDefault="00000000" w:rsidRPr="00000000" w14:paraId="00000045">
      <w:pPr>
        <w:pStyle w:val="Heading1"/>
        <w:widowControl w:val="0"/>
        <w:pBdr>
          <w:top w:space="0" w:sz="0" w:val="nil"/>
          <w:left w:space="0" w:sz="0" w:val="nil"/>
          <w:bottom w:space="0" w:sz="0" w:val="nil"/>
          <w:right w:space="0" w:sz="0" w:val="nil"/>
        </w:pBdr>
        <w:spacing w:before="0" w:lineRule="auto"/>
        <w:rPr>
          <w:sz w:val="28"/>
          <w:szCs w:val="28"/>
        </w:rPr>
      </w:pPr>
      <w:bookmarkStart w:colFirst="0" w:colLast="0" w:name="_ro79jbozq9zq" w:id="12"/>
      <w:bookmarkEnd w:id="12"/>
      <w:r w:rsidDel="00000000" w:rsidR="00000000" w:rsidRPr="00000000">
        <w:rPr>
          <w:sz w:val="28"/>
          <w:szCs w:val="28"/>
          <w:rtl w:val="0"/>
        </w:rPr>
        <w:t xml:space="preserve">Competition Rules </w:t>
      </w:r>
    </w:p>
    <w:p w:rsidR="00000000" w:rsidDel="00000000" w:rsidP="00000000" w:rsidRDefault="00000000" w:rsidRPr="00000000" w14:paraId="00000046">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Use only the materials supplied in the </w:t>
      </w:r>
      <w:r w:rsidDel="00000000" w:rsidR="00000000" w:rsidRPr="00000000">
        <w:rPr>
          <w:rtl w:val="0"/>
        </w:rPr>
        <w:t xml:space="preserve">Assets/</w:t>
      </w:r>
      <w:r w:rsidDel="00000000" w:rsidR="00000000" w:rsidRPr="00000000">
        <w:rPr>
          <w:color w:val="000000"/>
          <w:rtl w:val="0"/>
        </w:rPr>
        <w:t xml:space="preserve">Media Pack. </w:t>
      </w:r>
      <w:r w:rsidDel="00000000" w:rsidR="00000000" w:rsidRPr="00000000">
        <w:rPr>
          <w:rtl w:val="0"/>
        </w:rPr>
      </w:r>
    </w:p>
    <w:p w:rsidR="00000000" w:rsidDel="00000000" w:rsidP="00000000" w:rsidRDefault="00000000" w:rsidRPr="00000000" w14:paraId="00000047">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Competitors must work independently (without support from other students/tutors)</w:t>
      </w:r>
      <w:r w:rsidDel="00000000" w:rsidR="00000000" w:rsidRPr="00000000">
        <w:rPr>
          <w:rtl w:val="0"/>
        </w:rPr>
      </w:r>
    </w:p>
    <w:p w:rsidR="00000000" w:rsidDel="00000000" w:rsidP="00000000" w:rsidRDefault="00000000" w:rsidRPr="00000000" w14:paraId="00000048">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Refrain from including offensive, sexual, political, controversial or inflammatory text or images. </w:t>
      </w:r>
      <w:r w:rsidDel="00000000" w:rsidR="00000000" w:rsidRPr="00000000">
        <w:rPr>
          <w:rtl w:val="0"/>
        </w:rPr>
      </w:r>
    </w:p>
    <w:p w:rsidR="00000000" w:rsidDel="00000000" w:rsidP="00000000" w:rsidRDefault="00000000" w:rsidRPr="00000000" w14:paraId="00000049">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4A">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rtl w:val="0"/>
        </w:rPr>
        <w:t xml:space="preserve">L</w:t>
      </w:r>
      <w:r w:rsidDel="00000000" w:rsidR="00000000" w:rsidRPr="00000000">
        <w:rPr>
          <w:color w:val="000000"/>
          <w:rtl w:val="0"/>
        </w:rPr>
        <w:t xml:space="preserve">istening to music via headphones is permitted during competition activity </w:t>
      </w:r>
      <w:r w:rsidDel="00000000" w:rsidR="00000000" w:rsidRPr="00000000">
        <w:rPr>
          <w:rtl w:val="0"/>
        </w:rPr>
      </w:r>
    </w:p>
    <w:p w:rsidR="00000000" w:rsidDel="00000000" w:rsidP="00000000" w:rsidRDefault="00000000" w:rsidRPr="00000000" w14:paraId="0000004B">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4C">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rtl w:val="0"/>
        </w:rPr>
        <w:t xml:space="preserve">C</w:t>
      </w:r>
      <w:r w:rsidDel="00000000" w:rsidR="00000000" w:rsidRPr="00000000">
        <w:rPr>
          <w:color w:val="000000"/>
          <w:rtl w:val="0"/>
        </w:rPr>
        <w:t xml:space="preserve">ompetitors should not communicate with other competitors during competition activity. </w:t>
      </w:r>
      <w:r w:rsidDel="00000000" w:rsidR="00000000" w:rsidRPr="00000000">
        <w:rPr>
          <w:rtl w:val="0"/>
        </w:rPr>
      </w:r>
    </w:p>
    <w:p w:rsidR="00000000" w:rsidDel="00000000" w:rsidP="00000000" w:rsidRDefault="00000000" w:rsidRPr="00000000" w14:paraId="0000004D">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4E">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4F">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No Internet access will be available throughout the competition. </w:t>
      </w:r>
      <w:r w:rsidDel="00000000" w:rsidR="00000000" w:rsidRPr="00000000">
        <w:rPr>
          <w:rtl w:val="0"/>
        </w:rPr>
      </w:r>
    </w:p>
    <w:p w:rsidR="00000000" w:rsidDel="00000000" w:rsidP="00000000" w:rsidRDefault="00000000" w:rsidRPr="00000000" w14:paraId="00000050">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Competitors are solely responsible for the saving of their own files, especially in the unfortunate event of a computer malfunction. Instructions will be given as to where the files need to be saved. </w:t>
      </w:r>
      <w:r w:rsidDel="00000000" w:rsidR="00000000" w:rsidRPr="00000000">
        <w:rPr>
          <w:rtl w:val="0"/>
        </w:rPr>
      </w:r>
    </w:p>
    <w:p w:rsidR="00000000" w:rsidDel="00000000" w:rsidP="00000000" w:rsidRDefault="00000000" w:rsidRPr="00000000" w14:paraId="00000051">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The competitors must not work, </w:t>
      </w:r>
      <w:r w:rsidDel="00000000" w:rsidR="00000000" w:rsidRPr="00000000">
        <w:rPr>
          <w:rtl w:val="0"/>
        </w:rPr>
        <w:t xml:space="preserve">access </w:t>
      </w:r>
      <w:r w:rsidDel="00000000" w:rsidR="00000000" w:rsidRPr="00000000">
        <w:rPr>
          <w:color w:val="000000"/>
          <w:rtl w:val="0"/>
        </w:rPr>
        <w:t xml:space="preserve">the computers or any other material connected to the competition before the starting signal, and must stop working and not </w:t>
      </w:r>
      <w:r w:rsidDel="00000000" w:rsidR="00000000" w:rsidRPr="00000000">
        <w:rPr>
          <w:rtl w:val="0"/>
        </w:rPr>
        <w:t xml:space="preserve">access </w:t>
      </w:r>
      <w:r w:rsidDel="00000000" w:rsidR="00000000" w:rsidRPr="00000000">
        <w:rPr>
          <w:color w:val="000000"/>
          <w:rtl w:val="0"/>
        </w:rPr>
        <w:t xml:space="preserve">the computer or any other materials connected to the competition after the stop signal. This also goes for the lunch break signals. </w:t>
      </w:r>
      <w:r w:rsidDel="00000000" w:rsidR="00000000" w:rsidRPr="00000000">
        <w:rPr>
          <w:rtl w:val="0"/>
        </w:rPr>
      </w:r>
    </w:p>
    <w:p w:rsidR="00000000" w:rsidDel="00000000" w:rsidP="00000000" w:rsidRDefault="00000000" w:rsidRPr="00000000" w14:paraId="00000052">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color w:val="000000"/>
          <w:rtl w:val="0"/>
        </w:rPr>
        <w:t xml:space="preserve">Competitors are not allowed to use any materials other than that supplied for the set project by the event Competition Supervisor. No prepared work will be allowed in the competition. </w:t>
      </w:r>
      <w:r w:rsidDel="00000000" w:rsidR="00000000" w:rsidRPr="00000000">
        <w:rPr>
          <w:rtl w:val="0"/>
        </w:rPr>
      </w:r>
    </w:p>
    <w:p w:rsidR="00000000" w:rsidDel="00000000" w:rsidP="00000000" w:rsidRDefault="00000000" w:rsidRPr="00000000" w14:paraId="00000053">
      <w:pPr>
        <w:widowControl w:val="0"/>
        <w:numPr>
          <w:ilvl w:val="0"/>
          <w:numId w:val="10"/>
        </w:numPr>
        <w:pBdr>
          <w:top w:space="0" w:sz="0" w:val="nil"/>
          <w:left w:space="0" w:sz="0" w:val="nil"/>
          <w:bottom w:space="0" w:sz="0" w:val="nil"/>
          <w:right w:space="0" w:sz="0" w:val="nil"/>
          <w:between w:space="0" w:sz="0" w:val="nil"/>
        </w:pBdr>
        <w:ind w:left="720" w:right="22" w:hanging="360"/>
        <w:rPr/>
      </w:pPr>
      <w:r w:rsidDel="00000000" w:rsidR="00000000" w:rsidRPr="00000000">
        <w:rPr>
          <w:rtl w:val="0"/>
        </w:rPr>
        <w:t xml:space="preserve">Competitors can bring their own mouse/keyboard if they wish</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ind w:left="720" w:right="22" w:firstLine="0"/>
        <w:rPr>
          <w:b w:val="1"/>
          <w:sz w:val="28"/>
          <w:szCs w:val="28"/>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ind w:left="0" w:right="22" w:firstLine="0"/>
        <w:rPr>
          <w:b w:val="1"/>
          <w:sz w:val="28"/>
          <w:szCs w:val="28"/>
        </w:rPr>
      </w:pPr>
      <w:r w:rsidDel="00000000" w:rsidR="00000000" w:rsidRPr="00000000">
        <w:rPr>
          <w:b w:val="1"/>
          <w:sz w:val="28"/>
          <w:szCs w:val="28"/>
          <w:rtl w:val="0"/>
        </w:rPr>
        <w:t xml:space="preserve">Marking and Assessment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ind w:left="0" w:right="22" w:firstLine="0"/>
        <w:rPr>
          <w:b w:val="0"/>
          <w:sz w:val="24"/>
          <w:szCs w:val="24"/>
        </w:rPr>
      </w:pPr>
      <w:r w:rsidDel="00000000" w:rsidR="00000000" w:rsidRPr="00000000">
        <w:rPr>
          <w:b w:val="0"/>
          <w:sz w:val="24"/>
          <w:szCs w:val="24"/>
          <w:rtl w:val="0"/>
        </w:rPr>
        <w:t xml:space="preserve">Marking and judging of this competition will be done by a team of experts from Industry, Further Education or Training Provider, using marking criteria and allocated marks to ensure consistency.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ind w:right="22"/>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ind w:right="22"/>
        <w:rPr>
          <w:color w:val="000000"/>
        </w:rPr>
      </w:pPr>
      <w:r w:rsidDel="00000000" w:rsidR="00000000" w:rsidRPr="00000000">
        <w:rPr>
          <w:color w:val="000000"/>
          <w:rtl w:val="0"/>
        </w:rPr>
        <w:t xml:space="preserve">The marking criteria of the competition will reflect the relative significance of </w:t>
      </w:r>
      <w:r w:rsidDel="00000000" w:rsidR="00000000" w:rsidRPr="00000000">
        <w:rPr>
          <w:rtl w:val="0"/>
        </w:rPr>
        <w:t xml:space="preserve">a particular</w:t>
      </w:r>
      <w:r w:rsidDel="00000000" w:rsidR="00000000" w:rsidRPr="00000000">
        <w:rPr>
          <w:color w:val="000000"/>
          <w:rtl w:val="0"/>
        </w:rPr>
        <w:t xml:space="preserve"> design form within the workflow, paying particular attention to the following areas.</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ind w:right="22"/>
        <w:rPr>
          <w:b w:val="1"/>
        </w:rPr>
      </w:pPr>
      <w:r w:rsidDel="00000000" w:rsidR="00000000" w:rsidRPr="00000000">
        <w:rPr>
          <w:rtl w:val="0"/>
        </w:rPr>
      </w:r>
    </w:p>
    <w:tbl>
      <w:tblPr>
        <w:tblStyle w:val="Table1"/>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6630"/>
        <w:gridCol w:w="1725"/>
        <w:tblGridChange w:id="0">
          <w:tblGrid>
            <w:gridCol w:w="1545"/>
            <w:gridCol w:w="6630"/>
            <w:gridCol w:w="17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jc w:val="left"/>
              <w:rPr>
                <w:b w:val="1"/>
              </w:rPr>
            </w:pPr>
            <w:r w:rsidDel="00000000" w:rsidR="00000000" w:rsidRPr="00000000">
              <w:rPr>
                <w:b w:val="1"/>
                <w:rtl w:val="0"/>
              </w:rPr>
              <w:t xml:space="preserve">Criterion ID</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jc w:val="left"/>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jc w:val="left"/>
              <w:rPr>
                <w:b w:val="1"/>
              </w:rPr>
            </w:pPr>
            <w:r w:rsidDel="00000000" w:rsidR="00000000" w:rsidRPr="00000000">
              <w:rPr>
                <w:b w:val="1"/>
                <w:rtl w:val="0"/>
              </w:rPr>
              <w:t xml:space="preserve">Max. Marks</w:t>
            </w:r>
          </w:p>
        </w:tc>
      </w:tr>
      <w:tr>
        <w:trPr>
          <w:cantSplit w:val="0"/>
          <w:trHeight w:val="44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jc w:val="center"/>
              <w:rPr>
                <w:b w:val="1"/>
                <w:sz w:val="32"/>
                <w:szCs w:val="32"/>
              </w:rPr>
            </w:pPr>
            <w:r w:rsidDel="00000000" w:rsidR="00000000" w:rsidRPr="00000000">
              <w:rPr>
                <w:b w:val="1"/>
                <w:sz w:val="32"/>
                <w:szCs w:val="32"/>
                <w:rtl w:val="0"/>
              </w:rPr>
              <w:t xml:space="preserve">Task A</w:t>
            </w:r>
          </w:p>
        </w:tc>
        <w:tc>
          <w:tcPr>
            <w:gridSpan w:val="2"/>
            <w:shd w:fill="d9d9d9"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jc w:val="center"/>
              <w:rPr>
                <w:b w:val="1"/>
                <w:sz w:val="32"/>
                <w:szCs w:val="32"/>
              </w:rPr>
            </w:pPr>
            <w:r w:rsidDel="00000000" w:rsidR="00000000" w:rsidRPr="00000000">
              <w:rPr>
                <w:b w:val="1"/>
                <w:sz w:val="32"/>
                <w:szCs w:val="32"/>
                <w:rtl w:val="0"/>
              </w:rPr>
              <w:t xml:space="preserve">Web Design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A1 </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Identity</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A2 </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Look and Feel of Design</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A3</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Use of images &amp; Text</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A4</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bottom w:color="000000" w:space="0" w:sz="0" w:val="none"/>
              </w:pBdr>
              <w:jc w:val="left"/>
              <w:rPr/>
            </w:pPr>
            <w:r w:rsidDel="00000000" w:rsidR="00000000" w:rsidRPr="00000000">
              <w:rPr>
                <w:rtl w:val="0"/>
              </w:rPr>
              <w:t xml:space="preserve">Typography and Readability</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A5</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Information Hierarchy &amp; Content Organization</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jc w:val="center"/>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jc w:val="right"/>
              <w:rPr>
                <w:b w:val="1"/>
                <w:i w:val="1"/>
              </w:rPr>
            </w:pPr>
            <w:r w:rsidDel="00000000" w:rsidR="00000000" w:rsidRPr="00000000">
              <w:rPr>
                <w:b w:val="1"/>
                <w:i w:val="1"/>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40</w:t>
            </w:r>
          </w:p>
        </w:tc>
      </w:tr>
      <w:tr>
        <w:trPr>
          <w:cantSplit w:val="0"/>
          <w:trHeight w:val="44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jc w:val="center"/>
              <w:rPr>
                <w:b w:val="1"/>
                <w:sz w:val="32"/>
                <w:szCs w:val="32"/>
              </w:rPr>
            </w:pPr>
            <w:r w:rsidDel="00000000" w:rsidR="00000000" w:rsidRPr="00000000">
              <w:rPr>
                <w:b w:val="1"/>
                <w:sz w:val="32"/>
                <w:szCs w:val="32"/>
                <w:rtl w:val="0"/>
              </w:rPr>
              <w:t xml:space="preserve">Task B</w:t>
            </w:r>
          </w:p>
        </w:tc>
        <w:tc>
          <w:tcPr>
            <w:gridSpan w:val="2"/>
            <w:shd w:fill="d9d9d9"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jc w:val="center"/>
              <w:rPr>
                <w:b w:val="1"/>
                <w:sz w:val="32"/>
                <w:szCs w:val="32"/>
              </w:rPr>
            </w:pPr>
            <w:r w:rsidDel="00000000" w:rsidR="00000000" w:rsidRPr="00000000">
              <w:rPr>
                <w:b w:val="1"/>
                <w:sz w:val="32"/>
                <w:szCs w:val="32"/>
                <w:rtl w:val="0"/>
              </w:rPr>
              <w:t xml:space="preserve">Web Development (TBC)</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B1</w:t>
            </w:r>
          </w:p>
        </w:tc>
        <w:tc>
          <w:tcP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Header</w:t>
            </w:r>
          </w:p>
        </w:tc>
        <w:tc>
          <w:tcP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8">
            <w:pPr>
              <w:widowControl w:val="0"/>
              <w:pBdr>
                <w:bottom w:color="000000" w:space="0" w:sz="0" w:val="none"/>
              </w:pBdr>
              <w:jc w:val="center"/>
              <w:rPr>
                <w:b w:val="1"/>
              </w:rPr>
            </w:pPr>
            <w:r w:rsidDel="00000000" w:rsidR="00000000" w:rsidRPr="00000000">
              <w:rPr>
                <w:b w:val="1"/>
                <w:rtl w:val="0"/>
              </w:rPr>
              <w:t xml:space="preserve">B2</w:t>
            </w:r>
          </w:p>
        </w:tc>
        <w:tc>
          <w:tcPr>
            <w:tcMar>
              <w:top w:w="100.0" w:type="dxa"/>
              <w:left w:w="100.0" w:type="dxa"/>
              <w:bottom w:w="100.0" w:type="dxa"/>
              <w:right w:w="100.0" w:type="dxa"/>
            </w:tcMar>
          </w:tcPr>
          <w:p w:rsidR="00000000" w:rsidDel="00000000" w:rsidP="00000000" w:rsidRDefault="00000000" w:rsidRPr="00000000" w14:paraId="00000079">
            <w:pPr>
              <w:widowControl w:val="0"/>
              <w:pBdr>
                <w:bottom w:color="000000" w:space="0" w:sz="0" w:val="none"/>
              </w:pBdr>
              <w:jc w:val="left"/>
              <w:rPr/>
            </w:pPr>
            <w:r w:rsidDel="00000000" w:rsidR="00000000" w:rsidRPr="00000000">
              <w:rPr>
                <w:rtl w:val="0"/>
              </w:rPr>
              <w:t xml:space="preserve">Footer</w:t>
            </w:r>
          </w:p>
        </w:tc>
        <w:tc>
          <w:tcPr>
            <w:tcMar>
              <w:top w:w="100.0" w:type="dxa"/>
              <w:left w:w="100.0" w:type="dxa"/>
              <w:bottom w:w="100.0" w:type="dxa"/>
              <w:right w:w="100.0" w:type="dxa"/>
            </w:tcMar>
          </w:tcPr>
          <w:p w:rsidR="00000000" w:rsidDel="00000000" w:rsidP="00000000" w:rsidRDefault="00000000" w:rsidRPr="00000000" w14:paraId="0000007A">
            <w:pPr>
              <w:widowControl w:val="0"/>
              <w:pBdr>
                <w:bottom w:color="000000" w:space="0" w:sz="0" w:val="none"/>
              </w:pBdr>
              <w:jc w:val="center"/>
              <w:rPr/>
            </w:pPr>
            <w:r w:rsidDel="00000000" w:rsidR="00000000" w:rsidRPr="00000000">
              <w:rPr>
                <w:rtl w:val="0"/>
              </w:rPr>
              <w:t xml:space="preserve">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B3</w:t>
            </w:r>
          </w:p>
        </w:tc>
        <w:tc>
          <w:tcP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Dashboard</w:t>
            </w:r>
          </w:p>
        </w:tc>
        <w:tc>
          <w:tcP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15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B4</w:t>
            </w:r>
          </w:p>
        </w:tc>
        <w:tc>
          <w:tcP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Side Bar</w:t>
            </w:r>
          </w:p>
        </w:tc>
        <w:tc>
          <w:tcP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10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B5</w:t>
            </w:r>
          </w:p>
        </w:tc>
        <w:tc>
          <w:tcP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Graphs and Images</w:t>
            </w:r>
          </w:p>
        </w:tc>
        <w:tc>
          <w:tcP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B6</w:t>
            </w:r>
          </w:p>
        </w:tc>
        <w:tc>
          <w:tcP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Animations (CSS/JS)</w:t>
            </w:r>
          </w:p>
        </w:tc>
        <w:tc>
          <w:tcP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B7</w:t>
            </w:r>
          </w:p>
        </w:tc>
        <w:tc>
          <w:tcP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Modals</w:t>
            </w:r>
          </w:p>
        </w:tc>
        <w:tc>
          <w:tcP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A">
            <w:pPr>
              <w:widowControl w:val="0"/>
              <w:pBdr>
                <w:bottom w:color="000000" w:space="0" w:sz="0" w:val="none"/>
              </w:pBdr>
              <w:jc w:val="center"/>
              <w:rPr>
                <w:b w:val="1"/>
              </w:rPr>
            </w:pPr>
            <w:r w:rsidDel="00000000" w:rsidR="00000000" w:rsidRPr="00000000">
              <w:rPr>
                <w:b w:val="1"/>
                <w:rtl w:val="0"/>
              </w:rPr>
              <w:t xml:space="preserve">B8</w:t>
            </w:r>
          </w:p>
        </w:tc>
        <w:tc>
          <w:tcPr>
            <w:tcMar>
              <w:top w:w="100.0" w:type="dxa"/>
              <w:left w:w="100.0" w:type="dxa"/>
              <w:bottom w:w="100.0" w:type="dxa"/>
              <w:right w:w="100.0" w:type="dxa"/>
            </w:tcMar>
          </w:tcPr>
          <w:p w:rsidR="00000000" w:rsidDel="00000000" w:rsidP="00000000" w:rsidRDefault="00000000" w:rsidRPr="00000000" w14:paraId="0000008B">
            <w:pPr>
              <w:widowControl w:val="0"/>
              <w:pBdr>
                <w:bottom w:color="000000" w:space="0" w:sz="0" w:val="none"/>
              </w:pBdr>
              <w:jc w:val="left"/>
              <w:rPr/>
            </w:pPr>
            <w:r w:rsidDel="00000000" w:rsidR="00000000" w:rsidRPr="00000000">
              <w:rPr>
                <w:rtl w:val="0"/>
              </w:rPr>
              <w:t xml:space="preserve">Page layout &amp; Responsiveness</w:t>
            </w:r>
          </w:p>
        </w:tc>
        <w:tc>
          <w:tcPr>
            <w:tcMar>
              <w:top w:w="100.0" w:type="dxa"/>
              <w:left w:w="100.0" w:type="dxa"/>
              <w:bottom w:w="100.0" w:type="dxa"/>
              <w:right w:w="100.0" w:type="dxa"/>
            </w:tcMar>
          </w:tcPr>
          <w:p w:rsidR="00000000" w:rsidDel="00000000" w:rsidP="00000000" w:rsidRDefault="00000000" w:rsidRPr="00000000" w14:paraId="0000008C">
            <w:pPr>
              <w:widowControl w:val="0"/>
              <w:pBdr>
                <w:bottom w:color="000000" w:space="0" w:sz="0" w:val="none"/>
              </w:pBdr>
              <w:jc w:val="center"/>
              <w:rPr/>
            </w:pPr>
            <w:r w:rsidDel="00000000" w:rsidR="00000000" w:rsidRPr="00000000">
              <w:rPr>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B9</w:t>
            </w:r>
          </w:p>
        </w:tc>
        <w:tc>
          <w:tcP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Organisation</w:t>
            </w:r>
          </w:p>
        </w:tc>
        <w:tc>
          <w:tcP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B10</w:t>
            </w:r>
          </w:p>
        </w:tc>
        <w:tc>
          <w:tcP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jc w:val="left"/>
              <w:rPr/>
            </w:pPr>
            <w:r w:rsidDel="00000000" w:rsidR="00000000" w:rsidRPr="00000000">
              <w:rPr>
                <w:rtl w:val="0"/>
              </w:rPr>
              <w:t xml:space="preserve">Validation &amp; Maintainability</w:t>
            </w:r>
          </w:p>
        </w:tc>
        <w:tc>
          <w:tcP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jc w:val="right"/>
              <w:rPr>
                <w:b w:val="1"/>
                <w:i w:val="1"/>
              </w:rPr>
            </w:pPr>
            <w:r w:rsidDel="00000000" w:rsidR="00000000" w:rsidRPr="00000000">
              <w:rPr>
                <w:b w:val="1"/>
                <w:i w:val="1"/>
                <w:rtl w:val="0"/>
              </w:rPr>
              <w:t xml:space="preserve">Total</w:t>
            </w:r>
          </w:p>
        </w:tc>
        <w:tc>
          <w:tcP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60</w:t>
            </w:r>
          </w:p>
        </w:tc>
      </w:tr>
    </w:tbl>
    <w:p w:rsidR="00000000" w:rsidDel="00000000" w:rsidP="00000000" w:rsidRDefault="00000000" w:rsidRPr="00000000" w14:paraId="00000096">
      <w:pPr>
        <w:pStyle w:val="Heading1"/>
        <w:widowControl w:val="0"/>
        <w:pBdr>
          <w:top w:space="0" w:sz="0" w:val="nil"/>
          <w:left w:space="0" w:sz="0" w:val="nil"/>
          <w:bottom w:space="0" w:sz="0" w:val="nil"/>
          <w:right w:space="0" w:sz="0" w:val="nil"/>
        </w:pBdr>
        <w:spacing w:before="0" w:lineRule="auto"/>
        <w:rPr/>
      </w:pPr>
      <w:bookmarkStart w:colFirst="0" w:colLast="0" w:name="_wpn9a5fj517p" w:id="13"/>
      <w:bookmarkEnd w:id="13"/>
      <w:r w:rsidDel="00000000" w:rsidR="00000000" w:rsidRPr="00000000">
        <w:rPr>
          <w:rtl w:val="0"/>
        </w:rPr>
      </w:r>
    </w:p>
    <w:p w:rsidR="00000000" w:rsidDel="00000000" w:rsidP="00000000" w:rsidRDefault="00000000" w:rsidRPr="00000000" w14:paraId="00000097">
      <w:pPr>
        <w:pStyle w:val="Heading1"/>
        <w:widowControl w:val="0"/>
        <w:pBdr>
          <w:top w:space="0" w:sz="0" w:val="nil"/>
          <w:left w:space="0" w:sz="0" w:val="nil"/>
          <w:bottom w:space="0" w:sz="0" w:val="nil"/>
          <w:right w:space="0" w:sz="0" w:val="nil"/>
        </w:pBdr>
        <w:spacing w:after="0" w:before="0" w:lineRule="auto"/>
        <w:rPr>
          <w:sz w:val="28"/>
          <w:szCs w:val="28"/>
        </w:rPr>
      </w:pPr>
      <w:bookmarkStart w:colFirst="0" w:colLast="0" w:name="_60u33ovhys8v" w:id="14"/>
      <w:bookmarkEnd w:id="14"/>
      <w:r w:rsidDel="00000000" w:rsidR="00000000" w:rsidRPr="00000000">
        <w:rPr>
          <w:sz w:val="28"/>
          <w:szCs w:val="28"/>
          <w:rtl w:val="0"/>
        </w:rPr>
        <w:t xml:space="preserve">Feedback and Recognition </w:t>
      </w:r>
    </w:p>
    <w:p w:rsidR="00000000" w:rsidDel="00000000" w:rsidP="00000000" w:rsidRDefault="00000000" w:rsidRPr="00000000" w14:paraId="00000098">
      <w:pPr>
        <w:pStyle w:val="Heading1"/>
        <w:widowControl w:val="0"/>
        <w:pBdr>
          <w:top w:space="0" w:sz="0" w:val="nil"/>
          <w:left w:space="0" w:sz="0" w:val="nil"/>
          <w:bottom w:space="0" w:sz="0" w:val="nil"/>
          <w:right w:space="0" w:sz="0" w:val="nil"/>
        </w:pBdr>
        <w:spacing w:after="0" w:before="0" w:lineRule="auto"/>
        <w:rPr>
          <w:b w:val="0"/>
          <w:sz w:val="24"/>
          <w:szCs w:val="24"/>
        </w:rPr>
      </w:pPr>
      <w:bookmarkStart w:colFirst="0" w:colLast="0" w:name="_7mzspwf0i2m" w:id="15"/>
      <w:bookmarkEnd w:id="15"/>
      <w:r w:rsidDel="00000000" w:rsidR="00000000" w:rsidRPr="00000000">
        <w:rPr>
          <w:b w:val="0"/>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widowControl w:val="0"/>
        <w:ind w:right="22"/>
        <w:rPr/>
      </w:pPr>
      <w:r w:rsidDel="00000000" w:rsidR="00000000" w:rsidRPr="00000000">
        <w:rPr>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9B">
      <w:pPr>
        <w:rPr/>
      </w:pPr>
      <w:r w:rsidDel="00000000" w:rsidR="00000000" w:rsidRPr="00000000">
        <w:rPr>
          <w:rtl w:val="0"/>
        </w:rPr>
        <w:t xml:space="preserve">Mark sheets will be available upon request via </w:t>
      </w:r>
      <w:hyperlink r:id="rId18">
        <w:r w:rsidDel="00000000" w:rsidR="00000000" w:rsidRPr="00000000">
          <w:rPr>
            <w:color w:val="1155cc"/>
            <w:u w:val="single"/>
            <w:rtl w:val="0"/>
          </w:rPr>
          <w:t xml:space="preserve">info@skillscompetitionwales.ac.uk</w:t>
        </w:r>
      </w:hyperlink>
      <w:r w:rsidDel="00000000" w:rsidR="00000000" w:rsidRPr="00000000">
        <w:rPr>
          <w:rtl w:val="0"/>
        </w:rPr>
        <w:t xml:space="preserve"> to competitors after the celebration event.</w:t>
      </w:r>
    </w:p>
    <w:p w:rsidR="00000000" w:rsidDel="00000000" w:rsidP="00000000" w:rsidRDefault="00000000" w:rsidRPr="00000000" w14:paraId="0000009C">
      <w:pPr>
        <w:widowControl w:val="0"/>
        <w:rPr>
          <w:color w:val="1d1c1d"/>
        </w:rPr>
      </w:pPr>
      <w:r w:rsidDel="00000000" w:rsidR="00000000" w:rsidRPr="00000000">
        <w:rPr>
          <w:rtl w:val="0"/>
        </w:rPr>
      </w:r>
    </w:p>
    <w:p w:rsidR="00000000" w:rsidDel="00000000" w:rsidP="00000000" w:rsidRDefault="00000000" w:rsidRPr="00000000" w14:paraId="0000009D">
      <w:pPr>
        <w:widowControl w:val="0"/>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9E">
      <w:pPr>
        <w:widowControl w:val="0"/>
        <w:rPr/>
      </w:pPr>
      <w:r w:rsidDel="00000000" w:rsidR="00000000" w:rsidRPr="00000000">
        <w:rPr>
          <w:rtl w:val="0"/>
        </w:rPr>
        <w:t xml:space="preserve">General enquiries:</w:t>
      </w:r>
    </w:p>
    <w:p w:rsidR="00000000" w:rsidDel="00000000" w:rsidP="00000000" w:rsidRDefault="00000000" w:rsidRPr="00000000" w14:paraId="0000009F">
      <w:pPr>
        <w:widowControl w:val="0"/>
        <w:rPr/>
      </w:pPr>
      <w:r w:rsidDel="00000000" w:rsidR="00000000" w:rsidRPr="00000000">
        <w:rPr>
          <w:rtl w:val="0"/>
        </w:rPr>
        <w:t xml:space="preserve">Gwen Hartleb </w:t>
      </w:r>
      <w:hyperlink r:id="rId19">
        <w:r w:rsidDel="00000000" w:rsidR="00000000" w:rsidRPr="00000000">
          <w:rPr>
            <w:color w:val="1155cc"/>
            <w:u w:val="single"/>
            <w:rtl w:val="0"/>
          </w:rPr>
          <w:t xml:space="preserve">g.hartleb@gllm.ac.uk</w:t>
        </w:r>
      </w:hyperlink>
      <w:r w:rsidDel="00000000" w:rsidR="00000000" w:rsidRPr="00000000">
        <w:rPr>
          <w:rtl w:val="0"/>
        </w:rPr>
        <w:t xml:space="preserve">/ 07596868964</w:t>
      </w:r>
    </w:p>
    <w:p w:rsidR="00000000" w:rsidDel="00000000" w:rsidP="00000000" w:rsidRDefault="00000000" w:rsidRPr="00000000" w14:paraId="000000A0">
      <w:pPr>
        <w:widowControl w:val="0"/>
        <w:rPr/>
      </w:pPr>
      <w:r w:rsidDel="00000000" w:rsidR="00000000" w:rsidRPr="00000000">
        <w:rPr>
          <w:rtl w:val="0"/>
        </w:rPr>
      </w:r>
    </w:p>
    <w:p w:rsidR="00000000" w:rsidDel="00000000" w:rsidP="00000000" w:rsidRDefault="00000000" w:rsidRPr="00000000" w14:paraId="000000A1">
      <w:pPr>
        <w:widowControl w:val="0"/>
        <w:rPr/>
      </w:pPr>
      <w:r w:rsidDel="00000000" w:rsidR="00000000" w:rsidRPr="00000000">
        <w:rPr>
          <w:rtl w:val="0"/>
        </w:rPr>
        <w:t xml:space="preserve">Technical information:</w:t>
      </w:r>
    </w:p>
    <w:p w:rsidR="00000000" w:rsidDel="00000000" w:rsidP="00000000" w:rsidRDefault="00000000" w:rsidRPr="00000000" w14:paraId="000000A2">
      <w:pPr>
        <w:widowControl w:val="0"/>
        <w:rPr>
          <w:b w:val="1"/>
          <w:sz w:val="28"/>
          <w:szCs w:val="28"/>
        </w:rPr>
      </w:pPr>
      <w:r w:rsidDel="00000000" w:rsidR="00000000" w:rsidRPr="00000000">
        <w:rPr>
          <w:rtl w:val="0"/>
        </w:rPr>
        <w:t xml:space="preserve">Val Adamescu </w:t>
      </w:r>
      <w:hyperlink r:id="rId20">
        <w:r w:rsidDel="00000000" w:rsidR="00000000" w:rsidRPr="00000000">
          <w:rPr>
            <w:color w:val="1155cc"/>
            <w:u w:val="single"/>
            <w:rtl w:val="0"/>
          </w:rPr>
          <w:t xml:space="preserve">val.adamescu@port.ac.uk</w:t>
        </w:r>
      </w:hyperlink>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line="240" w:lineRule="auto"/>
        <w:jc w:val="left"/>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line="240" w:lineRule="auto"/>
        <w:jc w:val="left"/>
        <w:rPr>
          <w:b w:val="1"/>
          <w:sz w:val="28"/>
          <w:szCs w:val="28"/>
        </w:rPr>
      </w:pPr>
      <w:r w:rsidDel="00000000" w:rsidR="00000000" w:rsidRPr="00000000">
        <w:rPr>
          <w:rtl w:val="0"/>
        </w:rPr>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line="240" w:lineRule="auto"/>
        <w:jc w:val="left"/>
        <w:rPr/>
      </w:pPr>
      <w:r w:rsidDel="00000000" w:rsidR="00000000" w:rsidRPr="00000000">
        <w:rPr>
          <w:rtl w:val="0"/>
        </w:rPr>
        <w:t xml:space="preserve">This competition is delivered in partnership with</w:t>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line="240" w:lineRule="auto"/>
        <w:jc w:val="left"/>
        <w:rPr>
          <w:sz w:val="20"/>
          <w:szCs w:val="20"/>
        </w:rPr>
      </w:pPr>
      <w:r w:rsidDel="00000000" w:rsidR="00000000" w:rsidRPr="00000000">
        <w:rPr>
          <w:rtl w:val="0"/>
        </w:rPr>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line="240" w:lineRule="auto"/>
        <w:jc w:val="left"/>
        <w:rPr/>
      </w:pPr>
      <w:r w:rsidDel="00000000" w:rsidR="00000000" w:rsidRPr="00000000">
        <w:rPr>
          <w:color w:val="ff0000"/>
        </w:rPr>
        <w:drawing>
          <wp:inline distB="114300" distT="114300" distL="114300" distR="114300">
            <wp:extent cx="2925824" cy="1362884"/>
            <wp:effectExtent b="0" l="0" r="0" t="0"/>
            <wp:docPr id="3" name="image2.jpg"/>
            <a:graphic>
              <a:graphicData uri="http://schemas.openxmlformats.org/drawingml/2006/picture">
                <pic:pic>
                  <pic:nvPicPr>
                    <pic:cNvPr id="0" name="image2.jpg"/>
                    <pic:cNvPicPr preferRelativeResize="0"/>
                  </pic:nvPicPr>
                  <pic:blipFill>
                    <a:blip r:embed="rId21"/>
                    <a:srcRect b="0" l="0" r="0" t="0"/>
                    <a:stretch>
                      <a:fillRect/>
                    </a:stretch>
                  </pic:blipFill>
                  <pic:spPr>
                    <a:xfrm>
                      <a:off x="0" y="0"/>
                      <a:ext cx="2925824" cy="1362884"/>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widowControl w:val="0"/>
        <w:rPr/>
      </w:pPr>
      <w:r w:rsidDel="00000000" w:rsidR="00000000" w:rsidRPr="00000000">
        <w:rPr>
          <w:rtl w:val="0"/>
        </w:rPr>
      </w:r>
    </w:p>
    <w:p w:rsidR="00000000" w:rsidDel="00000000" w:rsidP="00000000" w:rsidRDefault="00000000" w:rsidRPr="00000000" w14:paraId="000000A9">
      <w:pPr>
        <w:jc w:val="center"/>
        <w:rPr/>
        <w:sectPr>
          <w:headerReference r:id="rId22" w:type="default"/>
          <w:headerReference r:id="rId23" w:type="first"/>
          <w:footerReference r:id="rId24" w:type="default"/>
          <w:footerReference r:id="rId25" w:type="first"/>
          <w:pgSz w:h="15840" w:w="12240" w:orient="portrait"/>
          <w:pgMar w:bottom="1440" w:top="1133" w:left="1133" w:right="1178" w:header="0" w:footer="720"/>
          <w:pgNumType w:start="1"/>
        </w:sectPr>
      </w:pPr>
      <w:r w:rsidDel="00000000" w:rsidR="00000000" w:rsidRPr="00000000">
        <w:rPr>
          <w:rFonts w:ascii="Calibri" w:cs="Calibri" w:eastAsia="Calibri" w:hAnsi="Calibri"/>
        </w:rPr>
        <w:drawing>
          <wp:inline distB="114300" distT="114300" distL="114300" distR="114300">
            <wp:extent cx="1743075" cy="1626314"/>
            <wp:effectExtent b="0" l="0" r="0" t="0"/>
            <wp:docPr descr="Cystadleuaeth Sgiliau Cymru - Skills Competition Wales" id="2" name="image1.png"/>
            <a:graphic>
              <a:graphicData uri="http://schemas.openxmlformats.org/drawingml/2006/picture">
                <pic:pic>
                  <pic:nvPicPr>
                    <pic:cNvPr descr="Cystadleuaeth Sgiliau Cymru - Skills Competition Wales" id="0" name="image1.png"/>
                    <pic:cNvPicPr preferRelativeResize="0"/>
                  </pic:nvPicPr>
                  <pic:blipFill>
                    <a:blip r:embed="rId6"/>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widowControl w:val="0"/>
        <w:ind w:right="22"/>
        <w:rPr>
          <w:b w:val="1"/>
          <w:sz w:val="32"/>
          <w:szCs w:val="32"/>
        </w:rPr>
      </w:pPr>
      <w:r w:rsidDel="00000000" w:rsidR="00000000" w:rsidRPr="00000000">
        <w:rPr>
          <w:b w:val="1"/>
          <w:sz w:val="32"/>
          <w:szCs w:val="32"/>
          <w:rtl w:val="0"/>
        </w:rPr>
        <w:t xml:space="preserve">Briff y Gystadleuaeth </w:t>
      </w:r>
    </w:p>
    <w:p w:rsidR="00000000" w:rsidDel="00000000" w:rsidP="00000000" w:rsidRDefault="00000000" w:rsidRPr="00000000" w14:paraId="000000AB">
      <w:pPr>
        <w:widowControl w:val="0"/>
        <w:ind w:right="22"/>
        <w:rPr>
          <w:b w:val="1"/>
          <w:sz w:val="20"/>
          <w:szCs w:val="20"/>
        </w:rPr>
      </w:pPr>
      <w:r w:rsidDel="00000000" w:rsidR="00000000" w:rsidRPr="00000000">
        <w:rPr>
          <w:rtl w:val="0"/>
        </w:rPr>
      </w:r>
    </w:p>
    <w:p w:rsidR="00000000" w:rsidDel="00000000" w:rsidP="00000000" w:rsidRDefault="00000000" w:rsidRPr="00000000" w14:paraId="000000AC">
      <w:pPr>
        <w:widowControl w:val="0"/>
        <w:ind w:right="22"/>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AD">
      <w:pPr>
        <w:widowControl w:val="0"/>
        <w:ind w:right="22"/>
        <w:rPr>
          <w:sz w:val="20"/>
          <w:szCs w:val="20"/>
        </w:rPr>
      </w:pPr>
      <w:r w:rsidDel="00000000" w:rsidR="00000000" w:rsidRPr="00000000">
        <w:rPr>
          <w:rtl w:val="0"/>
        </w:rPr>
      </w:r>
    </w:p>
    <w:p w:rsidR="00000000" w:rsidDel="00000000" w:rsidP="00000000" w:rsidRDefault="00000000" w:rsidRPr="00000000" w14:paraId="000000AE">
      <w:pPr>
        <w:widowControl w:val="0"/>
        <w:ind w:right="22"/>
        <w:rPr/>
      </w:pPr>
      <w:r w:rsidDel="00000000" w:rsidR="00000000" w:rsidRPr="00000000">
        <w:rPr>
          <w:rtl w:val="0"/>
        </w:rPr>
        <w:t xml:space="preserve">Datblygu Gwefannau</w:t>
      </w:r>
    </w:p>
    <w:p w:rsidR="00000000" w:rsidDel="00000000" w:rsidP="00000000" w:rsidRDefault="00000000" w:rsidRPr="00000000" w14:paraId="000000AF">
      <w:pPr>
        <w:widowControl w:val="0"/>
        <w:ind w:right="22"/>
        <w:rPr>
          <w:b w:val="1"/>
          <w:sz w:val="20"/>
          <w:szCs w:val="20"/>
        </w:rPr>
      </w:pPr>
      <w:r w:rsidDel="00000000" w:rsidR="00000000" w:rsidRPr="00000000">
        <w:rPr>
          <w:rtl w:val="0"/>
        </w:rPr>
      </w:r>
    </w:p>
    <w:p w:rsidR="00000000" w:rsidDel="00000000" w:rsidP="00000000" w:rsidRDefault="00000000" w:rsidRPr="00000000" w14:paraId="000000B0">
      <w:pPr>
        <w:widowControl w:val="0"/>
        <w:ind w:right="22"/>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B1">
      <w:pPr>
        <w:widowControl w:val="0"/>
        <w:ind w:right="22"/>
        <w:rPr/>
      </w:pPr>
      <w:r w:rsidDel="00000000" w:rsidR="00000000" w:rsidRPr="00000000">
        <w:rPr>
          <w:rtl w:val="0"/>
        </w:rPr>
        <w:t xml:space="preserve">Rhaid i ddatblygwyr gwe feddu ar arbenigedd technegol a chreadigrwydd i ddylunio, adeiladu a chynnal gwefannau neu gymwysiadau gwe yn effeithiol gan ddefnyddio ieithoedd codio arbenigol ac offer meddalwedd. Yn y diwydiant hwn sy'n datblygu'n gyflym, mae'n ofynnol i ddatblygwyr gadw i fyny â thechnolegau, fframweithiau ac arferion da newydd i aros yn gystadleuol. Wrth i brofiadau digidol chwarae rhan gynyddol hanfodol ar draws amrywiol sectorau, mae datblygu gwe wedi dod yn set sgiliau a werthfawrogir yn fawr, gyda galw mawr am weithwyr proffesiynol sy'n gallu creu amgylcheddau ar-lein ymatebol, deinamig a hawdd eu defnyddio.</w:t>
      </w:r>
    </w:p>
    <w:p w:rsidR="00000000" w:rsidDel="00000000" w:rsidP="00000000" w:rsidRDefault="00000000" w:rsidRPr="00000000" w14:paraId="000000B2">
      <w:pPr>
        <w:widowControl w:val="0"/>
        <w:ind w:right="22"/>
        <w:rPr/>
      </w:pPr>
      <w:r w:rsidDel="00000000" w:rsidR="00000000" w:rsidRPr="00000000">
        <w:rPr>
          <w:rtl w:val="0"/>
        </w:rPr>
      </w:r>
    </w:p>
    <w:p w:rsidR="00000000" w:rsidDel="00000000" w:rsidP="00000000" w:rsidRDefault="00000000" w:rsidRPr="00000000" w14:paraId="000000B3">
      <w:pPr>
        <w:widowControl w:val="0"/>
        <w:ind w:right="22"/>
        <w:rPr/>
      </w:pPr>
      <w:r w:rsidDel="00000000" w:rsidR="00000000" w:rsidRPr="00000000">
        <w:rPr>
          <w:rtl w:val="0"/>
        </w:rPr>
        <w:t xml:space="preserve">Yn y gystadleuaeth hon, rhaid i gyfranogwyr ddylunio a chodio gwefan gwbl weithredol sy'n bodloni safonau'r diwydiant. Bydd eu gwaith yn cael ei werthuso ar sail eu gallu i greu dyluniadau gwefan modern, effeithiol a hygyrch. Yn ogystal, disgwylir i gystadleuwyr godio tudalennau gwe dilys, gan ddilyn arferion gorau ar gyfer dilysu </w:t>
      </w:r>
      <w:hyperlink r:id="rId26">
        <w:r w:rsidDel="00000000" w:rsidR="00000000" w:rsidRPr="00000000">
          <w:rPr>
            <w:color w:val="1155cc"/>
            <w:u w:val="single"/>
            <w:rtl w:val="0"/>
          </w:rPr>
          <w:t xml:space="preserve">W3C</w:t>
        </w:r>
      </w:hyperlink>
      <w:r w:rsidDel="00000000" w:rsidR="00000000" w:rsidRPr="00000000">
        <w:rPr>
          <w:rtl w:val="0"/>
        </w:rPr>
        <w:t xml:space="preserve"> a chanllawiau hygyrchedd </w:t>
      </w:r>
      <w:hyperlink r:id="rId27">
        <w:r w:rsidDel="00000000" w:rsidR="00000000" w:rsidRPr="00000000">
          <w:rPr>
            <w:color w:val="1155cc"/>
            <w:u w:val="single"/>
            <w:rtl w:val="0"/>
          </w:rPr>
          <w:t xml:space="preserve">WCAG</w:t>
        </w:r>
      </w:hyperlink>
      <w:r w:rsidDel="00000000" w:rsidR="00000000" w:rsidRPr="00000000">
        <w:rPr>
          <w:rtl w:val="0"/>
        </w:rPr>
        <w:t xml:space="preserve">, a defnyddio </w:t>
      </w:r>
      <w:hyperlink r:id="rId28">
        <w:r w:rsidDel="00000000" w:rsidR="00000000" w:rsidRPr="00000000">
          <w:rPr>
            <w:color w:val="1155cc"/>
            <w:u w:val="single"/>
            <w:rtl w:val="0"/>
          </w:rPr>
          <w:t xml:space="preserve">CSS dilys</w:t>
        </w:r>
      </w:hyperlink>
      <w:r w:rsidDel="00000000" w:rsidR="00000000" w:rsidRPr="00000000">
        <w:rPr>
          <w:rtl w:val="0"/>
        </w:rPr>
        <w:t xml:space="preserve"> (Cascading Style Sheets) i reoli arddull gweledol a chynllun elfennau gwe yn gywir.</w:t>
      </w:r>
    </w:p>
    <w:p w:rsidR="00000000" w:rsidDel="00000000" w:rsidP="00000000" w:rsidRDefault="00000000" w:rsidRPr="00000000" w14:paraId="000000B4">
      <w:pPr>
        <w:widowControl w:val="0"/>
        <w:ind w:right="22"/>
        <w:rPr/>
      </w:pPr>
      <w:r w:rsidDel="00000000" w:rsidR="00000000" w:rsidRPr="00000000">
        <w:rPr>
          <w:rtl w:val="0"/>
        </w:rPr>
      </w:r>
    </w:p>
    <w:p w:rsidR="00000000" w:rsidDel="00000000" w:rsidP="00000000" w:rsidRDefault="00000000" w:rsidRPr="00000000" w14:paraId="000000B5">
      <w:pPr>
        <w:widowControl w:val="0"/>
        <w:ind w:right="22"/>
        <w:rPr/>
      </w:pPr>
      <w:r w:rsidDel="00000000" w:rsidR="00000000" w:rsidRPr="00000000">
        <w:rPr>
          <w:rtl w:val="0"/>
        </w:rPr>
        <w:t xml:space="preserve">Ar y cam hwn ni fydd disgwyl i chi weithio gyda sgriptio ar ochr y gweinydd. Ni fydd gennych fynediad i'r Rhyngrwyd ar ddiwrnod y gystadleuaeth.</w:t>
      </w:r>
    </w:p>
    <w:p w:rsidR="00000000" w:rsidDel="00000000" w:rsidP="00000000" w:rsidRDefault="00000000" w:rsidRPr="00000000" w14:paraId="000000B6">
      <w:pPr>
        <w:widowControl w:val="0"/>
        <w:ind w:right="22"/>
        <w:rPr>
          <w:b w:val="1"/>
          <w:sz w:val="28"/>
          <w:szCs w:val="28"/>
        </w:rPr>
      </w:pPr>
      <w:r w:rsidDel="00000000" w:rsidR="00000000" w:rsidRPr="00000000">
        <w:rPr>
          <w:rtl w:val="0"/>
        </w:rPr>
      </w:r>
    </w:p>
    <w:p w:rsidR="00000000" w:rsidDel="00000000" w:rsidP="00000000" w:rsidRDefault="00000000" w:rsidRPr="00000000" w14:paraId="000000B7">
      <w:pPr>
        <w:widowControl w:val="0"/>
        <w:ind w:right="22"/>
        <w:rPr>
          <w:b w:val="1"/>
          <w:sz w:val="28"/>
          <w:szCs w:val="28"/>
        </w:rPr>
      </w:pPr>
      <w:bookmarkStart w:colFirst="0" w:colLast="0" w:name="_i7jnpxa540n5" w:id="16"/>
      <w:bookmarkEnd w:id="16"/>
      <w:r w:rsidDel="00000000" w:rsidR="00000000" w:rsidRPr="00000000">
        <w:rPr>
          <w:b w:val="1"/>
          <w:sz w:val="28"/>
          <w:szCs w:val="28"/>
          <w:rtl w:val="0"/>
        </w:rPr>
        <w:t xml:space="preserve">Meini Prawf Ymgeisio </w:t>
      </w:r>
    </w:p>
    <w:p w:rsidR="00000000" w:rsidDel="00000000" w:rsidP="00000000" w:rsidRDefault="00000000" w:rsidRPr="00000000" w14:paraId="000000B8">
      <w:pPr>
        <w:widowControl w:val="0"/>
        <w:ind w:right="22"/>
        <w:rPr/>
      </w:pPr>
      <w:r w:rsidDel="00000000" w:rsidR="00000000" w:rsidRPr="00000000">
        <w:rPr>
          <w:rtl w:val="0"/>
        </w:rPr>
        <w:t xml:space="preserve">Mae'r gystadleuaeth hon ar gyfer y rhai sy'n hyfforddi ar gyfer gyrfa mewn Dylunio a Datblygu ar gyfer y We, ac yn astudio ar gwrs galwedigaethol hyd gan gynnwys Lefel 4. Sicrhewch bod gan eich ymgeiswyr y sgiliau a'r cymhwysedd i gyflawni'r dasg.</w:t>
      </w:r>
    </w:p>
    <w:p w:rsidR="00000000" w:rsidDel="00000000" w:rsidP="00000000" w:rsidRDefault="00000000" w:rsidRPr="00000000" w14:paraId="000000B9">
      <w:pPr>
        <w:rPr>
          <w:b w:val="1"/>
          <w:sz w:val="28"/>
          <w:szCs w:val="28"/>
        </w:rPr>
      </w:pPr>
      <w:r w:rsidDel="00000000" w:rsidR="00000000" w:rsidRPr="00000000">
        <w:rPr>
          <w:rtl w:val="0"/>
        </w:rPr>
      </w:r>
    </w:p>
    <w:p w:rsidR="00000000" w:rsidDel="00000000" w:rsidP="00000000" w:rsidRDefault="00000000" w:rsidRPr="00000000" w14:paraId="000000BA">
      <w:pPr>
        <w:rPr>
          <w:b w:val="1"/>
          <w:sz w:val="28"/>
          <w:szCs w:val="28"/>
        </w:rPr>
      </w:pPr>
      <w:r w:rsidDel="00000000" w:rsidR="00000000" w:rsidRPr="00000000">
        <w:rPr>
          <w:b w:val="1"/>
          <w:sz w:val="28"/>
          <w:szCs w:val="28"/>
          <w:rtl w:val="0"/>
        </w:rPr>
        <w:t xml:space="preserve">Cyfyngiadau capasiti mynediad yn ôl sefydliad </w:t>
      </w:r>
    </w:p>
    <w:p w:rsidR="00000000" w:rsidDel="00000000" w:rsidP="00000000" w:rsidRDefault="00000000" w:rsidRPr="00000000" w14:paraId="000000BB">
      <w:pPr>
        <w:rPr/>
      </w:pPr>
      <w:r w:rsidDel="00000000" w:rsidR="00000000" w:rsidRPr="00000000">
        <w:rPr>
          <w:rtl w:val="0"/>
        </w:rPr>
        <w:t xml:space="preserve">Uchafswm o hyd at </w:t>
      </w:r>
      <w:r w:rsidDel="00000000" w:rsidR="00000000" w:rsidRPr="00000000">
        <w:rPr>
          <w:b w:val="1"/>
          <w:rtl w:val="0"/>
        </w:rPr>
        <w:t xml:space="preserve">3 cofrestriad fesul lleoliad</w:t>
      </w:r>
      <w:r w:rsidDel="00000000" w:rsidR="00000000" w:rsidRPr="00000000">
        <w:rPr>
          <w:rtl w:val="0"/>
        </w:rPr>
        <w:t xml:space="preserve">. Gellir cofrestru cronfeydd wrth gefn hefyd i gyfrifon absenoldeb neu dynnu'n ôl os bydd angen.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Mae hyn yn cael ei bennu gan ‘leoliad’ a ‘sefydliad’. Mae ‘sefydliad’ yn cyfeirio at ddarparwr hyfforddiant/cyflogwr y cystadleuwyr. Mae ‘lleoliad’ yn cyfeirio at safle lle mae’r cystadleuydd yn astudio / yn cael ei gyflogi. </w:t>
      </w:r>
    </w:p>
    <w:p w:rsidR="00000000" w:rsidDel="00000000" w:rsidP="00000000" w:rsidRDefault="00000000" w:rsidRPr="00000000" w14:paraId="000000BE">
      <w:pPr>
        <w:widowControl w:val="0"/>
        <w:ind w:right="-6"/>
        <w:rPr/>
      </w:pPr>
      <w:r w:rsidDel="00000000" w:rsidR="00000000" w:rsidRPr="00000000">
        <w:rPr>
          <w:rtl w:val="0"/>
        </w:rPr>
      </w:r>
    </w:p>
    <w:p w:rsidR="00000000" w:rsidDel="00000000" w:rsidP="00000000" w:rsidRDefault="00000000" w:rsidRPr="00000000" w14:paraId="000000BF">
      <w:pPr>
        <w:widowControl w:val="0"/>
        <w:ind w:right="-6"/>
        <w:rPr/>
      </w:pPr>
      <w:r w:rsidDel="00000000" w:rsidR="00000000" w:rsidRPr="00000000">
        <w:rPr>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C0">
      <w:pPr>
        <w:widowControl w:val="0"/>
        <w:ind w:right="-6"/>
        <w:rPr/>
      </w:pPr>
      <w:r w:rsidDel="00000000" w:rsidR="00000000" w:rsidRPr="00000000">
        <w:rPr>
          <w:rtl w:val="0"/>
        </w:rPr>
      </w:r>
    </w:p>
    <w:p w:rsidR="00000000" w:rsidDel="00000000" w:rsidP="00000000" w:rsidRDefault="00000000" w:rsidRPr="00000000" w14:paraId="000000C1">
      <w:pPr>
        <w:widowControl w:val="0"/>
        <w:ind w:right="-6"/>
        <w:rPr/>
      </w:pPr>
      <w:r w:rsidDel="00000000" w:rsidR="00000000" w:rsidRPr="00000000">
        <w:rPr>
          <w:rtl w:val="0"/>
        </w:rPr>
        <w:t xml:space="preserve">I gael rhagor o arweiniad ar y cyfyngiadau hyn, </w:t>
      </w:r>
      <w:hyperlink r:id="rId29">
        <w:r w:rsidDel="00000000" w:rsidR="00000000" w:rsidRPr="00000000">
          <w:rPr>
            <w:color w:val="1155cc"/>
            <w:u w:val="single"/>
            <w:rtl w:val="0"/>
          </w:rPr>
          <w:t xml:space="preserve">cliciwch yma</w:t>
        </w:r>
      </w:hyperlink>
      <w:r w:rsidDel="00000000" w:rsidR="00000000" w:rsidRPr="00000000">
        <w:rPr>
          <w:rtl w:val="0"/>
        </w:rPr>
        <w:t xml:space="preserve">.</w:t>
      </w:r>
    </w:p>
    <w:p w:rsidR="00000000" w:rsidDel="00000000" w:rsidP="00000000" w:rsidRDefault="00000000" w:rsidRPr="00000000" w14:paraId="000000C2">
      <w:pPr>
        <w:widowControl w:val="0"/>
        <w:ind w:right="22"/>
        <w:rPr>
          <w:b w:val="1"/>
          <w:sz w:val="28"/>
          <w:szCs w:val="28"/>
        </w:rPr>
      </w:pPr>
      <w:r w:rsidDel="00000000" w:rsidR="00000000" w:rsidRPr="00000000">
        <w:rPr>
          <w:rtl w:val="0"/>
        </w:rPr>
      </w:r>
    </w:p>
    <w:p w:rsidR="00000000" w:rsidDel="00000000" w:rsidP="00000000" w:rsidRDefault="00000000" w:rsidRPr="00000000" w14:paraId="000000C3">
      <w:pPr>
        <w:widowControl w:val="0"/>
        <w:ind w:right="22"/>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C4">
      <w:pPr>
        <w:widowControl w:val="0"/>
        <w:ind w:right="22"/>
        <w:rPr/>
      </w:pPr>
      <w:r w:rsidDel="00000000" w:rsidR="00000000" w:rsidRPr="00000000">
        <w:rPr>
          <w:rtl w:val="0"/>
        </w:rPr>
        <w:t xml:space="preserve">Mae'r gystadleuaeth hon yn cynnwys dwy dasg (2.5 awr yr un):</w:t>
      </w:r>
    </w:p>
    <w:p w:rsidR="00000000" w:rsidDel="00000000" w:rsidP="00000000" w:rsidRDefault="00000000" w:rsidRPr="00000000" w14:paraId="000000C5">
      <w:pPr>
        <w:widowControl w:val="0"/>
        <w:ind w:right="22"/>
        <w:rPr>
          <w:color w:val="ff0000"/>
        </w:rPr>
      </w:pPr>
      <w:r w:rsidDel="00000000" w:rsidR="00000000" w:rsidRPr="00000000">
        <w:rPr>
          <w:rtl w:val="0"/>
        </w:rPr>
      </w:r>
    </w:p>
    <w:p w:rsidR="00000000" w:rsidDel="00000000" w:rsidP="00000000" w:rsidRDefault="00000000" w:rsidRPr="00000000" w14:paraId="000000C6">
      <w:pPr>
        <w:widowControl w:val="0"/>
        <w:ind w:right="22"/>
        <w:rPr/>
      </w:pPr>
      <w:r w:rsidDel="00000000" w:rsidR="00000000" w:rsidRPr="00000000">
        <w:rPr>
          <w:b w:val="1"/>
          <w:rtl w:val="0"/>
        </w:rPr>
        <w:t xml:space="preserve">Tasg 1: Dylunio Gwefan</w:t>
      </w:r>
      <w:r w:rsidDel="00000000" w:rsidR="00000000" w:rsidRPr="00000000">
        <w:rPr>
          <w:rtl w:val="0"/>
        </w:rPr>
        <w:t xml:space="preserve"> </w:t>
      </w:r>
    </w:p>
    <w:p w:rsidR="00000000" w:rsidDel="00000000" w:rsidP="00000000" w:rsidRDefault="00000000" w:rsidRPr="00000000" w14:paraId="000000C7">
      <w:pPr>
        <w:widowControl w:val="0"/>
        <w:ind w:right="22"/>
        <w:rPr/>
      </w:pPr>
      <w:r w:rsidDel="00000000" w:rsidR="00000000" w:rsidRPr="00000000">
        <w:rPr>
          <w:rtl w:val="0"/>
        </w:rPr>
        <w:t xml:space="preserve">Bydd gofyn i chi greu dyluniad gwe un dudalen. Byddwch chi’n derbyn brîff i ddylunio gwefan, asedau (delweddau, logos ac ati) a thestun sy'n ofynnol i ddylunio gwefan fodern sy'n hygyrch ac effeithiol o fewn rhaglen dylunio graffeg. Gan fod y gystadleuaeth yn anelu at fod yn gynaliadwy yn y dyfodol, heb drwyddedau drud rydym yn argymell defnyddio </w:t>
      </w:r>
      <w:hyperlink r:id="rId30">
        <w:r w:rsidDel="00000000" w:rsidR="00000000" w:rsidRPr="00000000">
          <w:rPr>
            <w:color w:val="1155cc"/>
            <w:u w:val="single"/>
            <w:rtl w:val="0"/>
          </w:rPr>
          <w:t xml:space="preserve">Lunacy</w:t>
        </w:r>
      </w:hyperlink>
      <w:r w:rsidDel="00000000" w:rsidR="00000000" w:rsidRPr="00000000">
        <w:rPr>
          <w:rtl w:val="0"/>
        </w:rPr>
        <w:t xml:space="preserve"> (meddalwedd dylunio rhad ac am ddim) gan y bydd y feddalwedd hon yn cael ei darparu ar y diwrnod.</w:t>
      </w:r>
    </w:p>
    <w:p w:rsidR="00000000" w:rsidDel="00000000" w:rsidP="00000000" w:rsidRDefault="00000000" w:rsidRPr="00000000" w14:paraId="000000C8">
      <w:pPr>
        <w:widowControl w:val="0"/>
        <w:ind w:right="22"/>
        <w:rPr>
          <w:i w:val="1"/>
        </w:rPr>
      </w:pPr>
      <w:r w:rsidDel="00000000" w:rsidR="00000000" w:rsidRPr="00000000">
        <w:rPr>
          <w:i w:val="1"/>
          <w:rtl w:val="0"/>
        </w:rPr>
        <w:t xml:space="preserve">Bydd gennych 2.5 awr ar gyfer y gweithgaredd hwn.</w:t>
      </w:r>
    </w:p>
    <w:p w:rsidR="00000000" w:rsidDel="00000000" w:rsidP="00000000" w:rsidRDefault="00000000" w:rsidRPr="00000000" w14:paraId="000000C9">
      <w:pPr>
        <w:widowControl w:val="0"/>
        <w:ind w:right="22"/>
        <w:rPr/>
      </w:pPr>
      <w:r w:rsidDel="00000000" w:rsidR="00000000" w:rsidRPr="00000000">
        <w:rPr>
          <w:rtl w:val="0"/>
        </w:rPr>
      </w:r>
    </w:p>
    <w:p w:rsidR="00000000" w:rsidDel="00000000" w:rsidP="00000000" w:rsidRDefault="00000000" w:rsidRPr="00000000" w14:paraId="000000CA">
      <w:pPr>
        <w:widowControl w:val="0"/>
        <w:ind w:right="22"/>
        <w:rPr/>
      </w:pPr>
      <w:r w:rsidDel="00000000" w:rsidR="00000000" w:rsidRPr="00000000">
        <w:rPr>
          <w:b w:val="1"/>
          <w:rtl w:val="0"/>
        </w:rPr>
        <w:t xml:space="preserve">Tasg 2: Datblygu Gwefan</w:t>
      </w:r>
      <w:r w:rsidDel="00000000" w:rsidR="00000000" w:rsidRPr="00000000">
        <w:rPr>
          <w:rtl w:val="0"/>
        </w:rPr>
        <w:t xml:space="preserve"> </w:t>
      </w:r>
    </w:p>
    <w:p w:rsidR="00000000" w:rsidDel="00000000" w:rsidP="00000000" w:rsidRDefault="00000000" w:rsidRPr="00000000" w14:paraId="000000CB">
      <w:pPr>
        <w:widowControl w:val="0"/>
        <w:ind w:right="22"/>
        <w:rPr/>
      </w:pPr>
      <w:r w:rsidDel="00000000" w:rsidR="00000000" w:rsidRPr="00000000">
        <w:rPr>
          <w:rtl w:val="0"/>
        </w:rPr>
        <w:t xml:space="preserve">Yn ystod y dasg hon bydd gofyn i chi gymhwyso eich sgiliau ymarferol gan ddefnyddio HTML, CSS, Javascript a'r asedau sydd wedi’u darparu. Bydd gofyn i chi adeiladu tudalen we weithredol i gyd-fynd â manyleb ddylunio sydd wedi’i darparu. Gweler y rhestr feddalwedd uchod ar gyfer amgylcheddau datblygu integredig (IDEs) a argymhellir.</w:t>
      </w:r>
    </w:p>
    <w:p w:rsidR="00000000" w:rsidDel="00000000" w:rsidP="00000000" w:rsidRDefault="00000000" w:rsidRPr="00000000" w14:paraId="000000CC">
      <w:pPr>
        <w:widowControl w:val="0"/>
        <w:ind w:right="22"/>
        <w:rPr>
          <w:i w:val="1"/>
        </w:rPr>
      </w:pPr>
      <w:r w:rsidDel="00000000" w:rsidR="00000000" w:rsidRPr="00000000">
        <w:rPr>
          <w:i w:val="1"/>
          <w:rtl w:val="0"/>
        </w:rPr>
        <w:t xml:space="preserve">Bydd gennych 2.5 awr ar gyfer y gweithgaredd hwn.</w:t>
      </w:r>
    </w:p>
    <w:p w:rsidR="00000000" w:rsidDel="00000000" w:rsidP="00000000" w:rsidRDefault="00000000" w:rsidRPr="00000000" w14:paraId="000000CD">
      <w:pPr>
        <w:widowControl w:val="0"/>
        <w:ind w:right="22"/>
        <w:rPr>
          <w:color w:val="ff0000"/>
        </w:rPr>
      </w:pPr>
      <w:r w:rsidDel="00000000" w:rsidR="00000000" w:rsidRPr="00000000">
        <w:rPr>
          <w:rtl w:val="0"/>
        </w:rPr>
      </w:r>
    </w:p>
    <w:p w:rsidR="00000000" w:rsidDel="00000000" w:rsidP="00000000" w:rsidRDefault="00000000" w:rsidRPr="00000000" w14:paraId="000000CE">
      <w:pPr>
        <w:widowControl w:val="0"/>
        <w:ind w:right="22"/>
        <w:rPr/>
      </w:pPr>
      <w:r w:rsidDel="00000000" w:rsidR="00000000" w:rsidRPr="00000000">
        <w:rPr>
          <w:rtl w:val="0"/>
        </w:rPr>
        <w:t xml:space="preserve">Drwy gydol y gweithgaredd hwn byddwch yn cynhyrchu: </w:t>
      </w:r>
    </w:p>
    <w:p w:rsidR="00000000" w:rsidDel="00000000" w:rsidP="00000000" w:rsidRDefault="00000000" w:rsidRPr="00000000" w14:paraId="000000CF">
      <w:pPr>
        <w:widowControl w:val="0"/>
        <w:numPr>
          <w:ilvl w:val="0"/>
          <w:numId w:val="7"/>
        </w:numPr>
        <w:ind w:left="720" w:right="22" w:hanging="360"/>
        <w:rPr/>
      </w:pPr>
      <w:r w:rsidDel="00000000" w:rsidR="00000000" w:rsidRPr="00000000">
        <w:rPr>
          <w:rtl w:val="0"/>
        </w:rPr>
        <w:t xml:space="preserve">Gwefan gyhoeddedig sydd mor agos â phosibl i'r dyluniad a roddwyd (picsel perffaith). </w:t>
      </w:r>
    </w:p>
    <w:p w:rsidR="00000000" w:rsidDel="00000000" w:rsidP="00000000" w:rsidRDefault="00000000" w:rsidRPr="00000000" w14:paraId="000000D0">
      <w:pPr>
        <w:widowControl w:val="0"/>
        <w:numPr>
          <w:ilvl w:val="0"/>
          <w:numId w:val="7"/>
        </w:numPr>
        <w:ind w:left="720" w:right="22" w:hanging="360"/>
        <w:rPr/>
      </w:pPr>
      <w:r w:rsidDel="00000000" w:rsidR="00000000" w:rsidRPr="00000000">
        <w:rPr>
          <w:rtl w:val="0"/>
        </w:rPr>
        <w:t xml:space="preserve">Côd yn cydymffurfio â W3C a WCAG, sylwadau HTML, CSS, a chôd JavaScript gyda ffolderi wedi’i trefnu’n addas a strwythr côd yn ei le. </w:t>
      </w:r>
    </w:p>
    <w:p w:rsidR="00000000" w:rsidDel="00000000" w:rsidP="00000000" w:rsidRDefault="00000000" w:rsidRPr="00000000" w14:paraId="000000D1">
      <w:pPr>
        <w:widowControl w:val="0"/>
        <w:numPr>
          <w:ilvl w:val="0"/>
          <w:numId w:val="7"/>
        </w:numPr>
        <w:ind w:left="720" w:right="22" w:hanging="360"/>
        <w:rPr/>
      </w:pPr>
      <w:r w:rsidDel="00000000" w:rsidR="00000000" w:rsidRPr="00000000">
        <w:rPr>
          <w:rtl w:val="0"/>
        </w:rPr>
        <w:t xml:space="preserve">Defnydd o semanteg HTML5 (e.e. pennawd, </w:t>
      </w:r>
      <w:r w:rsidDel="00000000" w:rsidR="00000000" w:rsidRPr="00000000">
        <w:rPr>
          <w:i w:val="1"/>
          <w:rtl w:val="0"/>
        </w:rPr>
        <w:t xml:space="preserve">nav</w:t>
      </w:r>
      <w:r w:rsidDel="00000000" w:rsidR="00000000" w:rsidRPr="00000000">
        <w:rPr>
          <w:rtl w:val="0"/>
        </w:rPr>
        <w:t xml:space="preserve">, troedyn, adrannau, ayyb) </w:t>
      </w:r>
    </w:p>
    <w:p w:rsidR="00000000" w:rsidDel="00000000" w:rsidP="00000000" w:rsidRDefault="00000000" w:rsidRPr="00000000" w14:paraId="000000D2">
      <w:pPr>
        <w:widowControl w:val="0"/>
        <w:numPr>
          <w:ilvl w:val="0"/>
          <w:numId w:val="7"/>
        </w:numPr>
        <w:ind w:left="720" w:right="22" w:hanging="360"/>
        <w:rPr/>
      </w:pPr>
      <w:r w:rsidDel="00000000" w:rsidR="00000000" w:rsidRPr="00000000">
        <w:rPr>
          <w:rtl w:val="0"/>
        </w:rPr>
        <w:t xml:space="preserve">Defnydd o JavaScript ar gyfer rhyngweithio ac/ neu effeithiau deinamig (</w:t>
      </w:r>
      <w:r w:rsidDel="00000000" w:rsidR="00000000" w:rsidRPr="00000000">
        <w:rPr>
          <w:i w:val="1"/>
          <w:rtl w:val="0"/>
        </w:rPr>
        <w:t xml:space="preserve">form validation</w:t>
      </w:r>
      <w:r w:rsidDel="00000000" w:rsidR="00000000" w:rsidRPr="00000000">
        <w:rPr>
          <w:rtl w:val="0"/>
        </w:rPr>
        <w:t xml:space="preserve">, animeiddiadau, </w:t>
      </w:r>
      <w:r w:rsidDel="00000000" w:rsidR="00000000" w:rsidRPr="00000000">
        <w:rPr>
          <w:i w:val="1"/>
          <w:rtl w:val="0"/>
        </w:rPr>
        <w:t xml:space="preserve">image slider</w:t>
      </w:r>
      <w:r w:rsidDel="00000000" w:rsidR="00000000" w:rsidRPr="00000000">
        <w:rPr>
          <w:rtl w:val="0"/>
        </w:rPr>
        <w:t xml:space="preserve">, </w:t>
      </w:r>
      <w:r w:rsidDel="00000000" w:rsidR="00000000" w:rsidRPr="00000000">
        <w:rPr>
          <w:i w:val="1"/>
          <w:rtl w:val="0"/>
        </w:rPr>
        <w:t xml:space="preserve">accordion</w:t>
      </w:r>
      <w:r w:rsidDel="00000000" w:rsidR="00000000" w:rsidRPr="00000000">
        <w:rPr>
          <w:rtl w:val="0"/>
        </w:rPr>
        <w:t xml:space="preserve">, </w:t>
      </w:r>
      <w:r w:rsidDel="00000000" w:rsidR="00000000" w:rsidRPr="00000000">
        <w:rPr>
          <w:i w:val="1"/>
          <w:rtl w:val="0"/>
        </w:rPr>
        <w:t xml:space="preserve">modal</w:t>
      </w:r>
      <w:r w:rsidDel="00000000" w:rsidR="00000000" w:rsidRPr="00000000">
        <w:rPr>
          <w:rtl w:val="0"/>
        </w:rPr>
        <w:t xml:space="preserve">, ayyb). </w:t>
      </w:r>
    </w:p>
    <w:p w:rsidR="00000000" w:rsidDel="00000000" w:rsidP="00000000" w:rsidRDefault="00000000" w:rsidRPr="00000000" w14:paraId="000000D3">
      <w:pPr>
        <w:widowControl w:val="0"/>
        <w:numPr>
          <w:ilvl w:val="0"/>
          <w:numId w:val="7"/>
        </w:numPr>
        <w:ind w:left="720" w:right="22" w:hanging="360"/>
        <w:rPr/>
      </w:pPr>
      <w:r w:rsidDel="00000000" w:rsidR="00000000" w:rsidRPr="00000000">
        <w:rPr>
          <w:rtl w:val="0"/>
        </w:rPr>
        <w:t xml:space="preserve">Llywio Dewislen (hypergysylltiadau, hofran a dosbarthiadau gweithredol)</w:t>
      </w:r>
    </w:p>
    <w:p w:rsidR="00000000" w:rsidDel="00000000" w:rsidP="00000000" w:rsidRDefault="00000000" w:rsidRPr="00000000" w14:paraId="000000D4">
      <w:pPr>
        <w:widowControl w:val="0"/>
        <w:numPr>
          <w:ilvl w:val="0"/>
          <w:numId w:val="7"/>
        </w:numPr>
        <w:ind w:left="720" w:right="22" w:hanging="360"/>
        <w:rPr/>
      </w:pPr>
      <w:r w:rsidDel="00000000" w:rsidR="00000000" w:rsidRPr="00000000">
        <w:rPr>
          <w:rtl w:val="0"/>
        </w:rPr>
        <w:t xml:space="preserve">Defnyddio symbolau ac eiconau'r cyfryngau cymdeithasol. </w:t>
      </w:r>
    </w:p>
    <w:p w:rsidR="00000000" w:rsidDel="00000000" w:rsidP="00000000" w:rsidRDefault="00000000" w:rsidRPr="00000000" w14:paraId="000000D5">
      <w:pPr>
        <w:widowControl w:val="0"/>
        <w:numPr>
          <w:ilvl w:val="0"/>
          <w:numId w:val="7"/>
        </w:numPr>
        <w:ind w:left="720" w:right="22" w:hanging="360"/>
        <w:rPr/>
      </w:pPr>
      <w:r w:rsidDel="00000000" w:rsidR="00000000" w:rsidRPr="00000000">
        <w:rPr>
          <w:rtl w:val="0"/>
        </w:rPr>
        <w:t xml:space="preserve">Ffurflen wefan gyda mewnbynnau allweddol wedi'u dilysu (e.e. enw, e-bost, bocsys gwirio, bocsys testun a botymau cyflwyno/ ailosod).</w:t>
      </w:r>
    </w:p>
    <w:p w:rsidR="00000000" w:rsidDel="00000000" w:rsidP="00000000" w:rsidRDefault="00000000" w:rsidRPr="00000000" w14:paraId="000000D6">
      <w:pPr>
        <w:widowControl w:val="0"/>
        <w:ind w:right="22"/>
        <w:rPr/>
      </w:pPr>
      <w:r w:rsidDel="00000000" w:rsidR="00000000" w:rsidRPr="00000000">
        <w:rPr>
          <w:rtl w:val="0"/>
        </w:rPr>
        <w:t xml:space="preserve">Byddwn yn darparu golygydd côd (megis Visual Studio Code, PHP Storm, WEB Storm ayyb) i gynhyrchu'r wefan. Bydd yr holl gynnwys ar gyfer y dasg hon yn cael ei ddarparu ar eich cyfer ar ddiwrnod y gystadleuaeth o fewn brîff y cleient, yn ogystal â phecyn adnoddau. Mae’r holl gynnwys a ddarperir yn gallu cael eu defnyddio mewn unrhyw ffordd y mae'r cystadleuydd yn ei dewis cyn belled â'i fod yn cyd-fynd â brîff y cleient.</w:t>
      </w:r>
    </w:p>
    <w:p w:rsidR="00000000" w:rsidDel="00000000" w:rsidP="00000000" w:rsidRDefault="00000000" w:rsidRPr="00000000" w14:paraId="000000D7">
      <w:pPr>
        <w:widowControl w:val="0"/>
        <w:ind w:right="22"/>
        <w:rPr/>
      </w:pPr>
      <w:r w:rsidDel="00000000" w:rsidR="00000000" w:rsidRPr="00000000">
        <w:rPr>
          <w:rtl w:val="0"/>
        </w:rPr>
      </w:r>
    </w:p>
    <w:p w:rsidR="00000000" w:rsidDel="00000000" w:rsidP="00000000" w:rsidRDefault="00000000" w:rsidRPr="00000000" w14:paraId="000000D8">
      <w:pPr>
        <w:widowControl w:val="0"/>
        <w:ind w:right="22"/>
        <w:rPr>
          <w:b w:val="1"/>
        </w:rPr>
      </w:pPr>
      <w:r w:rsidDel="00000000" w:rsidR="00000000" w:rsidRPr="00000000">
        <w:rPr>
          <w:rtl w:val="0"/>
        </w:rPr>
        <w:t xml:space="preserve">Cynhelir y gystadleuaeth hon </w:t>
      </w:r>
      <w:r w:rsidDel="00000000" w:rsidR="00000000" w:rsidRPr="00000000">
        <w:rPr>
          <w:b w:val="1"/>
          <w:rtl w:val="0"/>
        </w:rPr>
        <w:t xml:space="preserve">Ddydd Iau, Chwefror 12, 2026</w:t>
      </w:r>
      <w:r w:rsidDel="00000000" w:rsidR="00000000" w:rsidRPr="00000000">
        <w:rPr>
          <w:rtl w:val="0"/>
        </w:rPr>
        <w:t xml:space="preserve"> ym </w:t>
      </w:r>
      <w:r w:rsidDel="00000000" w:rsidR="00000000" w:rsidRPr="00000000">
        <w:rPr>
          <w:b w:val="1"/>
          <w:rtl w:val="0"/>
        </w:rPr>
        <w:t xml:space="preserve">Mhrifysgol De Cymru, Casnewydd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9">
      <w:pPr>
        <w:widowControl w:val="0"/>
        <w:ind w:right="22"/>
        <w:rPr/>
      </w:pPr>
      <w:r w:rsidDel="00000000" w:rsidR="00000000" w:rsidRPr="00000000">
        <w:rPr>
          <w:rtl w:val="0"/>
        </w:rPr>
      </w:r>
    </w:p>
    <w:p w:rsidR="00000000" w:rsidDel="00000000" w:rsidP="00000000" w:rsidRDefault="00000000" w:rsidRPr="00000000" w14:paraId="000000DA">
      <w:pPr>
        <w:widowControl w:val="0"/>
        <w:ind w:right="22"/>
        <w:rPr/>
      </w:pPr>
      <w:r w:rsidDel="00000000" w:rsidR="00000000" w:rsidRPr="00000000">
        <w:rPr>
          <w:rtl w:val="0"/>
        </w:rPr>
        <w:t xml:space="preserve">Am delerau ac amodau mynediad llawn a rheolau cystadlu ewch i’r wefan </w:t>
      </w:r>
      <w:hyperlink r:id="rId31">
        <w:r w:rsidDel="00000000" w:rsidR="00000000" w:rsidRPr="00000000">
          <w:rPr>
            <w:color w:val="1155cc"/>
            <w:u w:val="single"/>
            <w:rtl w:val="0"/>
          </w:rPr>
          <w:t xml:space="preserve">Cystadleuaeth Sgiliau Cymru</w:t>
        </w:r>
      </w:hyperlink>
      <w:r w:rsidDel="00000000" w:rsidR="00000000" w:rsidRPr="00000000">
        <w:rPr>
          <w:rtl w:val="0"/>
        </w:rPr>
        <w:t xml:space="preserve">.</w:t>
      </w:r>
    </w:p>
    <w:p w:rsidR="00000000" w:rsidDel="00000000" w:rsidP="00000000" w:rsidRDefault="00000000" w:rsidRPr="00000000" w14:paraId="000000DB">
      <w:pPr>
        <w:widowControl w:val="0"/>
        <w:ind w:right="5"/>
        <w:rPr/>
      </w:pPr>
      <w:r w:rsidDel="00000000" w:rsidR="00000000" w:rsidRPr="00000000">
        <w:rPr>
          <w:rtl w:val="0"/>
        </w:rPr>
        <w:t xml:space="preserve">Mae briffiau cystadleuaeth flaenorol ar gael i'w gweld a'u llwytho o’r wefan Cystadleuaeth Sgiliau Cymru, </w:t>
      </w:r>
      <w:hyperlink r:id="rId32">
        <w:r w:rsidDel="00000000" w:rsidR="00000000" w:rsidRPr="00000000">
          <w:rPr>
            <w:color w:val="1155cc"/>
            <w:u w:val="single"/>
            <w:rtl w:val="0"/>
          </w:rPr>
          <w:t xml:space="preserve">cliciwch yma</w:t>
        </w:r>
      </w:hyperlink>
      <w:r w:rsidDel="00000000" w:rsidR="00000000" w:rsidRPr="00000000">
        <w:rPr>
          <w:rtl w:val="0"/>
        </w:rPr>
        <w:t xml:space="preserve"> i gael mynediad iddynt.</w:t>
      </w:r>
    </w:p>
    <w:p w:rsidR="00000000" w:rsidDel="00000000" w:rsidP="00000000" w:rsidRDefault="00000000" w:rsidRPr="00000000" w14:paraId="000000DC">
      <w:pPr>
        <w:widowControl w:val="0"/>
        <w:ind w:right="5"/>
        <w:rPr/>
      </w:pPr>
      <w:r w:rsidDel="00000000" w:rsidR="00000000" w:rsidRPr="00000000">
        <w:rPr>
          <w:rtl w:val="0"/>
        </w:rPr>
      </w:r>
    </w:p>
    <w:p w:rsidR="00000000" w:rsidDel="00000000" w:rsidP="00000000" w:rsidRDefault="00000000" w:rsidRPr="00000000" w14:paraId="000000DD">
      <w:pPr>
        <w:widowControl w:val="0"/>
        <w:ind w:right="5"/>
        <w:rPr>
          <w:b w:val="1"/>
          <w:sz w:val="28"/>
          <w:szCs w:val="28"/>
        </w:rPr>
      </w:pPr>
      <w:r w:rsidDel="00000000" w:rsidR="00000000" w:rsidRPr="00000000">
        <w:rPr>
          <w:b w:val="1"/>
          <w:sz w:val="28"/>
          <w:szCs w:val="28"/>
          <w:rtl w:val="0"/>
        </w:rPr>
        <w:t xml:space="preserve">Arweiniad</w:t>
      </w:r>
    </w:p>
    <w:p w:rsidR="00000000" w:rsidDel="00000000" w:rsidP="00000000" w:rsidRDefault="00000000" w:rsidRPr="00000000" w14:paraId="000000DE">
      <w:pPr>
        <w:widowControl w:val="0"/>
        <w:ind w:right="5"/>
        <w:rPr/>
      </w:pPr>
      <w:r w:rsidDel="00000000" w:rsidR="00000000" w:rsidRPr="00000000">
        <w:rPr>
          <w:rtl w:val="0"/>
        </w:rPr>
        <w:t xml:space="preserve">Dylai cynnwys eich gwefan ystyried y canlynol:</w:t>
      </w:r>
    </w:p>
    <w:p w:rsidR="00000000" w:rsidDel="00000000" w:rsidP="00000000" w:rsidRDefault="00000000" w:rsidRPr="00000000" w14:paraId="000000DF">
      <w:pPr>
        <w:widowControl w:val="0"/>
        <w:numPr>
          <w:ilvl w:val="0"/>
          <w:numId w:val="4"/>
        </w:numPr>
        <w:spacing w:line="240" w:lineRule="auto"/>
        <w:ind w:left="850" w:right="22" w:hanging="425"/>
        <w:rPr/>
      </w:pPr>
      <w:r w:rsidDel="00000000" w:rsidR="00000000" w:rsidRPr="00000000">
        <w:rPr>
          <w:rtl w:val="0"/>
        </w:rPr>
        <w:t xml:space="preserve">Rhaid gweithredu cyfarwyddiadau penodol a ddarperir ar gyfer y prosiect yn gyson ar draws y wefan gyfan.</w:t>
      </w:r>
    </w:p>
    <w:p w:rsidR="00000000" w:rsidDel="00000000" w:rsidP="00000000" w:rsidRDefault="00000000" w:rsidRPr="00000000" w14:paraId="000000E0">
      <w:pPr>
        <w:widowControl w:val="0"/>
        <w:numPr>
          <w:ilvl w:val="0"/>
          <w:numId w:val="4"/>
        </w:numPr>
        <w:spacing w:line="240" w:lineRule="auto"/>
        <w:ind w:left="850" w:right="22" w:hanging="425"/>
        <w:rPr/>
      </w:pPr>
      <w:r w:rsidDel="00000000" w:rsidR="00000000" w:rsidRPr="00000000">
        <w:rPr>
          <w:rtl w:val="0"/>
        </w:rPr>
        <w:t xml:space="preserve">Rhaid i'r prosiect gael ei drefnu gyda strwythur ffolder rhesymegol ac enwi ffeiliau ystyrlon er mwyn eglurder a chynaliadwyedd.</w:t>
      </w:r>
    </w:p>
    <w:p w:rsidR="00000000" w:rsidDel="00000000" w:rsidP="00000000" w:rsidRDefault="00000000" w:rsidRPr="00000000" w14:paraId="000000E1">
      <w:pPr>
        <w:widowControl w:val="0"/>
        <w:numPr>
          <w:ilvl w:val="0"/>
          <w:numId w:val="4"/>
        </w:numPr>
        <w:spacing w:line="240" w:lineRule="auto"/>
        <w:ind w:left="850" w:right="22" w:hanging="425"/>
        <w:rPr/>
      </w:pPr>
      <w:r w:rsidDel="00000000" w:rsidR="00000000" w:rsidRPr="00000000">
        <w:rPr>
          <w:rtl w:val="0"/>
        </w:rPr>
        <w:t xml:space="preserve">Cydymffurfio â chanllawiau hygyrchedd WCAG.</w:t>
      </w:r>
    </w:p>
    <w:p w:rsidR="00000000" w:rsidDel="00000000" w:rsidP="00000000" w:rsidRDefault="00000000" w:rsidRPr="00000000" w14:paraId="000000E2">
      <w:pPr>
        <w:widowControl w:val="0"/>
        <w:numPr>
          <w:ilvl w:val="0"/>
          <w:numId w:val="4"/>
        </w:numPr>
        <w:spacing w:line="240" w:lineRule="auto"/>
        <w:ind w:left="850" w:right="22" w:hanging="425"/>
        <w:rPr/>
      </w:pPr>
      <w:r w:rsidDel="00000000" w:rsidR="00000000" w:rsidRPr="00000000">
        <w:rPr>
          <w:rtl w:val="0"/>
        </w:rPr>
        <w:t xml:space="preserve">Defnydd o dagiau HTML semantig drwyddi draw i wella strwythur a hygyrchedd.</w:t>
      </w:r>
    </w:p>
    <w:p w:rsidR="00000000" w:rsidDel="00000000" w:rsidP="00000000" w:rsidRDefault="00000000" w:rsidRPr="00000000" w14:paraId="000000E3">
      <w:pPr>
        <w:widowControl w:val="0"/>
        <w:numPr>
          <w:ilvl w:val="0"/>
          <w:numId w:val="4"/>
        </w:numPr>
        <w:spacing w:line="240" w:lineRule="auto"/>
        <w:ind w:left="850" w:right="22" w:hanging="425"/>
        <w:rPr/>
      </w:pPr>
      <w:r w:rsidDel="00000000" w:rsidR="00000000" w:rsidRPr="00000000">
        <w:rPr>
          <w:rtl w:val="0"/>
        </w:rPr>
        <w:t xml:space="preserve">Cynhyrchu cod dilys, di-wall sy'n pasio dilysiad W3C.</w:t>
      </w:r>
    </w:p>
    <w:p w:rsidR="00000000" w:rsidDel="00000000" w:rsidP="00000000" w:rsidRDefault="00000000" w:rsidRPr="00000000" w14:paraId="000000E4">
      <w:pPr>
        <w:widowControl w:val="0"/>
        <w:ind w:right="22"/>
        <w:rPr>
          <w:sz w:val="20"/>
          <w:szCs w:val="20"/>
        </w:rPr>
      </w:pPr>
      <w:r w:rsidDel="00000000" w:rsidR="00000000" w:rsidRPr="00000000">
        <w:rPr>
          <w:b w:val="1"/>
          <w:rtl w:val="0"/>
        </w:rPr>
        <w:t xml:space="preserve">Deunydd a ddarparwyd ar y dydd</w:t>
      </w:r>
      <w:r w:rsidDel="00000000" w:rsidR="00000000" w:rsidRPr="00000000">
        <w:rPr>
          <w:rtl w:val="0"/>
        </w:rPr>
      </w:r>
    </w:p>
    <w:p w:rsidR="00000000" w:rsidDel="00000000" w:rsidP="00000000" w:rsidRDefault="00000000" w:rsidRPr="00000000" w14:paraId="000000E5">
      <w:pPr>
        <w:widowControl w:val="0"/>
        <w:numPr>
          <w:ilvl w:val="0"/>
          <w:numId w:val="9"/>
        </w:numPr>
        <w:ind w:left="720" w:right="22" w:hanging="360"/>
        <w:rPr/>
      </w:pPr>
      <w:r w:rsidDel="00000000" w:rsidR="00000000" w:rsidRPr="00000000">
        <w:rPr>
          <w:rtl w:val="0"/>
        </w:rPr>
        <w:t xml:space="preserve">Briff printiedig</w:t>
      </w:r>
    </w:p>
    <w:p w:rsidR="00000000" w:rsidDel="00000000" w:rsidP="00000000" w:rsidRDefault="00000000" w:rsidRPr="00000000" w14:paraId="000000E6">
      <w:pPr>
        <w:widowControl w:val="0"/>
        <w:numPr>
          <w:ilvl w:val="0"/>
          <w:numId w:val="9"/>
        </w:numPr>
        <w:ind w:left="720" w:right="22" w:hanging="360"/>
        <w:rPr/>
      </w:pPr>
      <w:r w:rsidDel="00000000" w:rsidR="00000000" w:rsidRPr="00000000">
        <w:rPr>
          <w:color w:val="202124"/>
          <w:rtl w:val="0"/>
        </w:rPr>
        <w:t xml:space="preserve">Pinnau ysgrifennu a phapur ar gyfer cymryd nodiadau</w:t>
      </w:r>
      <w:r w:rsidDel="00000000" w:rsidR="00000000" w:rsidRPr="00000000">
        <w:rPr>
          <w:rtl w:val="0"/>
        </w:rPr>
      </w:r>
    </w:p>
    <w:p w:rsidR="00000000" w:rsidDel="00000000" w:rsidP="00000000" w:rsidRDefault="00000000" w:rsidRPr="00000000" w14:paraId="000000E7">
      <w:pPr>
        <w:widowControl w:val="0"/>
        <w:numPr>
          <w:ilvl w:val="0"/>
          <w:numId w:val="9"/>
        </w:numPr>
        <w:ind w:left="720" w:right="22" w:hanging="360"/>
        <w:rPr/>
      </w:pPr>
      <w:r w:rsidDel="00000000" w:rsidR="00000000" w:rsidRPr="00000000">
        <w:rPr>
          <w:rtl w:val="0"/>
        </w:rPr>
        <w:t xml:space="preserve">Pecyn adnoddau</w:t>
      </w:r>
      <w:r w:rsidDel="00000000" w:rsidR="00000000" w:rsidRPr="00000000">
        <w:rPr>
          <w:rtl w:val="0"/>
        </w:rPr>
      </w:r>
    </w:p>
    <w:p w:rsidR="00000000" w:rsidDel="00000000" w:rsidP="00000000" w:rsidRDefault="00000000" w:rsidRPr="00000000" w14:paraId="000000E8">
      <w:pPr>
        <w:widowControl w:val="0"/>
        <w:ind w:right="22"/>
        <w:rPr>
          <w:b w:val="1"/>
          <w:sz w:val="28"/>
          <w:szCs w:val="28"/>
        </w:rPr>
      </w:pPr>
      <w:r w:rsidDel="00000000" w:rsidR="00000000" w:rsidRPr="00000000">
        <w:rPr>
          <w:b w:val="1"/>
          <w:sz w:val="28"/>
          <w:szCs w:val="28"/>
          <w:rtl w:val="0"/>
        </w:rPr>
        <w:t xml:space="preserve">Rhestr Isadeiledd</w:t>
      </w:r>
    </w:p>
    <w:p w:rsidR="00000000" w:rsidDel="00000000" w:rsidP="00000000" w:rsidRDefault="00000000" w:rsidRPr="00000000" w14:paraId="000000E9">
      <w:pPr>
        <w:widowControl w:val="0"/>
        <w:ind w:right="22"/>
        <w:rPr/>
      </w:pPr>
      <w:r w:rsidDel="00000000" w:rsidR="00000000" w:rsidRPr="00000000">
        <w:rPr>
          <w:rtl w:val="0"/>
        </w:rPr>
        <w:t xml:space="preserve">Cyfeiriwch at y rhestr meddalwedd a ddarperir isod:</w:t>
      </w:r>
    </w:p>
    <w:p w:rsidR="00000000" w:rsidDel="00000000" w:rsidP="00000000" w:rsidRDefault="00000000" w:rsidRPr="00000000" w14:paraId="000000EA">
      <w:pPr>
        <w:widowControl w:val="0"/>
        <w:numPr>
          <w:ilvl w:val="0"/>
          <w:numId w:val="8"/>
        </w:numPr>
        <w:ind w:left="720" w:right="22" w:hanging="360"/>
        <w:rPr/>
      </w:pPr>
      <w:r w:rsidDel="00000000" w:rsidR="00000000" w:rsidRPr="00000000">
        <w:rPr>
          <w:rtl w:val="0"/>
        </w:rPr>
        <w:t xml:space="preserve">Windows (mwyaf diweddar â phosib)</w:t>
      </w:r>
    </w:p>
    <w:p w:rsidR="00000000" w:rsidDel="00000000" w:rsidP="00000000" w:rsidRDefault="00000000" w:rsidRPr="00000000" w14:paraId="000000EB">
      <w:pPr>
        <w:widowControl w:val="0"/>
        <w:numPr>
          <w:ilvl w:val="0"/>
          <w:numId w:val="8"/>
        </w:numPr>
        <w:ind w:left="720" w:right="22" w:hanging="360"/>
        <w:rPr/>
      </w:pPr>
      <w:r w:rsidDel="00000000" w:rsidR="00000000" w:rsidRPr="00000000">
        <w:rPr>
          <w:rtl w:val="0"/>
        </w:rPr>
        <w:t xml:space="preserve">Golygyddion Côd</w:t>
      </w:r>
    </w:p>
    <w:p w:rsidR="00000000" w:rsidDel="00000000" w:rsidP="00000000" w:rsidRDefault="00000000" w:rsidRPr="00000000" w14:paraId="000000EC">
      <w:pPr>
        <w:widowControl w:val="0"/>
        <w:numPr>
          <w:ilvl w:val="1"/>
          <w:numId w:val="8"/>
        </w:numPr>
        <w:ind w:left="1440" w:right="22" w:hanging="360"/>
        <w:rPr/>
      </w:pPr>
      <w:r w:rsidDel="00000000" w:rsidR="00000000" w:rsidRPr="00000000">
        <w:rPr>
          <w:rtl w:val="0"/>
        </w:rPr>
        <w:t xml:space="preserve">Visual Studio Code </w:t>
      </w:r>
    </w:p>
    <w:p w:rsidR="00000000" w:rsidDel="00000000" w:rsidP="00000000" w:rsidRDefault="00000000" w:rsidRPr="00000000" w14:paraId="000000ED">
      <w:pPr>
        <w:widowControl w:val="0"/>
        <w:numPr>
          <w:ilvl w:val="1"/>
          <w:numId w:val="8"/>
        </w:numPr>
        <w:ind w:left="1440" w:right="22" w:hanging="360"/>
        <w:rPr/>
      </w:pPr>
      <w:r w:rsidDel="00000000" w:rsidR="00000000" w:rsidRPr="00000000">
        <w:rPr>
          <w:rtl w:val="0"/>
        </w:rPr>
        <w:t xml:space="preserve">PHPStorm </w:t>
      </w:r>
    </w:p>
    <w:p w:rsidR="00000000" w:rsidDel="00000000" w:rsidP="00000000" w:rsidRDefault="00000000" w:rsidRPr="00000000" w14:paraId="000000EE">
      <w:pPr>
        <w:widowControl w:val="0"/>
        <w:numPr>
          <w:ilvl w:val="1"/>
          <w:numId w:val="8"/>
        </w:numPr>
        <w:ind w:left="1440" w:right="22" w:hanging="360"/>
        <w:rPr/>
      </w:pPr>
      <w:r w:rsidDel="00000000" w:rsidR="00000000" w:rsidRPr="00000000">
        <w:rPr>
          <w:rtl w:val="0"/>
        </w:rPr>
        <w:t xml:space="preserve">WebStorm</w:t>
      </w:r>
    </w:p>
    <w:p w:rsidR="00000000" w:rsidDel="00000000" w:rsidP="00000000" w:rsidRDefault="00000000" w:rsidRPr="00000000" w14:paraId="000000EF">
      <w:pPr>
        <w:widowControl w:val="0"/>
        <w:numPr>
          <w:ilvl w:val="0"/>
          <w:numId w:val="8"/>
        </w:numPr>
        <w:ind w:left="720" w:right="22" w:hanging="360"/>
        <w:rPr/>
      </w:pPr>
      <w:r w:rsidDel="00000000" w:rsidR="00000000" w:rsidRPr="00000000">
        <w:rPr>
          <w:rtl w:val="0"/>
        </w:rPr>
        <w:t xml:space="preserve">Lunacy (dewis amgen rhad ac am ddim i Figma)</w:t>
      </w:r>
    </w:p>
    <w:p w:rsidR="00000000" w:rsidDel="00000000" w:rsidP="00000000" w:rsidRDefault="00000000" w:rsidRPr="00000000" w14:paraId="000000F0">
      <w:pPr>
        <w:widowControl w:val="0"/>
        <w:numPr>
          <w:ilvl w:val="0"/>
          <w:numId w:val="8"/>
        </w:numPr>
        <w:ind w:left="720" w:right="22" w:hanging="360"/>
        <w:rPr/>
      </w:pPr>
      <w:r w:rsidDel="00000000" w:rsidR="00000000" w:rsidRPr="00000000">
        <w:rPr>
          <w:rtl w:val="0"/>
        </w:rPr>
        <w:t xml:space="preserve">Dogfennaeth All-lein (</w:t>
      </w:r>
      <w:hyperlink r:id="rId33">
        <w:r w:rsidDel="00000000" w:rsidR="00000000" w:rsidRPr="00000000">
          <w:rPr>
            <w:color w:val="1155cc"/>
            <w:u w:val="single"/>
            <w:rtl w:val="0"/>
          </w:rPr>
          <w:t xml:space="preserve">https://devdocs.io</w:t>
        </w:r>
      </w:hyperlink>
      <w:r w:rsidDel="00000000" w:rsidR="00000000" w:rsidRPr="00000000">
        <w:rPr>
          <w:rtl w:val="0"/>
        </w:rPr>
        <w:t xml:space="preserve">)</w:t>
      </w:r>
    </w:p>
    <w:p w:rsidR="00000000" w:rsidDel="00000000" w:rsidP="00000000" w:rsidRDefault="00000000" w:rsidRPr="00000000" w14:paraId="000000F1">
      <w:pPr>
        <w:pStyle w:val="Heading2"/>
        <w:spacing w:after="0" w:before="0" w:lineRule="auto"/>
        <w:ind w:right="22"/>
        <w:rPr/>
      </w:pPr>
      <w:r w:rsidDel="00000000" w:rsidR="00000000" w:rsidRPr="00000000">
        <w:rPr>
          <w:color w:val="000000"/>
          <w:rtl w:val="0"/>
        </w:rPr>
        <w:t xml:space="preserve">Adnoddau Ychwanegol</w:t>
      </w:r>
      <w:r w:rsidDel="00000000" w:rsidR="00000000" w:rsidRPr="00000000">
        <w:rPr>
          <w:rtl w:val="0"/>
        </w:rPr>
      </w:r>
    </w:p>
    <w:p w:rsidR="00000000" w:rsidDel="00000000" w:rsidP="00000000" w:rsidRDefault="00000000" w:rsidRPr="00000000" w14:paraId="000000F2">
      <w:pPr>
        <w:pStyle w:val="Heading2"/>
        <w:numPr>
          <w:ilvl w:val="0"/>
          <w:numId w:val="2"/>
        </w:numPr>
        <w:spacing w:after="0" w:before="0" w:lineRule="auto"/>
        <w:ind w:left="720" w:right="22" w:hanging="360"/>
        <w:rPr>
          <w:rFonts w:ascii="Arial" w:cs="Arial" w:eastAsia="Arial" w:hAnsi="Arial"/>
          <w:b w:val="0"/>
          <w:i w:val="0"/>
          <w:smallCaps w:val="0"/>
          <w:strike w:val="0"/>
          <w:sz w:val="24"/>
          <w:szCs w:val="24"/>
          <w:u w:val="none"/>
          <w:shd w:fill="auto" w:val="clear"/>
          <w:vertAlign w:val="baseline"/>
        </w:rPr>
      </w:pPr>
      <w:hyperlink r:id="rId3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Adnoddau Tiwtoriaid WSUK</w:t>
        </w:r>
      </w:hyperlink>
      <w:r w:rsidDel="00000000" w:rsidR="00000000" w:rsidRPr="00000000">
        <w:rPr>
          <w:rtl w:val="0"/>
        </w:rPr>
      </w:r>
    </w:p>
    <w:p w:rsidR="00000000" w:rsidDel="00000000" w:rsidP="00000000" w:rsidRDefault="00000000" w:rsidRPr="00000000" w14:paraId="000000F3">
      <w:pPr>
        <w:pStyle w:val="Heading2"/>
        <w:numPr>
          <w:ilvl w:val="0"/>
          <w:numId w:val="2"/>
        </w:numPr>
        <w:spacing w:after="0" w:before="0" w:lineRule="auto"/>
        <w:ind w:left="720" w:right="22" w:hanging="360"/>
        <w:rPr>
          <w:rFonts w:ascii="Arial" w:cs="Arial" w:eastAsia="Arial" w:hAnsi="Arial"/>
          <w:b w:val="0"/>
          <w:i w:val="0"/>
          <w:smallCaps w:val="0"/>
          <w:strike w:val="0"/>
          <w:sz w:val="24"/>
          <w:szCs w:val="24"/>
          <w:u w:val="none"/>
          <w:shd w:fill="auto" w:val="clear"/>
          <w:vertAlign w:val="baseline"/>
        </w:rPr>
      </w:pPr>
      <w:hyperlink r:id="rId35">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Llyfryn Technegol WSUK Dylunio Gwe</w:t>
        </w:r>
      </w:hyperlink>
      <w:r w:rsidDel="00000000" w:rsidR="00000000" w:rsidRPr="00000000">
        <w:rPr>
          <w:rtl w:val="0"/>
        </w:rPr>
      </w:r>
    </w:p>
    <w:p w:rsidR="00000000" w:rsidDel="00000000" w:rsidP="00000000" w:rsidRDefault="00000000" w:rsidRPr="00000000" w14:paraId="000000F4">
      <w:pPr>
        <w:pStyle w:val="Heading2"/>
        <w:numPr>
          <w:ilvl w:val="0"/>
          <w:numId w:val="2"/>
        </w:numPr>
        <w:spacing w:after="0" w:before="0" w:lineRule="auto"/>
        <w:ind w:left="720" w:right="22" w:hanging="360"/>
        <w:rPr>
          <w:rFonts w:ascii="Arial" w:cs="Arial" w:eastAsia="Arial" w:hAnsi="Arial"/>
          <w:b w:val="0"/>
          <w:i w:val="0"/>
          <w:smallCaps w:val="0"/>
          <w:strike w:val="0"/>
          <w:sz w:val="24"/>
          <w:szCs w:val="24"/>
          <w:u w:val="none"/>
          <w:shd w:fill="auto" w:val="clear"/>
          <w:vertAlign w:val="baseline"/>
        </w:rPr>
      </w:pPr>
      <w:hyperlink r:id="rId36">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Pecyn Adnoddau WSUK Cenedlaethol</w:t>
        </w:r>
      </w:hyperlink>
      <w:r w:rsidDel="00000000" w:rsidR="00000000" w:rsidRPr="00000000">
        <w:rPr>
          <w:rtl w:val="0"/>
        </w:rPr>
      </w:r>
    </w:p>
    <w:p w:rsidR="00000000" w:rsidDel="00000000" w:rsidP="00000000" w:rsidRDefault="00000000" w:rsidRPr="00000000" w14:paraId="000000F5">
      <w:pPr>
        <w:widowControl w:val="0"/>
        <w:ind w:right="22"/>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F6">
      <w:pPr>
        <w:widowControl w:val="0"/>
        <w:numPr>
          <w:ilvl w:val="0"/>
          <w:numId w:val="1"/>
        </w:numPr>
        <w:ind w:left="720" w:right="22" w:hanging="360"/>
        <w:rPr/>
      </w:pPr>
      <w:r w:rsidDel="00000000" w:rsidR="00000000" w:rsidRPr="00000000">
        <w:rPr>
          <w:rtl w:val="0"/>
        </w:rPr>
        <w:t xml:space="preserve">Defnyddiwch y deunyddiau a gyflenwir yn y Pecyn Asedau/Cyfryngau yn unig. </w:t>
      </w:r>
    </w:p>
    <w:p w:rsidR="00000000" w:rsidDel="00000000" w:rsidP="00000000" w:rsidRDefault="00000000" w:rsidRPr="00000000" w14:paraId="000000F7">
      <w:pPr>
        <w:widowControl w:val="0"/>
        <w:numPr>
          <w:ilvl w:val="0"/>
          <w:numId w:val="1"/>
        </w:numPr>
        <w:ind w:left="720" w:right="22" w:hanging="360"/>
        <w:rPr/>
      </w:pPr>
      <w:r w:rsidDel="00000000" w:rsidR="00000000" w:rsidRPr="00000000">
        <w:rPr>
          <w:rtl w:val="0"/>
        </w:rPr>
        <w:t xml:space="preserve">Rhaid i gystadleuwyr weithio'n annibynnol (heb gefnogaeth myfyrwyr / tiwtoriaid eraill)</w:t>
      </w:r>
    </w:p>
    <w:p w:rsidR="00000000" w:rsidDel="00000000" w:rsidP="00000000" w:rsidRDefault="00000000" w:rsidRPr="00000000" w14:paraId="000000F8">
      <w:pPr>
        <w:widowControl w:val="0"/>
        <w:numPr>
          <w:ilvl w:val="0"/>
          <w:numId w:val="1"/>
        </w:numPr>
        <w:ind w:left="720" w:right="22" w:hanging="360"/>
        <w:rPr/>
      </w:pPr>
      <w:r w:rsidDel="00000000" w:rsidR="00000000" w:rsidRPr="00000000">
        <w:rPr>
          <w:rtl w:val="0"/>
        </w:rPr>
        <w:t xml:space="preserve">Peidiwch â chynnwys testun neu ddelweddau tramgwyddus, rhywiol, gwleidyddol, dadleuol neu ymfflamychol.</w:t>
      </w:r>
    </w:p>
    <w:p w:rsidR="00000000" w:rsidDel="00000000" w:rsidP="00000000" w:rsidRDefault="00000000" w:rsidRPr="00000000" w14:paraId="000000F9">
      <w:pPr>
        <w:widowControl w:val="0"/>
        <w:numPr>
          <w:ilvl w:val="0"/>
          <w:numId w:val="1"/>
        </w:numPr>
        <w:ind w:left="720" w:right="22" w:hanging="360"/>
        <w:rPr/>
      </w:pPr>
      <w:r w:rsidDel="00000000" w:rsidR="00000000" w:rsidRPr="00000000">
        <w:rPr>
          <w:rtl w:val="0"/>
        </w:rPr>
        <w:t xml:space="preserve">Bydd ffonau symudol yn cael eu diffodd yn ystod y cystadlu.</w:t>
      </w:r>
    </w:p>
    <w:p w:rsidR="00000000" w:rsidDel="00000000" w:rsidP="00000000" w:rsidRDefault="00000000" w:rsidRPr="00000000" w14:paraId="000000FA">
      <w:pPr>
        <w:widowControl w:val="0"/>
        <w:numPr>
          <w:ilvl w:val="0"/>
          <w:numId w:val="1"/>
        </w:numPr>
        <w:ind w:left="720" w:right="22" w:hanging="360"/>
        <w:rPr/>
      </w:pPr>
      <w:r w:rsidDel="00000000" w:rsidR="00000000" w:rsidRPr="00000000">
        <w:rPr>
          <w:rtl w:val="0"/>
        </w:rPr>
        <w:t xml:space="preserve">Caniateir gwrando ar gerddoriaeth trwy glustffonau yn ystod y cystadlu.</w:t>
      </w:r>
    </w:p>
    <w:p w:rsidR="00000000" w:rsidDel="00000000" w:rsidP="00000000" w:rsidRDefault="00000000" w:rsidRPr="00000000" w14:paraId="000000FB">
      <w:pPr>
        <w:widowControl w:val="0"/>
        <w:numPr>
          <w:ilvl w:val="0"/>
          <w:numId w:val="1"/>
        </w:numPr>
        <w:ind w:left="720" w:right="22" w:hanging="360"/>
        <w:rPr/>
      </w:pPr>
      <w:r w:rsidDel="00000000" w:rsidR="00000000" w:rsidRPr="00000000">
        <w:rPr>
          <w:rtl w:val="0"/>
        </w:rPr>
        <w:t xml:space="preserve">Dylid cyfeirio unrhyw gwestiynau yn ystod y cystadlu at banel beirniaid y gystadleuaeth.</w:t>
      </w:r>
    </w:p>
    <w:p w:rsidR="00000000" w:rsidDel="00000000" w:rsidP="00000000" w:rsidRDefault="00000000" w:rsidRPr="00000000" w14:paraId="000000FC">
      <w:pPr>
        <w:widowControl w:val="0"/>
        <w:numPr>
          <w:ilvl w:val="0"/>
          <w:numId w:val="1"/>
        </w:numPr>
        <w:ind w:left="720" w:right="22" w:hanging="360"/>
        <w:rPr/>
      </w:pPr>
      <w:r w:rsidDel="00000000" w:rsidR="00000000" w:rsidRPr="00000000">
        <w:rPr>
          <w:rtl w:val="0"/>
        </w:rPr>
        <w:t xml:space="preserve">Ni ddylai cystadleuwyr gyfathrebu â chystadleuwyr eraill yn ystod y cystadlu.</w:t>
      </w:r>
    </w:p>
    <w:p w:rsidR="00000000" w:rsidDel="00000000" w:rsidP="00000000" w:rsidRDefault="00000000" w:rsidRPr="00000000" w14:paraId="000000FD">
      <w:pPr>
        <w:widowControl w:val="0"/>
        <w:numPr>
          <w:ilvl w:val="0"/>
          <w:numId w:val="1"/>
        </w:numPr>
        <w:ind w:left="720" w:right="22" w:hanging="360"/>
        <w:rPr/>
      </w:pPr>
      <w:r w:rsidDel="00000000" w:rsidR="00000000" w:rsidRPr="00000000">
        <w:rPr>
          <w:rtl w:val="0"/>
        </w:rPr>
        <w:t xml:space="preserve">Cyfrifoldeb pob cystadleuydd yw cyrraedd mewn pryd ar gyfer pob sesiwn gystadlu. Ni chaniateir unrhyw amser ychwanegol os byddwch chi'n cyrraedd yn hwyr.</w:t>
      </w:r>
    </w:p>
    <w:p w:rsidR="00000000" w:rsidDel="00000000" w:rsidP="00000000" w:rsidRDefault="00000000" w:rsidRPr="00000000" w14:paraId="000000FE">
      <w:pPr>
        <w:widowControl w:val="0"/>
        <w:numPr>
          <w:ilvl w:val="0"/>
          <w:numId w:val="1"/>
        </w:numPr>
        <w:ind w:left="720" w:right="22" w:hanging="360"/>
        <w:rPr/>
      </w:pPr>
      <w:r w:rsidDel="00000000" w:rsidR="00000000" w:rsidRPr="00000000">
        <w:rPr>
          <w:rtl w:val="0"/>
        </w:rPr>
        <w:t xml:space="preserve">Dylid rhoi gwybod i'r panel beirniaid am fethiant technegol eich offer ar unwaith. Rhoddir amser ychwanegol os yw'r nam y tu hwnt i reolaeth y cystadleuydd.</w:t>
      </w:r>
    </w:p>
    <w:p w:rsidR="00000000" w:rsidDel="00000000" w:rsidP="00000000" w:rsidRDefault="00000000" w:rsidRPr="00000000" w14:paraId="000000FF">
      <w:pPr>
        <w:widowControl w:val="0"/>
        <w:numPr>
          <w:ilvl w:val="0"/>
          <w:numId w:val="1"/>
        </w:numPr>
        <w:ind w:left="720" w:right="22" w:hanging="360"/>
        <w:rPr/>
      </w:pPr>
      <w:r w:rsidDel="00000000" w:rsidR="00000000" w:rsidRPr="00000000">
        <w:rPr>
          <w:rtl w:val="0"/>
        </w:rPr>
        <w:t xml:space="preserve">Ni fydd mynediad i'r Rhyngrwyd ar gael trwy gydol y gystadleuaeth.</w:t>
      </w:r>
    </w:p>
    <w:p w:rsidR="00000000" w:rsidDel="00000000" w:rsidP="00000000" w:rsidRDefault="00000000" w:rsidRPr="00000000" w14:paraId="00000100">
      <w:pPr>
        <w:widowControl w:val="0"/>
        <w:numPr>
          <w:ilvl w:val="0"/>
          <w:numId w:val="1"/>
        </w:numPr>
        <w:ind w:left="720" w:right="22" w:hanging="360"/>
        <w:rPr/>
      </w:pPr>
      <w:r w:rsidDel="00000000" w:rsidR="00000000" w:rsidRPr="00000000">
        <w:rPr>
          <w:rtl w:val="0"/>
        </w:rPr>
        <w:t xml:space="preserve">Mae cystadleuwyr yn llwyr gyfrifol am arbed eu ffeiliau eu hunain, yn enwedig os bydd cyfrifiadur yn anffodus yn camweithio. Rhoddir cyfarwyddiadau ynghylch ble mae angen cadw'r ffeiliau.</w:t>
      </w:r>
    </w:p>
    <w:p w:rsidR="00000000" w:rsidDel="00000000" w:rsidP="00000000" w:rsidRDefault="00000000" w:rsidRPr="00000000" w14:paraId="00000101">
      <w:pPr>
        <w:widowControl w:val="0"/>
        <w:numPr>
          <w:ilvl w:val="0"/>
          <w:numId w:val="1"/>
        </w:numPr>
        <w:ind w:left="720" w:right="22" w:hanging="360"/>
        <w:rPr/>
      </w:pPr>
      <w:r w:rsidDel="00000000" w:rsidR="00000000" w:rsidRPr="00000000">
        <w:rPr>
          <w:rtl w:val="0"/>
        </w:rPr>
        <w:t xml:space="preserve">Rhaid i'r cystadleuwyr beidio â gweithio, cyffwrdd â'r cyfrifiadur nac unrhyw ddeunydd arall sy'n gysylltiedig â'r gystadleuaeth cyn y signal cychwyn, a rhaid iddyn nhw roi'r gorau i weithio a pheidio â chyffwrdd â'r cyfrifiadur nac unrhyw ddeunyddiau eraill sy'n gysylltiedig â'r gystadleuaeth ar ôl y signal stopio. Mae hyn hefyd yn wir am y signalau egwyl ginio.</w:t>
      </w:r>
    </w:p>
    <w:p w:rsidR="00000000" w:rsidDel="00000000" w:rsidP="00000000" w:rsidRDefault="00000000" w:rsidRPr="00000000" w14:paraId="00000102">
      <w:pPr>
        <w:widowControl w:val="0"/>
        <w:numPr>
          <w:ilvl w:val="0"/>
          <w:numId w:val="1"/>
        </w:numPr>
        <w:ind w:left="720" w:right="22" w:hanging="360"/>
        <w:rPr/>
      </w:pPr>
      <w:r w:rsidDel="00000000" w:rsidR="00000000" w:rsidRPr="00000000">
        <w:rPr>
          <w:rtl w:val="0"/>
        </w:rPr>
        <w:t xml:space="preserve">Ni chaniateir i gystadleuwyr ddefnyddio unrhyw ddeunyddiau heblaw'r deunyddiau a gyflenwir ar gyfer y prosiect penodol gan Oruchwyliwr Cystadleuaeth y digwyddiad. Ni chaniateir unrhyw waith wedi’i baratoi yn y gystadleuaeth.</w:t>
      </w:r>
    </w:p>
    <w:p w:rsidR="00000000" w:rsidDel="00000000" w:rsidP="00000000" w:rsidRDefault="00000000" w:rsidRPr="00000000" w14:paraId="00000103">
      <w:pPr>
        <w:widowControl w:val="0"/>
        <w:numPr>
          <w:ilvl w:val="0"/>
          <w:numId w:val="1"/>
        </w:numPr>
        <w:ind w:left="720" w:right="22" w:hanging="360"/>
        <w:rPr/>
      </w:pPr>
      <w:r w:rsidDel="00000000" w:rsidR="00000000" w:rsidRPr="00000000">
        <w:rPr>
          <w:rtl w:val="0"/>
        </w:rPr>
        <w:t xml:space="preserve">Gall cystadleuwyr ddod â'u llygoden/bysellfwrdd eu hunain os dymunant.</w:t>
      </w:r>
    </w:p>
    <w:p w:rsidR="00000000" w:rsidDel="00000000" w:rsidP="00000000" w:rsidRDefault="00000000" w:rsidRPr="00000000" w14:paraId="00000104">
      <w:pPr>
        <w:widowControl w:val="0"/>
        <w:ind w:right="22"/>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105">
      <w:pPr>
        <w:widowControl w:val="0"/>
        <w:ind w:right="22"/>
        <w:rPr/>
      </w:pPr>
      <w:r w:rsidDel="00000000" w:rsidR="00000000" w:rsidRPr="00000000">
        <w:rPr>
          <w:rtl w:val="0"/>
        </w:rPr>
        <w:t xml:space="preserve">Bydd marcio a beirniadu'r gystadleuaeth hon yn cael ei wneud gan dîm o arbenigwyr o'r Diwydiant, Addysg Bellach neu Ddarparwr Hyfforddiant, gan ddefnyddio meini prawf marcio a marciau a ddyrennir i sicrhau cysondeb.</w:t>
      </w:r>
    </w:p>
    <w:p w:rsidR="00000000" w:rsidDel="00000000" w:rsidP="00000000" w:rsidRDefault="00000000" w:rsidRPr="00000000" w14:paraId="00000106">
      <w:pPr>
        <w:widowControl w:val="0"/>
        <w:spacing w:line="240" w:lineRule="auto"/>
        <w:rPr>
          <w:b w:val="1"/>
        </w:rPr>
      </w:pPr>
      <w:r w:rsidDel="00000000" w:rsidR="00000000" w:rsidRPr="00000000">
        <w:rPr>
          <w:rtl w:val="0"/>
        </w:rPr>
        <w:t xml:space="preserve">Bydd meini prawf marcio'r gystadleuaeth yn adlewyrchu arwyddocâd cymharol ffurf ddylunio benodol yn y llif gwaith, gan roi sylw arbennig i'r meysydd canlynol.</w:t>
      </w:r>
      <w:r w:rsidDel="00000000" w:rsidR="00000000" w:rsidRPr="00000000">
        <w:rPr>
          <w:rtl w:val="0"/>
        </w:rPr>
      </w:r>
    </w:p>
    <w:tbl>
      <w:tblPr>
        <w:tblStyle w:val="Table2"/>
        <w:tblW w:w="982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4065"/>
        <w:gridCol w:w="2745"/>
        <w:tblGridChange w:id="0">
          <w:tblGrid>
            <w:gridCol w:w="3015"/>
            <w:gridCol w:w="4065"/>
            <w:gridCol w:w="27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ind w:right="22"/>
              <w:rPr>
                <w:b w:val="1"/>
              </w:rPr>
            </w:pPr>
            <w:r w:rsidDel="00000000" w:rsidR="00000000" w:rsidRPr="00000000">
              <w:rPr>
                <w:b w:val="1"/>
                <w:rtl w:val="0"/>
              </w:rPr>
              <w:t xml:space="preserve">Cyfeirnod y maen prawf</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ind w:right="22"/>
              <w:rPr>
                <w:b w:val="1"/>
              </w:rPr>
            </w:pPr>
            <w:r w:rsidDel="00000000" w:rsidR="00000000" w:rsidRPr="00000000">
              <w:rPr>
                <w:b w:val="1"/>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ind w:right="22"/>
              <w:rPr>
                <w:b w:val="1"/>
              </w:rPr>
            </w:pPr>
            <w:r w:rsidDel="00000000" w:rsidR="00000000" w:rsidRPr="00000000">
              <w:rPr>
                <w:b w:val="1"/>
                <w:rtl w:val="0"/>
              </w:rPr>
              <w:t xml:space="preserve">Uchafswm Marciau</w:t>
            </w:r>
          </w:p>
        </w:tc>
      </w:tr>
      <w:tr>
        <w:trPr>
          <w:cantSplit w:val="0"/>
          <w:trHeight w:val="440"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10A">
            <w:pPr>
              <w:widowControl w:val="0"/>
              <w:rPr>
                <w:b w:val="1"/>
              </w:rPr>
            </w:pPr>
            <w:r w:rsidDel="00000000" w:rsidR="00000000" w:rsidRPr="00000000">
              <w:rPr>
                <w:b w:val="1"/>
                <w:rtl w:val="0"/>
              </w:rPr>
              <w:t xml:space="preserve">Tasg A </w:t>
            </w:r>
          </w:p>
        </w:tc>
        <w:tc>
          <w:tcPr>
            <w:gridSpan w:val="2"/>
            <w:shd w:fill="cccccc" w:val="clear"/>
            <w:tcMar>
              <w:top w:w="100.0" w:type="dxa"/>
              <w:left w:w="100.0" w:type="dxa"/>
              <w:bottom w:w="100.0" w:type="dxa"/>
              <w:right w:w="100.0" w:type="dxa"/>
            </w:tcMar>
          </w:tcPr>
          <w:p w:rsidR="00000000" w:rsidDel="00000000" w:rsidP="00000000" w:rsidRDefault="00000000" w:rsidRPr="00000000" w14:paraId="0000010B">
            <w:pPr>
              <w:widowControl w:val="0"/>
              <w:rPr/>
            </w:pPr>
            <w:r w:rsidDel="00000000" w:rsidR="00000000" w:rsidRPr="00000000">
              <w:rPr>
                <w:b w:val="1"/>
                <w:rtl w:val="0"/>
              </w:rPr>
              <w:t xml:space="preserve">Dylunio Gwe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rPr>
                <w:b w:val="1"/>
              </w:rPr>
            </w:pPr>
            <w:r w:rsidDel="00000000" w:rsidR="00000000" w:rsidRPr="00000000">
              <w:rPr>
                <w:b w:val="1"/>
                <w:rtl w:val="0"/>
              </w:rPr>
              <w:t xml:space="preserve">A1</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ind w:right="22"/>
              <w:rPr/>
            </w:pPr>
            <w:r w:rsidDel="00000000" w:rsidR="00000000" w:rsidRPr="00000000">
              <w:rPr>
                <w:rtl w:val="0"/>
              </w:rPr>
              <w:t xml:space="preserve">Hunaniaeth</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rPr>
                <w:b w:val="1"/>
              </w:rPr>
            </w:pPr>
            <w:r w:rsidDel="00000000" w:rsidR="00000000" w:rsidRPr="00000000">
              <w:rPr>
                <w:b w:val="1"/>
                <w:rtl w:val="0"/>
              </w:rPr>
              <w:t xml:space="preserve">A2</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ind w:right="22"/>
              <w:rPr/>
            </w:pPr>
            <w:r w:rsidDel="00000000" w:rsidR="00000000" w:rsidRPr="00000000">
              <w:rPr>
                <w:rtl w:val="0"/>
              </w:rPr>
              <w:t xml:space="preserve">Edrychiad a theimlad y dyluniad</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jc w:val="center"/>
              <w:rPr/>
            </w:pPr>
            <w:r w:rsidDel="00000000" w:rsidR="00000000" w:rsidRPr="00000000">
              <w:rPr>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rPr>
                <w:b w:val="1"/>
              </w:rPr>
            </w:pPr>
            <w:r w:rsidDel="00000000" w:rsidR="00000000" w:rsidRPr="00000000">
              <w:rPr>
                <w:b w:val="1"/>
                <w:rtl w:val="0"/>
              </w:rPr>
              <w:t xml:space="preserve">A3</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ind w:right="22"/>
              <w:rPr/>
            </w:pPr>
            <w:r w:rsidDel="00000000" w:rsidR="00000000" w:rsidRPr="00000000">
              <w:rPr>
                <w:rtl w:val="0"/>
              </w:rPr>
              <w:t xml:space="preserve">Defnydd o ddelweddau a thestun</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jc w:val="center"/>
              <w:rPr/>
            </w:pPr>
            <w:r w:rsidDel="00000000" w:rsidR="00000000" w:rsidRPr="00000000">
              <w:rPr>
                <w:rtl w:val="0"/>
              </w:rPr>
              <w:t xml:space="preserve">5</w:t>
            </w:r>
          </w:p>
        </w:tc>
      </w:tr>
      <w:tr>
        <w:trPr>
          <w:cantSplit w:val="0"/>
          <w:trHeight w:val="5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widowControl w:val="0"/>
              <w:rPr>
                <w:b w:val="1"/>
              </w:rPr>
            </w:pPr>
            <w:r w:rsidDel="00000000" w:rsidR="00000000" w:rsidRPr="00000000">
              <w:rPr>
                <w:b w:val="1"/>
                <w:rtl w:val="0"/>
              </w:rPr>
              <w:t xml:space="preserve">A4</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ind w:right="22"/>
              <w:rPr/>
            </w:pPr>
            <w:r w:rsidDel="00000000" w:rsidR="00000000" w:rsidRPr="00000000">
              <w:rPr>
                <w:rtl w:val="0"/>
              </w:rPr>
              <w:t xml:space="preserve">Teipograffed a darllenadwyedd</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jc w:val="center"/>
              <w:rPr/>
            </w:pPr>
            <w:r w:rsidDel="00000000" w:rsidR="00000000" w:rsidRPr="00000000">
              <w:rPr>
                <w:rtl w:val="0"/>
              </w:rPr>
              <w:t xml:space="preserve">5</w:t>
            </w:r>
          </w:p>
        </w:tc>
      </w:tr>
      <w:tr>
        <w:trPr>
          <w:cantSplit w:val="0"/>
          <w:trHeight w:val="5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rPr>
                <w:b w:val="1"/>
              </w:rPr>
            </w:pPr>
            <w:r w:rsidDel="00000000" w:rsidR="00000000" w:rsidRPr="00000000">
              <w:rPr>
                <w:b w:val="1"/>
                <w:rtl w:val="0"/>
              </w:rPr>
              <w:t xml:space="preserve">A5</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ind w:right="22"/>
              <w:jc w:val="left"/>
              <w:rPr/>
            </w:pPr>
            <w:r w:rsidDel="00000000" w:rsidR="00000000" w:rsidRPr="00000000">
              <w:rPr>
                <w:rtl w:val="0"/>
              </w:rPr>
              <w:t xml:space="preserve">Hierarchaeth Gwybodaeth a Threfniadaeth Cynnwys</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widowControl w:val="0"/>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ind w:right="22"/>
              <w:jc w:val="right"/>
              <w:rPr>
                <w:b w:val="1"/>
              </w:rPr>
            </w:pPr>
            <w:r w:rsidDel="00000000" w:rsidR="00000000" w:rsidRPr="00000000">
              <w:rPr>
                <w:b w:val="1"/>
                <w:i w:val="1"/>
                <w:rtl w:val="0"/>
              </w:rPr>
              <w:t xml:space="preserve">Cyfanswm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jc w:val="center"/>
              <w:rPr/>
            </w:pPr>
            <w:r w:rsidDel="00000000" w:rsidR="00000000" w:rsidRPr="00000000">
              <w:rPr>
                <w:rtl w:val="0"/>
              </w:rPr>
              <w:t xml:space="preserve">40</w:t>
            </w:r>
          </w:p>
        </w:tc>
      </w:tr>
      <w:tr>
        <w:trPr>
          <w:cantSplit w:val="0"/>
          <w:trHeight w:val="440"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11F">
            <w:pPr>
              <w:widowControl w:val="0"/>
              <w:rPr>
                <w:b w:val="1"/>
              </w:rPr>
            </w:pPr>
            <w:r w:rsidDel="00000000" w:rsidR="00000000" w:rsidRPr="00000000">
              <w:rPr>
                <w:b w:val="1"/>
                <w:rtl w:val="0"/>
              </w:rPr>
              <w:t xml:space="preserve">Tasg B</w:t>
            </w:r>
          </w:p>
        </w:tc>
        <w:tc>
          <w:tcPr>
            <w:gridSpan w:val="2"/>
            <w:shd w:fill="cccccc" w:val="clear"/>
            <w:tcMar>
              <w:top w:w="100.0" w:type="dxa"/>
              <w:left w:w="100.0" w:type="dxa"/>
              <w:bottom w:w="100.0" w:type="dxa"/>
              <w:right w:w="100.0" w:type="dxa"/>
            </w:tcMar>
          </w:tcPr>
          <w:p w:rsidR="00000000" w:rsidDel="00000000" w:rsidP="00000000" w:rsidRDefault="00000000" w:rsidRPr="00000000" w14:paraId="00000120">
            <w:pPr>
              <w:widowControl w:val="0"/>
              <w:ind w:right="22"/>
              <w:rPr/>
            </w:pPr>
            <w:r w:rsidDel="00000000" w:rsidR="00000000" w:rsidRPr="00000000">
              <w:rPr>
                <w:b w:val="1"/>
                <w:rtl w:val="0"/>
              </w:rPr>
              <w:t xml:space="preserve">Prosiect Gwefan Un Dudalen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rPr>
                <w:b w:val="1"/>
              </w:rPr>
            </w:pPr>
            <w:r w:rsidDel="00000000" w:rsidR="00000000" w:rsidRPr="00000000">
              <w:rPr>
                <w:b w:val="1"/>
                <w:rtl w:val="0"/>
              </w:rPr>
              <w:t xml:space="preserve">B1</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line="240" w:lineRule="auto"/>
              <w:ind w:right="22"/>
              <w:rPr/>
            </w:pPr>
            <w:r w:rsidDel="00000000" w:rsidR="00000000" w:rsidRPr="00000000">
              <w:rPr>
                <w:rtl w:val="0"/>
              </w:rPr>
              <w:t xml:space="preserve">Pennyn</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rPr>
                <w:b w:val="1"/>
              </w:rPr>
            </w:pPr>
            <w:r w:rsidDel="00000000" w:rsidR="00000000" w:rsidRPr="00000000">
              <w:rPr>
                <w:b w:val="1"/>
                <w:rtl w:val="0"/>
              </w:rPr>
              <w:t xml:space="preserve">B2</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ind w:right="22"/>
              <w:rPr/>
            </w:pPr>
            <w:r w:rsidDel="00000000" w:rsidR="00000000" w:rsidRPr="00000000">
              <w:rPr>
                <w:rtl w:val="0"/>
              </w:rPr>
              <w:t xml:space="preserve">Troedyn</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line="240" w:lineRule="auto"/>
              <w:jc w:val="center"/>
              <w:rPr/>
            </w:pPr>
            <w:r w:rsidDel="00000000" w:rsidR="00000000" w:rsidRPr="00000000">
              <w:rPr>
                <w:rtl w:val="0"/>
              </w:rPr>
              <w:t xml:space="preserve">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b w:val="1"/>
              </w:rPr>
            </w:pPr>
            <w:r w:rsidDel="00000000" w:rsidR="00000000" w:rsidRPr="00000000">
              <w:rPr>
                <w:b w:val="1"/>
                <w:rtl w:val="0"/>
              </w:rPr>
              <w:t xml:space="preserve">B3</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ind w:right="22"/>
              <w:rPr/>
            </w:pPr>
            <w:r w:rsidDel="00000000" w:rsidR="00000000" w:rsidRPr="00000000">
              <w:rPr>
                <w:rtl w:val="0"/>
              </w:rPr>
              <w:t xml:space="preserve">Dangosfwrdd</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rPr>
                <w:b w:val="1"/>
              </w:rPr>
            </w:pPr>
            <w:r w:rsidDel="00000000" w:rsidR="00000000" w:rsidRPr="00000000">
              <w:rPr>
                <w:b w:val="1"/>
                <w:rtl w:val="0"/>
              </w:rPr>
              <w:t xml:space="preserve">B4</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ind w:right="22"/>
              <w:rPr/>
            </w:pPr>
            <w:r w:rsidDel="00000000" w:rsidR="00000000" w:rsidRPr="00000000">
              <w:rPr>
                <w:rtl w:val="0"/>
              </w:rPr>
              <w:t xml:space="preserve">Bar Ochr</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jc w:val="center"/>
              <w:rPr/>
            </w:pPr>
            <w:r w:rsidDel="00000000" w:rsidR="00000000" w:rsidRPr="00000000">
              <w:rPr>
                <w:rtl w:val="0"/>
              </w:rPr>
              <w:t xml:space="preserve">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line="240" w:lineRule="auto"/>
              <w:rPr>
                <w:b w:val="1"/>
              </w:rPr>
            </w:pPr>
            <w:r w:rsidDel="00000000" w:rsidR="00000000" w:rsidRPr="00000000">
              <w:rPr>
                <w:b w:val="1"/>
                <w:rtl w:val="0"/>
              </w:rPr>
              <w:t xml:space="preserve">B5</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ind w:right="22"/>
              <w:rPr/>
            </w:pPr>
            <w:r w:rsidDel="00000000" w:rsidR="00000000" w:rsidRPr="00000000">
              <w:rPr>
                <w:rtl w:val="0"/>
              </w:rPr>
              <w:t xml:space="preserve">Graffiau a Delweddau</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line="240" w:lineRule="auto"/>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rPr>
                <w:b w:val="1"/>
              </w:rPr>
            </w:pPr>
            <w:r w:rsidDel="00000000" w:rsidR="00000000" w:rsidRPr="00000000">
              <w:rPr>
                <w:b w:val="1"/>
                <w:rtl w:val="0"/>
              </w:rPr>
              <w:t xml:space="preserve">B6</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ind w:right="22"/>
              <w:rPr/>
            </w:pPr>
            <w:r w:rsidDel="00000000" w:rsidR="00000000" w:rsidRPr="00000000">
              <w:rPr>
                <w:rtl w:val="0"/>
              </w:rPr>
              <w:t xml:space="preserve">Animeiddiadau (CSS/JS)</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line="240" w:lineRule="auto"/>
              <w:rPr>
                <w:b w:val="1"/>
              </w:rPr>
            </w:pPr>
            <w:r w:rsidDel="00000000" w:rsidR="00000000" w:rsidRPr="00000000">
              <w:rPr>
                <w:b w:val="1"/>
                <w:rtl w:val="0"/>
              </w:rPr>
              <w:t xml:space="preserve">B7</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ind w:right="22"/>
              <w:rPr/>
            </w:pPr>
            <w:r w:rsidDel="00000000" w:rsidR="00000000" w:rsidRPr="00000000">
              <w:rPr>
                <w:rtl w:val="0"/>
              </w:rPr>
              <w:t xml:space="preserve">Ffenestri Moddol</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line="240" w:lineRule="auto"/>
              <w:rPr>
                <w:b w:val="1"/>
              </w:rPr>
            </w:pPr>
            <w:r w:rsidDel="00000000" w:rsidR="00000000" w:rsidRPr="00000000">
              <w:rPr>
                <w:b w:val="1"/>
                <w:rtl w:val="0"/>
              </w:rPr>
              <w:t xml:space="preserve">B8</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line="240" w:lineRule="auto"/>
              <w:ind w:right="22"/>
              <w:jc w:val="left"/>
              <w:rPr/>
            </w:pPr>
            <w:r w:rsidDel="00000000" w:rsidR="00000000" w:rsidRPr="00000000">
              <w:rPr>
                <w:rtl w:val="0"/>
              </w:rPr>
              <w:t xml:space="preserve">Cynllun Tudalen ac Ymatebolrwydd</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jc w:val="center"/>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A">
            <w:pPr>
              <w:widowControl w:val="0"/>
              <w:rPr>
                <w:b w:val="1"/>
              </w:rPr>
            </w:pPr>
            <w:r w:rsidDel="00000000" w:rsidR="00000000" w:rsidRPr="00000000">
              <w:rPr>
                <w:b w:val="1"/>
                <w:rtl w:val="0"/>
              </w:rPr>
              <w:t xml:space="preserve">B9</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ind w:right="22"/>
              <w:rPr/>
            </w:pPr>
            <w:r w:rsidDel="00000000" w:rsidR="00000000" w:rsidRPr="00000000">
              <w:rPr>
                <w:rtl w:val="0"/>
              </w:rPr>
              <w:t xml:space="preserve">Trefniadaeth</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widowControl w:val="0"/>
              <w:rPr>
                <w:b w:val="1"/>
              </w:rPr>
            </w:pPr>
            <w:r w:rsidDel="00000000" w:rsidR="00000000" w:rsidRPr="00000000">
              <w:rPr>
                <w:b w:val="1"/>
                <w:rtl w:val="0"/>
              </w:rPr>
              <w:t xml:space="preserve">B10</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ind w:right="22"/>
              <w:rPr/>
            </w:pPr>
            <w:r w:rsidDel="00000000" w:rsidR="00000000" w:rsidRPr="00000000">
              <w:rPr>
                <w:rtl w:val="0"/>
              </w:rPr>
              <w:t xml:space="preserve">Dilysu a Chynnal a Chadw</w:t>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jc w:val="center"/>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ind w:right="22"/>
              <w:rPr>
                <w:b w:val="1"/>
              </w:rPr>
            </w:pPr>
            <w:r w:rsidDel="00000000" w:rsidR="00000000" w:rsidRPr="00000000">
              <w:rPr>
                <w:b w:val="1"/>
                <w:i w:val="1"/>
                <w:rtl w:val="0"/>
              </w:rPr>
              <w:t xml:space="preserve">Cyfanswm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jc w:val="center"/>
              <w:rPr/>
            </w:pPr>
            <w:r w:rsidDel="00000000" w:rsidR="00000000" w:rsidRPr="00000000">
              <w:rPr>
                <w:rtl w:val="0"/>
              </w:rPr>
              <w:t xml:space="preserve">60</w:t>
            </w:r>
          </w:p>
        </w:tc>
      </w:tr>
    </w:tbl>
    <w:p w:rsidR="00000000" w:rsidDel="00000000" w:rsidP="00000000" w:rsidRDefault="00000000" w:rsidRPr="00000000" w14:paraId="00000143">
      <w:pPr>
        <w:widowControl w:val="0"/>
        <w:ind w:right="22"/>
        <w:rPr>
          <w:b w:val="1"/>
        </w:rPr>
      </w:pPr>
      <w:bookmarkStart w:colFirst="0" w:colLast="0" w:name="_lue72ez78qhw" w:id="17"/>
      <w:bookmarkEnd w:id="17"/>
      <w:r w:rsidDel="00000000" w:rsidR="00000000" w:rsidRPr="00000000">
        <w:rPr>
          <w:rtl w:val="0"/>
        </w:rPr>
      </w:r>
    </w:p>
    <w:p w:rsidR="00000000" w:rsidDel="00000000" w:rsidP="00000000" w:rsidRDefault="00000000" w:rsidRPr="00000000" w14:paraId="00000144">
      <w:pPr>
        <w:widowControl w:val="0"/>
        <w:ind w:right="22"/>
        <w:rPr>
          <w:b w:val="1"/>
          <w:sz w:val="28"/>
          <w:szCs w:val="28"/>
        </w:rPr>
      </w:pPr>
      <w:bookmarkStart w:colFirst="0" w:colLast="0" w:name="_b90h1m9qk6qo" w:id="18"/>
      <w:bookmarkEnd w:id="18"/>
      <w:r w:rsidDel="00000000" w:rsidR="00000000" w:rsidRPr="00000000">
        <w:rPr>
          <w:b w:val="1"/>
          <w:sz w:val="28"/>
          <w:szCs w:val="28"/>
          <w:rtl w:val="0"/>
        </w:rPr>
        <w:t xml:space="preserve">Adborth a Chydnabyddiaeth </w:t>
      </w:r>
    </w:p>
    <w:p w:rsidR="00000000" w:rsidDel="00000000" w:rsidP="00000000" w:rsidRDefault="00000000" w:rsidRPr="00000000" w14:paraId="00000145">
      <w:pPr>
        <w:widowControl w:val="0"/>
        <w:spacing w:after="200" w:lineRule="auto"/>
        <w:ind w:right="22"/>
        <w:rPr/>
      </w:pPr>
      <w:r w:rsidDel="00000000" w:rsidR="00000000" w:rsidRPr="00000000">
        <w:rPr>
          <w:rtl w:val="0"/>
        </w:rPr>
        <w:t xml:space="preserve">Bydd adborth llafar i Unigolion a Grwpiau yn cael ei roi ar ddiwedd y gystadleuaeth. Ni fydd unrhyw ganlyniadau na dyfarniadau yn cael eu cyhoeddi ar y diwrnod gan y bydd y marcio yn cael ei ddilysu.</w:t>
      </w:r>
    </w:p>
    <w:p w:rsidR="00000000" w:rsidDel="00000000" w:rsidP="00000000" w:rsidRDefault="00000000" w:rsidRPr="00000000" w14:paraId="00000146">
      <w:pPr>
        <w:spacing w:after="200" w:lineRule="auto"/>
        <w:rPr/>
      </w:pPr>
      <w:r w:rsidDel="00000000" w:rsidR="00000000" w:rsidRPr="00000000">
        <w:rPr>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p>
    <w:p w:rsidR="00000000" w:rsidDel="00000000" w:rsidP="00000000" w:rsidRDefault="00000000" w:rsidRPr="00000000" w14:paraId="00000147">
      <w:pPr>
        <w:widowControl w:val="0"/>
        <w:spacing w:after="200" w:lineRule="auto"/>
        <w:rPr>
          <w:color w:val="1d1c1d"/>
        </w:rPr>
      </w:pPr>
      <w:r w:rsidDel="00000000" w:rsidR="00000000" w:rsidRPr="00000000">
        <w:rPr>
          <w:rtl w:val="0"/>
        </w:rPr>
        <w:t xml:space="preserve">Bydd taflenni marciau ar gael ar gais drwy </w:t>
      </w:r>
      <w:r w:rsidDel="00000000" w:rsidR="00000000" w:rsidRPr="00000000">
        <w:rPr>
          <w:color w:val="1155cc"/>
          <w:rtl w:val="0"/>
        </w:rPr>
        <w:t xml:space="preserve">info@skillscompetitionwales.ac.uk</w:t>
      </w:r>
      <w:r w:rsidDel="00000000" w:rsidR="00000000" w:rsidRPr="00000000">
        <w:rPr>
          <w:rtl w:val="0"/>
        </w:rPr>
        <w:t xml:space="preserve"> i gystadleuwyr ar ôl y digwyddiad dathlu.</w:t>
      </w:r>
      <w:r w:rsidDel="00000000" w:rsidR="00000000" w:rsidRPr="00000000">
        <w:rPr>
          <w:rtl w:val="0"/>
        </w:rPr>
      </w:r>
    </w:p>
    <w:p w:rsidR="00000000" w:rsidDel="00000000" w:rsidP="00000000" w:rsidRDefault="00000000" w:rsidRPr="00000000" w14:paraId="00000148">
      <w:pPr>
        <w:widowControl w:val="0"/>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149">
      <w:pPr>
        <w:widowControl w:val="0"/>
        <w:rPr/>
      </w:pPr>
      <w:r w:rsidDel="00000000" w:rsidR="00000000" w:rsidRPr="00000000">
        <w:rPr>
          <w:rtl w:val="0"/>
        </w:rPr>
        <w:t xml:space="preserve">Ymholiadau cyffredinol.</w:t>
      </w:r>
    </w:p>
    <w:p w:rsidR="00000000" w:rsidDel="00000000" w:rsidP="00000000" w:rsidRDefault="00000000" w:rsidRPr="00000000" w14:paraId="0000014A">
      <w:pPr>
        <w:widowControl w:val="0"/>
        <w:rPr/>
      </w:pPr>
      <w:r w:rsidDel="00000000" w:rsidR="00000000" w:rsidRPr="00000000">
        <w:rPr>
          <w:rtl w:val="0"/>
        </w:rPr>
        <w:t xml:space="preserve">Gwen Hartleb </w:t>
      </w:r>
      <w:hyperlink r:id="rId37">
        <w:r w:rsidDel="00000000" w:rsidR="00000000" w:rsidRPr="00000000">
          <w:rPr>
            <w:color w:val="1155cc"/>
            <w:u w:val="single"/>
            <w:rtl w:val="0"/>
          </w:rPr>
          <w:t xml:space="preserve">g.hartleb@gllm.ac.uk</w:t>
        </w:r>
      </w:hyperlink>
      <w:r w:rsidDel="00000000" w:rsidR="00000000" w:rsidRPr="00000000">
        <w:rPr>
          <w:rtl w:val="0"/>
        </w:rPr>
        <w:t xml:space="preserve">/ 07596868964 </w:t>
      </w:r>
    </w:p>
    <w:p w:rsidR="00000000" w:rsidDel="00000000" w:rsidP="00000000" w:rsidRDefault="00000000" w:rsidRPr="00000000" w14:paraId="0000014B">
      <w:pPr>
        <w:widowControl w:val="0"/>
        <w:rPr/>
      </w:pPr>
      <w:r w:rsidDel="00000000" w:rsidR="00000000" w:rsidRPr="00000000">
        <w:rPr>
          <w:rtl w:val="0"/>
        </w:rPr>
      </w:r>
    </w:p>
    <w:p w:rsidR="00000000" w:rsidDel="00000000" w:rsidP="00000000" w:rsidRDefault="00000000" w:rsidRPr="00000000" w14:paraId="0000014C">
      <w:pPr>
        <w:widowControl w:val="0"/>
        <w:spacing w:line="308.00000000000006" w:lineRule="auto"/>
        <w:rPr>
          <w:color w:val="1f1f1f"/>
        </w:rPr>
      </w:pPr>
      <w:r w:rsidDel="00000000" w:rsidR="00000000" w:rsidRPr="00000000">
        <w:rPr>
          <w:color w:val="1f1f1f"/>
          <w:rtl w:val="0"/>
        </w:rPr>
        <w:t xml:space="preserve">Ymholidauau Technegol:</w:t>
      </w:r>
    </w:p>
    <w:p w:rsidR="00000000" w:rsidDel="00000000" w:rsidP="00000000" w:rsidRDefault="00000000" w:rsidRPr="00000000" w14:paraId="0000014D">
      <w:pPr>
        <w:widowControl w:val="0"/>
        <w:rPr/>
      </w:pPr>
      <w:r w:rsidDel="00000000" w:rsidR="00000000" w:rsidRPr="00000000">
        <w:rPr>
          <w:rtl w:val="0"/>
        </w:rPr>
        <w:t xml:space="preserve">Val Adamescu </w:t>
      </w:r>
      <w:hyperlink r:id="rId38">
        <w:r w:rsidDel="00000000" w:rsidR="00000000" w:rsidRPr="00000000">
          <w:rPr>
            <w:color w:val="1155cc"/>
            <w:u w:val="single"/>
            <w:rtl w:val="0"/>
          </w:rPr>
          <w:t xml:space="preserve">val.adamescu@port.ac.uk</w:t>
        </w:r>
      </w:hyperlink>
      <w:r w:rsidDel="00000000" w:rsidR="00000000" w:rsidRPr="00000000">
        <w:rPr>
          <w:rtl w:val="0"/>
        </w:rPr>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spacing w:line="240" w:lineRule="auto"/>
        <w:jc w:val="left"/>
        <w:rPr>
          <w:b w:val="1"/>
          <w:sz w:val="28"/>
          <w:szCs w:val="28"/>
        </w:rPr>
      </w:pPr>
      <w:r w:rsidDel="00000000" w:rsidR="00000000" w:rsidRPr="00000000">
        <w:rPr>
          <w:rtl w:val="0"/>
        </w:rPr>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spacing w:line="240" w:lineRule="auto"/>
        <w:jc w:val="left"/>
        <w:rPr>
          <w:b w:val="1"/>
          <w:sz w:val="28"/>
          <w:szCs w:val="28"/>
        </w:rPr>
      </w:pPr>
      <w:r w:rsidDel="00000000" w:rsidR="00000000" w:rsidRPr="00000000">
        <w:rPr>
          <w:rtl w:val="0"/>
        </w:rPr>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spacing w:line="240" w:lineRule="auto"/>
        <w:jc w:val="left"/>
        <w:rPr>
          <w:b w:val="1"/>
          <w:sz w:val="28"/>
          <w:szCs w:val="28"/>
        </w:rPr>
      </w:pPr>
      <w:r w:rsidDel="00000000" w:rsidR="00000000" w:rsidRPr="00000000">
        <w:rPr>
          <w:rtl w:val="0"/>
        </w:rPr>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spacing w:line="240" w:lineRule="auto"/>
        <w:jc w:val="left"/>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spacing w:line="240" w:lineRule="auto"/>
        <w:jc w:val="left"/>
        <w:rPr>
          <w:b w:val="1"/>
          <w:sz w:val="28"/>
          <w:szCs w:val="28"/>
        </w:rPr>
      </w:pPr>
      <w:r w:rsidDel="00000000" w:rsidR="00000000" w:rsidRPr="00000000">
        <w:rPr>
          <w:rtl w:val="0"/>
        </w:rPr>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spacing w:line="240" w:lineRule="auto"/>
        <w:jc w:val="left"/>
        <w:rPr/>
      </w:pPr>
      <w:r w:rsidDel="00000000" w:rsidR="00000000" w:rsidRPr="00000000">
        <w:rPr>
          <w:rtl w:val="0"/>
        </w:rPr>
        <w:t xml:space="preserve">Mae'r gystadleuaeth hon yn cael ei chyflwyno mewn partneriaeth â</w:t>
      </w:r>
    </w:p>
    <w:p w:rsidR="00000000" w:rsidDel="00000000" w:rsidP="00000000" w:rsidRDefault="00000000" w:rsidRPr="00000000" w14:paraId="00000154">
      <w:pPr>
        <w:widowControl w:val="0"/>
        <w:pBdr>
          <w:top w:color="000000" w:space="0" w:sz="0" w:val="none"/>
          <w:left w:color="000000" w:space="0" w:sz="0" w:val="none"/>
          <w:bottom w:color="000000" w:space="0" w:sz="0" w:val="none"/>
          <w:right w:color="000000" w:space="0" w:sz="0" w:val="none"/>
        </w:pBdr>
        <w:ind w:right="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-219073</wp:posOffset>
            </wp:positionH>
            <wp:positionV relativeFrom="paragraph">
              <wp:posOffset>123825</wp:posOffset>
            </wp:positionV>
            <wp:extent cx="3142388" cy="1461576"/>
            <wp:effectExtent b="0" l="0" r="0" t="0"/>
            <wp:wrapSquare wrapText="bothSides" distB="114300" distT="114300" distL="114300" distR="114300"/>
            <wp:docPr id="5" name="image2.jpg"/>
            <a:graphic>
              <a:graphicData uri="http://schemas.openxmlformats.org/drawingml/2006/picture">
                <pic:pic>
                  <pic:nvPicPr>
                    <pic:cNvPr id="0" name="image2.jpg"/>
                    <pic:cNvPicPr preferRelativeResize="0"/>
                  </pic:nvPicPr>
                  <pic:blipFill>
                    <a:blip r:embed="rId21"/>
                    <a:srcRect b="0" l="0" r="0" t="0"/>
                    <a:stretch>
                      <a:fillRect/>
                    </a:stretch>
                  </pic:blipFill>
                  <pic:spPr>
                    <a:xfrm>
                      <a:off x="0" y="0"/>
                      <a:ext cx="3142388" cy="1461576"/>
                    </a:xfrm>
                    <a:prstGeom prst="rect"/>
                    <a:ln/>
                  </pic:spPr>
                </pic:pic>
              </a:graphicData>
            </a:graphic>
          </wp:anchor>
        </w:drawing>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spacing w:line="240" w:lineRule="auto"/>
        <w:jc w:val="left"/>
        <w:rPr/>
      </w:pPr>
      <w:r w:rsidDel="00000000" w:rsidR="00000000" w:rsidRPr="00000000">
        <w:rPr>
          <w:rtl w:val="0"/>
        </w:rPr>
      </w:r>
    </w:p>
    <w:p w:rsidR="00000000" w:rsidDel="00000000" w:rsidP="00000000" w:rsidRDefault="00000000" w:rsidRPr="00000000" w14:paraId="00000156">
      <w:pPr>
        <w:widowControl w:val="0"/>
        <w:rPr/>
      </w:pPr>
      <w:r w:rsidDel="00000000" w:rsidR="00000000" w:rsidRPr="00000000">
        <w:rPr>
          <w:rtl w:val="0"/>
        </w:rPr>
      </w:r>
    </w:p>
    <w:sectPr>
      <w:type w:val="continuous"/>
      <w:pgSz w:h="15840" w:w="12240" w:orient="portrait"/>
      <w:pgMar w:bottom="1440" w:top="1440" w:left="1133" w:right="1178"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spacing w:line="240" w:lineRule="auto"/>
      <w:rPr/>
    </w:pPr>
    <w:r w:rsidDel="00000000" w:rsidR="00000000" w:rsidRPr="00000000">
      <w:rPr>
        <w:sz w:val="20"/>
        <w:szCs w:val="20"/>
        <w:rtl w:val="0"/>
      </w:rPr>
      <w:t xml:space="preserve">© Cystadleuaeth Sgiliau Cymru 2023 – Skills Competition Wales 2023</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spacing w:line="24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jc w:val="center"/>
      <w:rPr/>
    </w:pPr>
    <w:r w:rsidDel="00000000" w:rsidR="00000000" w:rsidRPr="00000000">
      <w:rPr>
        <w:rtl w:val="0"/>
      </w:rPr>
    </w:r>
  </w:p>
  <w:p w:rsidR="00000000" w:rsidDel="00000000" w:rsidP="00000000" w:rsidRDefault="00000000" w:rsidRPr="00000000" w14:paraId="00000159">
    <w:pPr>
      <w:spacing w:line="240" w:lineRule="auto"/>
      <w:jc w:val="center"/>
      <w:rPr/>
    </w:pPr>
    <w:r w:rsidDel="00000000" w:rsidR="00000000" w:rsidRPr="00000000">
      <w:rPr>
        <w:rFonts w:ascii="Calibri" w:cs="Calibri" w:eastAsia="Calibri" w:hAnsi="Calibri"/>
      </w:rPr>
      <w:drawing>
        <wp:inline distB="114300" distT="114300" distL="114300" distR="114300">
          <wp:extent cx="1743075" cy="1626314"/>
          <wp:effectExtent b="0" l="0" r="0" t="0"/>
          <wp:docPr descr="Cystadleuaeth Sgiliau Cymru - Skills Competition Wales" id="4"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850"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850"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Bdr>
          <w:top w:color="000000" w:space="0" w:sz="0" w:val="none"/>
          <w:left w:color="000000" w:space="0" w:sz="0" w:val="none"/>
          <w:bottom w:color="000000" w:space="10" w:sz="0" w:val="none"/>
          <w:right w:color="000000" w:space="0" w:sz="0" w:val="none"/>
        </w:pBd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ind w:right="22"/>
    </w:pPr>
    <w:rPr>
      <w:b w:val="1"/>
      <w:sz w:val="32"/>
      <w:szCs w:val="32"/>
    </w:rPr>
  </w:style>
  <w:style w:type="paragraph" w:styleId="Heading2">
    <w:name w:val="heading 2"/>
    <w:basedOn w:val="Normal"/>
    <w:next w:val="Normal"/>
    <w:pPr>
      <w:keepNext w:val="1"/>
      <w:keepLines w:val="1"/>
      <w:spacing w:after="80" w:lineRule="auto"/>
    </w:pPr>
    <w:rPr>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mailto:val.adamescu@port.ac.uk" TargetMode="External"/><Relationship Id="rId22" Type="http://schemas.openxmlformats.org/officeDocument/2006/relationships/header" Target="header1.xml"/><Relationship Id="rId21" Type="http://schemas.openxmlformats.org/officeDocument/2006/relationships/image" Target="media/image2.jpg"/><Relationship Id="rId24" Type="http://schemas.openxmlformats.org/officeDocument/2006/relationships/footer" Target="foot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igsaw.w3.org/css-validator/" TargetMode="External"/><Relationship Id="rId26" Type="http://schemas.openxmlformats.org/officeDocument/2006/relationships/hyperlink" Target="https://validator.w3.org" TargetMode="External"/><Relationship Id="rId25" Type="http://schemas.openxmlformats.org/officeDocument/2006/relationships/footer" Target="footer2.xml"/><Relationship Id="rId28" Type="http://schemas.openxmlformats.org/officeDocument/2006/relationships/hyperlink" Target="https://jigsaw.w3.org/css-validator/" TargetMode="External"/><Relationship Id="rId27" Type="http://schemas.openxmlformats.org/officeDocument/2006/relationships/hyperlink" Target="https://www.w3.org/WAI/standards-guidelines/wcag/"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inspiringskills.gov.wales/competitions/competition-registration-guide" TargetMode="External"/><Relationship Id="rId7" Type="http://schemas.openxmlformats.org/officeDocument/2006/relationships/hyperlink" Target="https://validator.w3.org" TargetMode="External"/><Relationship Id="rId8" Type="http://schemas.openxmlformats.org/officeDocument/2006/relationships/hyperlink" Target="https://www.w3.org/WAI/standards-guidelines/wcag/" TargetMode="External"/><Relationship Id="rId31" Type="http://schemas.openxmlformats.org/officeDocument/2006/relationships/hyperlink" Target="https://inspiringskills.gov.wales/competitions/web-development/archives" TargetMode="External"/><Relationship Id="rId30" Type="http://schemas.openxmlformats.org/officeDocument/2006/relationships/hyperlink" Target="https://icons8.com/lunacy" TargetMode="External"/><Relationship Id="rId11" Type="http://schemas.openxmlformats.org/officeDocument/2006/relationships/hyperlink" Target="https://icons8.com/lunacy" TargetMode="External"/><Relationship Id="rId33" Type="http://schemas.openxmlformats.org/officeDocument/2006/relationships/hyperlink" Target="https://devdocs.io" TargetMode="External"/><Relationship Id="rId10" Type="http://schemas.openxmlformats.org/officeDocument/2006/relationships/hyperlink" Target="https://inspiringskills.gov.wales/competitions/competition-registration-guide" TargetMode="External"/><Relationship Id="rId32" Type="http://schemas.openxmlformats.org/officeDocument/2006/relationships/hyperlink" Target="https://inspiringskills.gov.wales/competitions/web-development/archives" TargetMode="External"/><Relationship Id="rId13" Type="http://schemas.openxmlformats.org/officeDocument/2006/relationships/hyperlink" Target="https://inspiringskills.gov.wales/competitions/web-development/archives" TargetMode="External"/><Relationship Id="rId35" Type="http://schemas.openxmlformats.org/officeDocument/2006/relationships/hyperlink" Target="https://www.worldskillsuk.org/wp-content/uploads/2025/03/Technical-handbook-Web-Development-2025.pdf" TargetMode="External"/><Relationship Id="rId12" Type="http://schemas.openxmlformats.org/officeDocument/2006/relationships/hyperlink" Target="https://inspiringskills.gov.wales/terms/registrations-terms-and-conditions" TargetMode="External"/><Relationship Id="rId34" Type="http://schemas.openxmlformats.org/officeDocument/2006/relationships/hyperlink" Target="https://www.worldskillsuk.org/competitions/web-development/" TargetMode="External"/><Relationship Id="rId15" Type="http://schemas.openxmlformats.org/officeDocument/2006/relationships/hyperlink" Target="https://www.worldskillsuk.org/competitions/web-development/" TargetMode="External"/><Relationship Id="rId37" Type="http://schemas.openxmlformats.org/officeDocument/2006/relationships/hyperlink" Target="mailto:g.hartleb@gllm.ac.uk" TargetMode="External"/><Relationship Id="rId14" Type="http://schemas.openxmlformats.org/officeDocument/2006/relationships/hyperlink" Target="https://devdocs.io" TargetMode="External"/><Relationship Id="rId36" Type="http://schemas.openxmlformats.org/officeDocument/2006/relationships/hyperlink" Target="https://github.com/worldskillsuk/national-resources" TargetMode="External"/><Relationship Id="rId17" Type="http://schemas.openxmlformats.org/officeDocument/2006/relationships/hyperlink" Target="https://github.com/worldskillsuk/national-resources" TargetMode="External"/><Relationship Id="rId16" Type="http://schemas.openxmlformats.org/officeDocument/2006/relationships/hyperlink" Target="https://www.worldskillsuk.org/wp-content/uploads/2025/03/Technical-handbook-Web-Development-2025.pdf" TargetMode="External"/><Relationship Id="rId38" Type="http://schemas.openxmlformats.org/officeDocument/2006/relationships/hyperlink" Target="mailto:val.adamescu@port.ac.uk" TargetMode="External"/><Relationship Id="rId19" Type="http://schemas.openxmlformats.org/officeDocument/2006/relationships/hyperlink" Target="mailto:g.hartleb@gllm.ac.uk" TargetMode="External"/><Relationship Id="rId18" Type="http://schemas.openxmlformats.org/officeDocument/2006/relationships/hyperlink" Target="mailto:info@skillscompetitionwale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