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ind w:right="22"/>
        <w:jc w:val="both"/>
        <w:rPr>
          <w:b w:val="1"/>
          <w:sz w:val="20"/>
          <w:szCs w:val="20"/>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ind w:right="22"/>
        <w:jc w:val="both"/>
        <w:rPr>
          <w:b w:val="1"/>
          <w:color w:val="000000"/>
          <w:sz w:val="31"/>
          <w:szCs w:val="31"/>
        </w:rPr>
      </w:pPr>
      <w:r w:rsidDel="00000000" w:rsidR="00000000" w:rsidRPr="00000000">
        <w:rPr>
          <w:b w:val="1"/>
          <w:color w:val="000000"/>
          <w:sz w:val="31"/>
          <w:szCs w:val="31"/>
          <w:rtl w:val="0"/>
        </w:rPr>
        <w:t xml:space="preserve">Competition Brief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ind w:right="22"/>
        <w:jc w:val="both"/>
        <w:rPr>
          <w:b w:val="1"/>
          <w:sz w:val="20"/>
          <w:szCs w:val="20"/>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T</w:t>
      </w:r>
      <w:r w:rsidDel="00000000" w:rsidR="00000000" w:rsidRPr="00000000">
        <w:rPr>
          <w:b w:val="1"/>
          <w:color w:val="000000"/>
          <w:sz w:val="28"/>
          <w:szCs w:val="28"/>
          <w:rtl w:val="0"/>
        </w:rPr>
        <w:t xml:space="preserve">itle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220" w:lineRule="auto"/>
        <w:ind w:right="22"/>
        <w:jc w:val="both"/>
        <w:rPr>
          <w:color w:val="000000"/>
          <w:sz w:val="24"/>
          <w:szCs w:val="24"/>
        </w:rPr>
      </w:pPr>
      <w:r w:rsidDel="00000000" w:rsidR="00000000" w:rsidRPr="00000000">
        <w:rPr>
          <w:color w:val="000000"/>
          <w:sz w:val="24"/>
          <w:szCs w:val="24"/>
          <w:rtl w:val="0"/>
        </w:rPr>
        <w:t xml:space="preserve">Plastering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220" w:lineRule="auto"/>
        <w:ind w:right="22"/>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O</w:t>
      </w:r>
      <w:r w:rsidDel="00000000" w:rsidR="00000000" w:rsidRPr="00000000">
        <w:rPr>
          <w:b w:val="1"/>
          <w:color w:val="000000"/>
          <w:sz w:val="28"/>
          <w:szCs w:val="28"/>
          <w:rtl w:val="0"/>
        </w:rPr>
        <w:t xml:space="preserve">verview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ind w:right="22"/>
        <w:jc w:val="both"/>
        <w:rPr>
          <w:sz w:val="24"/>
          <w:szCs w:val="24"/>
        </w:rPr>
      </w:pPr>
      <w:r w:rsidDel="00000000" w:rsidR="00000000" w:rsidRPr="00000000">
        <w:rPr>
          <w:color w:val="231f20"/>
          <w:sz w:val="24"/>
          <w:szCs w:val="24"/>
          <w:rtl w:val="0"/>
        </w:rPr>
        <w:t xml:space="preserve">The plasterer is an essential member of a construction team.  They make walls and ceilings smooth and ready for decorating, or for rooms that need soundproofing and weatherproofing. They mix and apply different kinds of plaster to inside walls and ceilings and cover outside walls with coatings such as sand and pebble-dash.</w:t>
      </w: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ind w:right="22"/>
        <w:jc w:val="both"/>
        <w:rPr>
          <w:sz w:val="20"/>
          <w:szCs w:val="20"/>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ind w:right="22"/>
        <w:jc w:val="both"/>
        <w:rPr>
          <w:color w:val="000000"/>
          <w:sz w:val="24"/>
          <w:szCs w:val="24"/>
        </w:rPr>
      </w:pPr>
      <w:r w:rsidDel="00000000" w:rsidR="00000000" w:rsidRPr="00000000">
        <w:rPr>
          <w:color w:val="000000"/>
          <w:sz w:val="24"/>
          <w:szCs w:val="24"/>
          <w:rtl w:val="0"/>
        </w:rPr>
        <w:t xml:space="preserve">Competitors have to complete a specific project designed to challenge their ability to follow detailed instructions, produce accurate neat work outputs, be economical with materials whil</w:t>
      </w:r>
      <w:r w:rsidDel="00000000" w:rsidR="00000000" w:rsidRPr="00000000">
        <w:rPr>
          <w:sz w:val="24"/>
          <w:szCs w:val="24"/>
          <w:rtl w:val="0"/>
        </w:rPr>
        <w:t xml:space="preserve">st</w:t>
      </w:r>
      <w:r w:rsidDel="00000000" w:rsidR="00000000" w:rsidRPr="00000000">
        <w:rPr>
          <w:color w:val="000000"/>
          <w:sz w:val="24"/>
          <w:szCs w:val="24"/>
          <w:rtl w:val="0"/>
        </w:rPr>
        <w:t xml:space="preserve"> working to strict timescales – all essential requirements for today’s construction industry.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ind w:right="22"/>
        <w:jc w:val="both"/>
        <w:rPr>
          <w:sz w:val="24"/>
          <w:szCs w:val="24"/>
          <w:highlight w:val="white"/>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ind w:right="22"/>
        <w:jc w:val="both"/>
        <w:rPr>
          <w:color w:val="000000"/>
          <w:sz w:val="24"/>
          <w:szCs w:val="24"/>
        </w:rPr>
      </w:pPr>
      <w:r w:rsidDel="00000000" w:rsidR="00000000" w:rsidRPr="00000000">
        <w:rPr>
          <w:sz w:val="24"/>
          <w:szCs w:val="24"/>
          <w:highlight w:val="white"/>
          <w:rtl w:val="0"/>
        </w:rPr>
        <w:t xml:space="preserve">Live competition heats will be held at various venues across Wales.</w:t>
      </w: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ind w:right="22"/>
        <w:jc w:val="both"/>
        <w:rPr>
          <w:b w:val="1"/>
          <w:sz w:val="28"/>
          <w:szCs w:val="28"/>
        </w:rPr>
      </w:pP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Entry </w:t>
      </w:r>
      <w:r w:rsidDel="00000000" w:rsidR="00000000" w:rsidRPr="00000000">
        <w:rPr>
          <w:b w:val="1"/>
          <w:sz w:val="28"/>
          <w:szCs w:val="28"/>
          <w:rtl w:val="0"/>
        </w:rPr>
        <w:t xml:space="preserve">C</w:t>
      </w:r>
      <w:r w:rsidDel="00000000" w:rsidR="00000000" w:rsidRPr="00000000">
        <w:rPr>
          <w:b w:val="1"/>
          <w:color w:val="000000"/>
          <w:sz w:val="28"/>
          <w:szCs w:val="28"/>
          <w:rtl w:val="0"/>
        </w:rPr>
        <w:t xml:space="preserve">riteria </w:t>
      </w:r>
    </w:p>
    <w:p w:rsidR="00000000" w:rsidDel="00000000" w:rsidP="00000000" w:rsidRDefault="00000000" w:rsidRPr="00000000" w14:paraId="0000000E">
      <w:pPr>
        <w:widowControl w:val="0"/>
        <w:ind w:right="28"/>
        <w:jc w:val="both"/>
        <w:rPr>
          <w:sz w:val="24"/>
          <w:szCs w:val="24"/>
        </w:rPr>
      </w:pPr>
      <w:r w:rsidDel="00000000" w:rsidR="00000000" w:rsidRPr="00000000">
        <w:rPr>
          <w:sz w:val="24"/>
          <w:szCs w:val="24"/>
          <w:rtl w:val="0"/>
        </w:rPr>
        <w:t xml:space="preserve">The competition is for those training for a career in the Construction Industry and studying towards but not yet achieved a level 3 qualification or apprenticeship.</w:t>
      </w:r>
    </w:p>
    <w:p w:rsidR="00000000" w:rsidDel="00000000" w:rsidP="00000000" w:rsidRDefault="00000000" w:rsidRPr="00000000" w14:paraId="0000000F">
      <w:pPr>
        <w:widowControl w:val="0"/>
        <w:ind w:right="5"/>
        <w:jc w:val="both"/>
        <w:rPr>
          <w:sz w:val="24"/>
          <w:szCs w:val="24"/>
        </w:rPr>
      </w:pPr>
      <w:r w:rsidDel="00000000" w:rsidR="00000000" w:rsidRPr="00000000">
        <w:rPr>
          <w:sz w:val="24"/>
          <w:szCs w:val="24"/>
          <w:rtl w:val="0"/>
        </w:rPr>
        <w:t xml:space="preserve">Please ensure that your entrants have attempted the competition drawing and have the required skills and competences to complete the task</w:t>
      </w:r>
      <w:r w:rsidDel="00000000" w:rsidR="00000000" w:rsidRPr="00000000">
        <w:rPr>
          <w:sz w:val="24"/>
          <w:szCs w:val="24"/>
          <w:rtl w:val="0"/>
        </w:rPr>
        <w:t xml:space="preserve">.</w:t>
      </w:r>
      <w:r w:rsidDel="00000000" w:rsidR="00000000" w:rsidRPr="00000000">
        <w:rPr>
          <w:sz w:val="24"/>
          <w:szCs w:val="24"/>
          <w:rtl w:val="0"/>
        </w:rPr>
        <w:t xml:space="preserve"> </w:t>
      </w:r>
    </w:p>
    <w:p w:rsidR="00000000" w:rsidDel="00000000" w:rsidP="00000000" w:rsidRDefault="00000000" w:rsidRPr="00000000" w14:paraId="00000010">
      <w:pPr>
        <w:widowControl w:val="0"/>
        <w:ind w:right="5"/>
        <w:jc w:val="both"/>
        <w:rPr>
          <w:b w:val="1"/>
          <w:sz w:val="20"/>
          <w:szCs w:val="20"/>
        </w:rPr>
      </w:pPr>
      <w:r w:rsidDel="00000000" w:rsidR="00000000" w:rsidRPr="00000000">
        <w:rPr>
          <w:rtl w:val="0"/>
        </w:rPr>
      </w:r>
    </w:p>
    <w:p w:rsidR="00000000" w:rsidDel="00000000" w:rsidP="00000000" w:rsidRDefault="00000000" w:rsidRPr="00000000" w14:paraId="00000011">
      <w:pPr>
        <w:widowControl w:val="0"/>
        <w:ind w:right="5"/>
        <w:jc w:val="both"/>
        <w:rPr>
          <w:b w:val="1"/>
          <w:sz w:val="28"/>
          <w:szCs w:val="28"/>
        </w:rPr>
      </w:pPr>
      <w:r w:rsidDel="00000000" w:rsidR="00000000" w:rsidRPr="00000000">
        <w:rPr>
          <w:b w:val="1"/>
          <w:sz w:val="28"/>
          <w:szCs w:val="28"/>
          <w:rtl w:val="0"/>
        </w:rPr>
        <w:t xml:space="preserve">Entry capacity restrictions by organisation </w:t>
      </w:r>
    </w:p>
    <w:p w:rsidR="00000000" w:rsidDel="00000000" w:rsidP="00000000" w:rsidRDefault="00000000" w:rsidRPr="00000000" w14:paraId="00000012">
      <w:pPr>
        <w:widowControl w:val="0"/>
        <w:ind w:right="5"/>
        <w:jc w:val="both"/>
        <w:rPr>
          <w:sz w:val="24"/>
          <w:szCs w:val="24"/>
        </w:rPr>
      </w:pPr>
      <w:r w:rsidDel="00000000" w:rsidR="00000000" w:rsidRPr="00000000">
        <w:rPr>
          <w:sz w:val="24"/>
          <w:szCs w:val="24"/>
          <w:rtl w:val="0"/>
        </w:rPr>
        <w:t xml:space="preserve">Each organisation may register a maximum of</w:t>
      </w:r>
      <w:r w:rsidDel="00000000" w:rsidR="00000000" w:rsidRPr="00000000">
        <w:rPr>
          <w:b w:val="1"/>
          <w:sz w:val="24"/>
          <w:szCs w:val="24"/>
          <w:rtl w:val="0"/>
        </w:rPr>
        <w:t xml:space="preserve"> 3 competitors per location</w:t>
      </w:r>
      <w:r w:rsidDel="00000000" w:rsidR="00000000" w:rsidRPr="00000000">
        <w:rPr>
          <w:sz w:val="24"/>
          <w:szCs w:val="24"/>
          <w:rtl w:val="0"/>
        </w:rPr>
        <w:t xml:space="preserve"> for this competition.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w:t>
      </w:r>
      <w:r w:rsidDel="00000000" w:rsidR="00000000" w:rsidRPr="00000000">
        <w:rPr>
          <w:rtl w:val="0"/>
        </w:rPr>
      </w:r>
    </w:p>
    <w:p w:rsidR="00000000" w:rsidDel="00000000" w:rsidP="00000000" w:rsidRDefault="00000000" w:rsidRPr="00000000" w14:paraId="00000013">
      <w:pPr>
        <w:widowControl w:val="0"/>
        <w:ind w:right="5"/>
        <w:jc w:val="both"/>
        <w:rPr>
          <w:sz w:val="24"/>
          <w:szCs w:val="24"/>
        </w:rPr>
      </w:pPr>
      <w:r w:rsidDel="00000000" w:rsidR="00000000" w:rsidRPr="00000000">
        <w:rPr>
          <w:rtl w:val="0"/>
        </w:rPr>
      </w:r>
    </w:p>
    <w:p w:rsidR="00000000" w:rsidDel="00000000" w:rsidP="00000000" w:rsidRDefault="00000000" w:rsidRPr="00000000" w14:paraId="00000014">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sz w:val="24"/>
          <w:szCs w:val="24"/>
          <w:rtl w:val="0"/>
        </w:rPr>
        <w:t xml:space="preserve">This is the maximum number of entries permitted by an organisation for this competition. This is determined by ‘location’ and ‘organisation’.  ‘Organisation’ refers to the competitors’ training provider/employer. ‘Location’ refers to a site where the competitor studies / is employed. </w:t>
      </w:r>
    </w:p>
    <w:p w:rsidR="00000000" w:rsidDel="00000000" w:rsidP="00000000" w:rsidRDefault="00000000" w:rsidRPr="00000000" w14:paraId="00000015">
      <w:pPr>
        <w:widowControl w:val="0"/>
        <w:ind w:right="5"/>
        <w:jc w:val="both"/>
        <w:rPr>
          <w:sz w:val="24"/>
          <w:szCs w:val="24"/>
        </w:rPr>
      </w:pPr>
      <w:r w:rsidDel="00000000" w:rsidR="00000000" w:rsidRPr="00000000">
        <w:rPr>
          <w:sz w:val="24"/>
          <w:szCs w:val="24"/>
          <w:rtl w:val="0"/>
        </w:rPr>
        <w:t xml:space="preserve">This competition may be subject to a selection process if competitor registration numbers exceed the host venue capacity. Where capacity is identified in a competition the reserve competitors may be invited to compete.</w:t>
      </w:r>
    </w:p>
    <w:p w:rsidR="00000000" w:rsidDel="00000000" w:rsidP="00000000" w:rsidRDefault="00000000" w:rsidRPr="00000000" w14:paraId="00000016">
      <w:pPr>
        <w:widowControl w:val="0"/>
        <w:ind w:right="5"/>
        <w:jc w:val="both"/>
        <w:rPr>
          <w:sz w:val="24"/>
          <w:szCs w:val="24"/>
        </w:rPr>
      </w:pPr>
      <w:r w:rsidDel="00000000" w:rsidR="00000000" w:rsidRPr="00000000">
        <w:rPr>
          <w:sz w:val="24"/>
          <w:szCs w:val="24"/>
          <w:rtl w:val="0"/>
        </w:rPr>
        <w:t xml:space="preserve">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7">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8">
      <w:pPr>
        <w:widowControl w:val="0"/>
        <w:pBdr>
          <w:top w:color="000000" w:space="0" w:sz="0" w:val="none"/>
          <w:left w:color="000000" w:space="0" w:sz="0" w:val="none"/>
          <w:bottom w:color="000000" w:space="22" w:sz="0" w:val="none"/>
          <w:right w:color="000000" w:space="0" w:sz="0" w:val="none"/>
        </w:pBdr>
        <w:jc w:val="both"/>
        <w:rPr>
          <w:i w:val="1"/>
          <w:sz w:val="24"/>
          <w:szCs w:val="24"/>
        </w:rPr>
      </w:pPr>
      <w:r w:rsidDel="00000000" w:rsidR="00000000" w:rsidRPr="00000000">
        <w:rPr>
          <w:sz w:val="24"/>
          <w:szCs w:val="24"/>
          <w:rtl w:val="0"/>
        </w:rPr>
        <w:t xml:space="preserve">For further guidance on these capacities, </w:t>
      </w:r>
      <w:hyperlink r:id="rId7">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ind w:right="22"/>
        <w:jc w:val="both"/>
        <w:rPr>
          <w:b w:val="1"/>
          <w:sz w:val="24"/>
          <w:szCs w:val="24"/>
        </w:rPr>
      </w:pPr>
      <w:r w:rsidDel="00000000" w:rsidR="00000000" w:rsidRPr="00000000">
        <w:rPr>
          <w:b w:val="1"/>
          <w:sz w:val="24"/>
          <w:szCs w:val="24"/>
          <w:rtl w:val="0"/>
        </w:rPr>
        <w:t xml:space="preserve">Task Duration</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ind w:right="22"/>
        <w:jc w:val="both"/>
        <w:rPr>
          <w:sz w:val="24"/>
          <w:szCs w:val="24"/>
        </w:rPr>
      </w:pPr>
      <w:r w:rsidDel="00000000" w:rsidR="00000000" w:rsidRPr="00000000">
        <w:rPr>
          <w:sz w:val="24"/>
          <w:szCs w:val="24"/>
          <w:rtl w:val="0"/>
        </w:rPr>
        <w:t xml:space="preserve">5 Hours</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ind w:right="22"/>
        <w:jc w:val="both"/>
        <w:rPr>
          <w:b w:val="1"/>
          <w:sz w:val="28"/>
          <w:szCs w:val="28"/>
        </w:rPr>
      </w:pP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Brief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ind w:right="22"/>
        <w:jc w:val="both"/>
        <w:rPr>
          <w:sz w:val="24"/>
          <w:szCs w:val="24"/>
        </w:rPr>
      </w:pPr>
      <w:r w:rsidDel="00000000" w:rsidR="00000000" w:rsidRPr="00000000">
        <w:rPr>
          <w:color w:val="000000"/>
          <w:sz w:val="24"/>
          <w:szCs w:val="24"/>
          <w:rtl w:val="0"/>
        </w:rPr>
        <w:t xml:space="preserve">Competitors will be provided with drawings and will be required to carry out a plastering task, designed to challenge their ability to </w:t>
      </w:r>
      <w:r w:rsidDel="00000000" w:rsidR="00000000" w:rsidRPr="00000000">
        <w:rPr>
          <w:sz w:val="24"/>
          <w:szCs w:val="24"/>
          <w:rtl w:val="0"/>
        </w:rPr>
        <w:t xml:space="preserve">follow drawings, measure accurately, effectively plan their time, demonstrate competence with tools, and keep workstations clean and tidy. </w:t>
      </w:r>
    </w:p>
    <w:p w:rsidR="00000000" w:rsidDel="00000000" w:rsidP="00000000" w:rsidRDefault="00000000" w:rsidRPr="00000000" w14:paraId="0000001E">
      <w:pPr>
        <w:widowControl w:val="0"/>
        <w:spacing w:before="201" w:lineRule="auto"/>
        <w:ind w:right="22"/>
        <w:jc w:val="both"/>
        <w:rPr>
          <w:sz w:val="24"/>
          <w:szCs w:val="24"/>
        </w:rPr>
      </w:pPr>
      <w:r w:rsidDel="00000000" w:rsidR="00000000" w:rsidRPr="00000000">
        <w:rPr>
          <w:sz w:val="24"/>
          <w:szCs w:val="24"/>
          <w:rtl w:val="0"/>
        </w:rPr>
        <w:t xml:space="preserve">Learners will also be expected to demonstrate the following skills:</w:t>
      </w:r>
      <w:r w:rsidDel="00000000" w:rsidR="00000000" w:rsidRPr="00000000">
        <w:rPr>
          <w:sz w:val="24"/>
          <w:szCs w:val="24"/>
          <w:rtl w:val="0"/>
        </w:rPr>
        <w:t xml:space="preserve"> </w:t>
      </w:r>
    </w:p>
    <w:p w:rsidR="00000000" w:rsidDel="00000000" w:rsidP="00000000" w:rsidRDefault="00000000" w:rsidRPr="00000000" w14:paraId="0000001F">
      <w:pPr>
        <w:widowControl w:val="0"/>
        <w:numPr>
          <w:ilvl w:val="0"/>
          <w:numId w:val="4"/>
        </w:numPr>
        <w:ind w:left="720" w:right="22" w:hanging="436.53543307086625"/>
        <w:jc w:val="both"/>
        <w:rPr>
          <w:sz w:val="24"/>
          <w:szCs w:val="24"/>
          <w:u w:val="none"/>
        </w:rPr>
      </w:pPr>
      <w:r w:rsidDel="00000000" w:rsidR="00000000" w:rsidRPr="00000000">
        <w:rPr>
          <w:sz w:val="24"/>
          <w:szCs w:val="24"/>
          <w:rtl w:val="0"/>
        </w:rPr>
        <w:t xml:space="preserve">Mix plaster to correct consistency, understand drawings and dimensions</w:t>
      </w:r>
      <w:r w:rsidDel="00000000" w:rsidR="00000000" w:rsidRPr="00000000">
        <w:rPr>
          <w:rtl w:val="0"/>
        </w:rPr>
      </w:r>
    </w:p>
    <w:p w:rsidR="00000000" w:rsidDel="00000000" w:rsidP="00000000" w:rsidRDefault="00000000" w:rsidRPr="00000000" w14:paraId="00000020">
      <w:pPr>
        <w:widowControl w:val="0"/>
        <w:numPr>
          <w:ilvl w:val="0"/>
          <w:numId w:val="4"/>
        </w:numPr>
        <w:ind w:left="720" w:right="22" w:hanging="436.53543307086625"/>
        <w:jc w:val="both"/>
        <w:rPr>
          <w:sz w:val="24"/>
          <w:szCs w:val="24"/>
          <w:u w:val="none"/>
        </w:rPr>
      </w:pPr>
      <w:r w:rsidDel="00000000" w:rsidR="00000000" w:rsidRPr="00000000">
        <w:rPr>
          <w:sz w:val="24"/>
          <w:szCs w:val="24"/>
          <w:rtl w:val="0"/>
        </w:rPr>
        <w:t xml:space="preserve">Flat level finishing </w:t>
      </w:r>
      <w:r w:rsidDel="00000000" w:rsidR="00000000" w:rsidRPr="00000000">
        <w:rPr>
          <w:rtl w:val="0"/>
        </w:rPr>
      </w:r>
    </w:p>
    <w:p w:rsidR="00000000" w:rsidDel="00000000" w:rsidP="00000000" w:rsidRDefault="00000000" w:rsidRPr="00000000" w14:paraId="00000021">
      <w:pPr>
        <w:widowControl w:val="0"/>
        <w:spacing w:before="110" w:lineRule="auto"/>
        <w:ind w:right="22"/>
        <w:jc w:val="both"/>
        <w:rPr>
          <w:sz w:val="24"/>
          <w:szCs w:val="24"/>
        </w:rPr>
      </w:pPr>
      <w:r w:rsidDel="00000000" w:rsidR="00000000" w:rsidRPr="00000000">
        <w:rPr>
          <w:sz w:val="24"/>
          <w:szCs w:val="24"/>
          <w:rtl w:val="0"/>
        </w:rPr>
        <w:t xml:space="preserve">Marks will be awarded based on the following criteria:</w:t>
      </w:r>
    </w:p>
    <w:p w:rsidR="00000000" w:rsidDel="00000000" w:rsidP="00000000" w:rsidRDefault="00000000" w:rsidRPr="00000000" w14:paraId="00000022">
      <w:pPr>
        <w:widowControl w:val="0"/>
        <w:numPr>
          <w:ilvl w:val="0"/>
          <w:numId w:val="5"/>
        </w:numPr>
        <w:ind w:left="720" w:right="22" w:hanging="436.53543307086625"/>
        <w:jc w:val="both"/>
        <w:rPr>
          <w:sz w:val="24"/>
          <w:szCs w:val="24"/>
        </w:rPr>
      </w:pPr>
      <w:r w:rsidDel="00000000" w:rsidR="00000000" w:rsidRPr="00000000">
        <w:rPr>
          <w:sz w:val="24"/>
          <w:szCs w:val="24"/>
          <w:rtl w:val="0"/>
        </w:rPr>
        <w:t xml:space="preserve">Skimming </w:t>
      </w:r>
    </w:p>
    <w:p w:rsidR="00000000" w:rsidDel="00000000" w:rsidP="00000000" w:rsidRDefault="00000000" w:rsidRPr="00000000" w14:paraId="00000023">
      <w:pPr>
        <w:widowControl w:val="0"/>
        <w:numPr>
          <w:ilvl w:val="0"/>
          <w:numId w:val="5"/>
        </w:numPr>
        <w:ind w:left="720" w:right="22" w:hanging="436.53543307086625"/>
        <w:jc w:val="both"/>
        <w:rPr>
          <w:sz w:val="24"/>
          <w:szCs w:val="24"/>
        </w:rPr>
      </w:pPr>
      <w:r w:rsidDel="00000000" w:rsidR="00000000" w:rsidRPr="00000000">
        <w:rPr>
          <w:sz w:val="24"/>
          <w:szCs w:val="24"/>
          <w:rtl w:val="0"/>
        </w:rPr>
        <w:t xml:space="preserve">Beading</w:t>
      </w:r>
    </w:p>
    <w:p w:rsidR="00000000" w:rsidDel="00000000" w:rsidP="00000000" w:rsidRDefault="00000000" w:rsidRPr="00000000" w14:paraId="00000024">
      <w:pPr>
        <w:widowControl w:val="0"/>
        <w:numPr>
          <w:ilvl w:val="0"/>
          <w:numId w:val="5"/>
        </w:numPr>
        <w:ind w:left="720" w:right="22" w:hanging="436.53543307086625"/>
        <w:jc w:val="both"/>
        <w:rPr>
          <w:sz w:val="24"/>
          <w:szCs w:val="24"/>
          <w:u w:val="none"/>
        </w:rPr>
      </w:pPr>
      <w:r w:rsidDel="00000000" w:rsidR="00000000" w:rsidRPr="00000000">
        <w:rPr>
          <w:sz w:val="24"/>
          <w:szCs w:val="24"/>
          <w:rtl w:val="0"/>
        </w:rPr>
        <w:t xml:space="preserve">Lightweight undercoat rendering and floating</w:t>
      </w:r>
      <w:r w:rsidDel="00000000" w:rsidR="00000000" w:rsidRPr="00000000">
        <w:rPr>
          <w:rtl w:val="0"/>
        </w:rPr>
      </w:r>
    </w:p>
    <w:p w:rsidR="00000000" w:rsidDel="00000000" w:rsidP="00000000" w:rsidRDefault="00000000" w:rsidRPr="00000000" w14:paraId="00000025">
      <w:pPr>
        <w:widowControl w:val="0"/>
        <w:numPr>
          <w:ilvl w:val="0"/>
          <w:numId w:val="5"/>
        </w:numPr>
        <w:ind w:left="720" w:right="22" w:hanging="436.53543307086625"/>
        <w:jc w:val="both"/>
        <w:rPr>
          <w:sz w:val="24"/>
          <w:szCs w:val="24"/>
        </w:rPr>
      </w:pPr>
      <w:r w:rsidDel="00000000" w:rsidR="00000000" w:rsidRPr="00000000">
        <w:rPr>
          <w:sz w:val="24"/>
          <w:szCs w:val="24"/>
          <w:rtl w:val="0"/>
        </w:rPr>
        <w:t xml:space="preserve">Appearance </w:t>
      </w:r>
    </w:p>
    <w:p w:rsidR="00000000" w:rsidDel="00000000" w:rsidP="00000000" w:rsidRDefault="00000000" w:rsidRPr="00000000" w14:paraId="00000026">
      <w:pPr>
        <w:widowControl w:val="0"/>
        <w:numPr>
          <w:ilvl w:val="0"/>
          <w:numId w:val="5"/>
        </w:numPr>
        <w:ind w:left="720" w:right="22" w:hanging="436.53543307086625"/>
        <w:jc w:val="both"/>
        <w:rPr>
          <w:sz w:val="24"/>
          <w:szCs w:val="24"/>
        </w:rPr>
      </w:pPr>
      <w:r w:rsidDel="00000000" w:rsidR="00000000" w:rsidRPr="00000000">
        <w:rPr>
          <w:sz w:val="24"/>
          <w:szCs w:val="24"/>
          <w:rtl w:val="0"/>
        </w:rPr>
        <w:t xml:space="preserve">Clean working area </w:t>
      </w:r>
    </w:p>
    <w:p w:rsidR="00000000" w:rsidDel="00000000" w:rsidP="00000000" w:rsidRDefault="00000000" w:rsidRPr="00000000" w14:paraId="00000027">
      <w:pPr>
        <w:widowControl w:val="0"/>
        <w:ind w:left="720" w:right="22" w:firstLine="0"/>
        <w:jc w:val="both"/>
        <w:rPr>
          <w:sz w:val="24"/>
          <w:szCs w:val="24"/>
        </w:rPr>
      </w:pPr>
      <w:r w:rsidDel="00000000" w:rsidR="00000000" w:rsidRPr="00000000">
        <w:rPr>
          <w:rtl w:val="0"/>
        </w:rPr>
      </w:r>
    </w:p>
    <w:p w:rsidR="00000000" w:rsidDel="00000000" w:rsidP="00000000" w:rsidRDefault="00000000" w:rsidRPr="00000000" w14:paraId="00000028">
      <w:pPr>
        <w:widowControl w:val="0"/>
        <w:ind w:right="22"/>
        <w:jc w:val="both"/>
        <w:rPr>
          <w:sz w:val="24"/>
          <w:szCs w:val="24"/>
        </w:rPr>
      </w:pPr>
      <w:r w:rsidDel="00000000" w:rsidR="00000000" w:rsidRPr="00000000">
        <w:rPr>
          <w:sz w:val="24"/>
          <w:szCs w:val="24"/>
          <w:rtl w:val="0"/>
        </w:rPr>
        <w:t xml:space="preserve">Previous competition briefs are available to view and download via the Skills Competition Wales website, please </w:t>
      </w:r>
      <w:hyperlink r:id="rId8">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to access.  </w:t>
      </w:r>
    </w:p>
    <w:p w:rsidR="00000000" w:rsidDel="00000000" w:rsidP="00000000" w:rsidRDefault="00000000" w:rsidRPr="00000000" w14:paraId="00000029">
      <w:pPr>
        <w:widowControl w:val="0"/>
        <w:ind w:left="0" w:right="22" w:firstLine="0"/>
        <w:jc w:val="both"/>
        <w:rPr>
          <w:sz w:val="24"/>
          <w:szCs w:val="24"/>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Infrastructure List </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ind w:right="22"/>
        <w:jc w:val="both"/>
        <w:rPr>
          <w:color w:val="000000"/>
          <w:sz w:val="24"/>
          <w:szCs w:val="24"/>
        </w:rPr>
      </w:pPr>
      <w:r w:rsidDel="00000000" w:rsidR="00000000" w:rsidRPr="00000000">
        <w:rPr>
          <w:color w:val="000000"/>
          <w:sz w:val="24"/>
          <w:szCs w:val="24"/>
          <w:rtl w:val="0"/>
        </w:rPr>
        <w:t xml:space="preserve">Competitors will be required to bring their own toolkit</w:t>
      </w:r>
      <w:r w:rsidDel="00000000" w:rsidR="00000000" w:rsidRPr="00000000">
        <w:rPr>
          <w:sz w:val="24"/>
          <w:szCs w:val="24"/>
          <w:rtl w:val="0"/>
        </w:rPr>
        <w:t xml:space="preserve"> and hop ups.</w:t>
      </w: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ind w:right="22"/>
        <w:jc w:val="both"/>
        <w:rPr>
          <w:b w:val="1"/>
          <w:sz w:val="20"/>
          <w:szCs w:val="20"/>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R</w:t>
      </w:r>
      <w:r w:rsidDel="00000000" w:rsidR="00000000" w:rsidRPr="00000000">
        <w:rPr>
          <w:b w:val="1"/>
          <w:color w:val="000000"/>
          <w:sz w:val="28"/>
          <w:szCs w:val="28"/>
          <w:rtl w:val="0"/>
        </w:rPr>
        <w:t xml:space="preserve">ules </w:t>
      </w:r>
    </w:p>
    <w:p w:rsidR="00000000" w:rsidDel="00000000" w:rsidP="00000000" w:rsidRDefault="00000000" w:rsidRPr="00000000" w14:paraId="0000002E">
      <w:pPr>
        <w:widowControl w:val="0"/>
        <w:ind w:right="-6"/>
        <w:rPr>
          <w:sz w:val="24"/>
          <w:szCs w:val="24"/>
        </w:rPr>
      </w:pPr>
      <w:r w:rsidDel="00000000" w:rsidR="00000000" w:rsidRPr="00000000">
        <w:rPr>
          <w:sz w:val="24"/>
          <w:szCs w:val="24"/>
          <w:rtl w:val="0"/>
        </w:rPr>
        <w:t xml:space="preserve">For full terms and conditions of entry and competition rules </w:t>
      </w:r>
      <w:hyperlink r:id="rId9">
        <w:r w:rsidDel="00000000" w:rsidR="00000000" w:rsidRPr="00000000">
          <w:rPr>
            <w:color w:val="1155cc"/>
            <w:sz w:val="24"/>
            <w:szCs w:val="24"/>
            <w:u w:val="single"/>
            <w:rtl w:val="0"/>
          </w:rPr>
          <w:t xml:space="preserve">visit</w:t>
        </w:r>
      </w:hyperlink>
      <w:r w:rsidDel="00000000" w:rsidR="00000000" w:rsidRPr="00000000">
        <w:rPr>
          <w:sz w:val="24"/>
          <w:szCs w:val="24"/>
          <w:rtl w:val="0"/>
        </w:rPr>
        <w:t xml:space="preserve">.</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ind w:right="22"/>
        <w:jc w:val="both"/>
        <w:rPr>
          <w:b w:val="1"/>
          <w:sz w:val="28"/>
          <w:szCs w:val="28"/>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ind w:right="22"/>
        <w:jc w:val="both"/>
        <w:rPr>
          <w:b w:val="1"/>
          <w:color w:val="000000"/>
          <w:sz w:val="24"/>
          <w:szCs w:val="24"/>
        </w:rPr>
      </w:pPr>
      <w:r w:rsidDel="00000000" w:rsidR="00000000" w:rsidRPr="00000000">
        <w:rPr>
          <w:b w:val="1"/>
          <w:color w:val="000000"/>
          <w:sz w:val="24"/>
          <w:szCs w:val="24"/>
          <w:rtl w:val="0"/>
        </w:rPr>
        <w:t xml:space="preserve">Generic competition rules </w:t>
      </w:r>
    </w:p>
    <w:p w:rsidR="00000000" w:rsidDel="00000000" w:rsidP="00000000" w:rsidRDefault="00000000" w:rsidRPr="00000000" w14:paraId="00000031">
      <w:pPr>
        <w:widowControl w:val="0"/>
        <w:numPr>
          <w:ilvl w:val="0"/>
          <w:numId w:val="2"/>
        </w:numPr>
        <w:pBdr>
          <w:top w:space="0" w:sz="0" w:val="nil"/>
          <w:left w:space="0" w:sz="0" w:val="nil"/>
          <w:bottom w:space="0" w:sz="0" w:val="nil"/>
          <w:right w:space="0" w:sz="0" w:val="nil"/>
          <w:between w:space="0" w:sz="0" w:val="nil"/>
        </w:pBdr>
        <w:ind w:left="708.6614173228347" w:right="22" w:hanging="425.19685039370086"/>
        <w:jc w:val="both"/>
        <w:rPr>
          <w:color w:val="000000"/>
          <w:sz w:val="24"/>
          <w:szCs w:val="24"/>
        </w:rPr>
      </w:pPr>
      <w:r w:rsidDel="00000000" w:rsidR="00000000" w:rsidRPr="00000000">
        <w:rPr>
          <w:color w:val="000000"/>
          <w:sz w:val="24"/>
          <w:szCs w:val="24"/>
          <w:rtl w:val="0"/>
        </w:rPr>
        <w:t xml:space="preserve">Mobile phones are to be switched off during competition activity. </w:t>
      </w:r>
    </w:p>
    <w:p w:rsidR="00000000" w:rsidDel="00000000" w:rsidP="00000000" w:rsidRDefault="00000000" w:rsidRPr="00000000" w14:paraId="00000032">
      <w:pPr>
        <w:widowControl w:val="0"/>
        <w:numPr>
          <w:ilvl w:val="0"/>
          <w:numId w:val="2"/>
        </w:numPr>
        <w:pBdr>
          <w:top w:space="0" w:sz="0" w:val="nil"/>
          <w:left w:space="0" w:sz="0" w:val="nil"/>
          <w:bottom w:space="0" w:sz="0" w:val="nil"/>
          <w:right w:space="0" w:sz="0" w:val="nil"/>
          <w:between w:space="0" w:sz="0" w:val="nil"/>
        </w:pBdr>
        <w:ind w:left="708.6614173228347" w:right="22" w:hanging="425.19685039370086"/>
        <w:jc w:val="both"/>
        <w:rPr>
          <w:color w:val="000000"/>
          <w:sz w:val="24"/>
          <w:szCs w:val="24"/>
        </w:rPr>
      </w:pPr>
      <w:r w:rsidDel="00000000" w:rsidR="00000000" w:rsidRPr="00000000">
        <w:rPr>
          <w:color w:val="000000"/>
          <w:sz w:val="24"/>
          <w:szCs w:val="24"/>
          <w:rtl w:val="0"/>
        </w:rPr>
        <w:t xml:space="preserve">Listening to music via headphones is not permitted during competition activity. </w:t>
      </w:r>
    </w:p>
    <w:p w:rsidR="00000000" w:rsidDel="00000000" w:rsidP="00000000" w:rsidRDefault="00000000" w:rsidRPr="00000000" w14:paraId="00000033">
      <w:pPr>
        <w:widowControl w:val="0"/>
        <w:numPr>
          <w:ilvl w:val="0"/>
          <w:numId w:val="2"/>
        </w:numPr>
        <w:pBdr>
          <w:top w:space="0" w:sz="0" w:val="nil"/>
          <w:left w:space="0" w:sz="0" w:val="nil"/>
          <w:bottom w:space="0" w:sz="0" w:val="nil"/>
          <w:right w:space="0" w:sz="0" w:val="nil"/>
          <w:between w:space="0" w:sz="0" w:val="nil"/>
        </w:pBdr>
        <w:ind w:left="708.6614173228347" w:right="22" w:hanging="425.19685039370086"/>
        <w:jc w:val="both"/>
        <w:rPr>
          <w:color w:val="000000"/>
          <w:sz w:val="24"/>
          <w:szCs w:val="24"/>
        </w:rPr>
      </w:pPr>
      <w:r w:rsidDel="00000000" w:rsidR="00000000" w:rsidRPr="00000000">
        <w:rPr>
          <w:color w:val="000000"/>
          <w:sz w:val="24"/>
          <w:szCs w:val="24"/>
          <w:rtl w:val="0"/>
        </w:rPr>
        <w:t xml:space="preserve">Any questions during competition activity should be addressed to the competition judging panel. </w:t>
      </w:r>
    </w:p>
    <w:p w:rsidR="00000000" w:rsidDel="00000000" w:rsidP="00000000" w:rsidRDefault="00000000" w:rsidRPr="00000000" w14:paraId="00000034">
      <w:pPr>
        <w:widowControl w:val="0"/>
        <w:numPr>
          <w:ilvl w:val="0"/>
          <w:numId w:val="2"/>
        </w:numPr>
        <w:pBdr>
          <w:top w:space="0" w:sz="0" w:val="nil"/>
          <w:left w:space="0" w:sz="0" w:val="nil"/>
          <w:bottom w:space="0" w:sz="0" w:val="nil"/>
          <w:right w:space="0" w:sz="0" w:val="nil"/>
          <w:between w:space="0" w:sz="0" w:val="nil"/>
        </w:pBdr>
        <w:ind w:left="708.6614173228347" w:right="22" w:hanging="425.19685039370086"/>
        <w:jc w:val="both"/>
        <w:rPr>
          <w:color w:val="000000"/>
          <w:sz w:val="24"/>
          <w:szCs w:val="24"/>
        </w:rPr>
      </w:pPr>
      <w:r w:rsidDel="00000000" w:rsidR="00000000" w:rsidRPr="00000000">
        <w:rPr>
          <w:color w:val="000000"/>
          <w:sz w:val="24"/>
          <w:szCs w:val="24"/>
          <w:rtl w:val="0"/>
        </w:rPr>
        <w:t xml:space="preserve">Competitors should not communicate with other competitors during competition activity. </w:t>
      </w:r>
    </w:p>
    <w:p w:rsidR="00000000" w:rsidDel="00000000" w:rsidP="00000000" w:rsidRDefault="00000000" w:rsidRPr="00000000" w14:paraId="00000035">
      <w:pPr>
        <w:widowControl w:val="0"/>
        <w:numPr>
          <w:ilvl w:val="0"/>
          <w:numId w:val="2"/>
        </w:numPr>
        <w:pBdr>
          <w:top w:space="0" w:sz="0" w:val="nil"/>
          <w:left w:space="0" w:sz="0" w:val="nil"/>
          <w:bottom w:space="0" w:sz="0" w:val="nil"/>
          <w:right w:space="0" w:sz="0" w:val="nil"/>
          <w:between w:space="0" w:sz="0" w:val="nil"/>
        </w:pBdr>
        <w:ind w:left="708.6614173228347" w:right="22" w:hanging="425.19685039370086"/>
        <w:jc w:val="both"/>
        <w:rPr>
          <w:color w:val="000000"/>
          <w:sz w:val="24"/>
          <w:szCs w:val="24"/>
        </w:rPr>
      </w:pPr>
      <w:r w:rsidDel="00000000" w:rsidR="00000000" w:rsidRPr="00000000">
        <w:rPr>
          <w:color w:val="000000"/>
          <w:sz w:val="24"/>
          <w:szCs w:val="24"/>
          <w:rtl w:val="0"/>
        </w:rPr>
        <w:t xml:space="preserve">It is the responsibility of each competitor to arrive on time for each competition session. No additional time will be allowed if you arrive late. </w:t>
      </w:r>
    </w:p>
    <w:p w:rsidR="00000000" w:rsidDel="00000000" w:rsidP="00000000" w:rsidRDefault="00000000" w:rsidRPr="00000000" w14:paraId="00000036">
      <w:pPr>
        <w:widowControl w:val="0"/>
        <w:numPr>
          <w:ilvl w:val="0"/>
          <w:numId w:val="2"/>
        </w:numPr>
        <w:pBdr>
          <w:top w:space="0" w:sz="0" w:val="nil"/>
          <w:left w:space="0" w:sz="0" w:val="nil"/>
          <w:bottom w:space="0" w:sz="0" w:val="nil"/>
          <w:right w:space="0" w:sz="0" w:val="nil"/>
          <w:between w:space="0" w:sz="0" w:val="nil"/>
        </w:pBdr>
        <w:ind w:left="708.6614173228347" w:right="22" w:hanging="425.19685039370086"/>
        <w:jc w:val="both"/>
        <w:rPr>
          <w:color w:val="000000"/>
          <w:sz w:val="24"/>
          <w:szCs w:val="24"/>
        </w:rPr>
      </w:pPr>
      <w:r w:rsidDel="00000000" w:rsidR="00000000" w:rsidRPr="00000000">
        <w:rPr>
          <w:color w:val="000000"/>
          <w:sz w:val="24"/>
          <w:szCs w:val="24"/>
          <w:rtl w:val="0"/>
        </w:rPr>
        <w:t xml:space="preserve">Technical failure of your equipment should be reported immediately to the judging panel. Additional time will be allocated if the fault is beyond the control of the competitor. </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ind w:right="22"/>
        <w:jc w:val="both"/>
        <w:rPr>
          <w:b w:val="1"/>
          <w:sz w:val="20"/>
          <w:szCs w:val="20"/>
        </w:rPr>
      </w:pP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Marking and </w:t>
      </w:r>
      <w:r w:rsidDel="00000000" w:rsidR="00000000" w:rsidRPr="00000000">
        <w:rPr>
          <w:b w:val="1"/>
          <w:sz w:val="28"/>
          <w:szCs w:val="28"/>
          <w:rtl w:val="0"/>
        </w:rPr>
        <w:t xml:space="preserve">A</w:t>
      </w:r>
      <w:r w:rsidDel="00000000" w:rsidR="00000000" w:rsidRPr="00000000">
        <w:rPr>
          <w:b w:val="1"/>
          <w:color w:val="000000"/>
          <w:sz w:val="28"/>
          <w:szCs w:val="28"/>
          <w:rtl w:val="0"/>
        </w:rPr>
        <w:t xml:space="preserve">ssessment </w:t>
      </w:r>
    </w:p>
    <w:p w:rsidR="00000000" w:rsidDel="00000000" w:rsidP="00000000" w:rsidRDefault="00000000" w:rsidRPr="00000000" w14:paraId="00000039">
      <w:pPr>
        <w:widowControl w:val="0"/>
        <w:jc w:val="both"/>
        <w:rPr>
          <w:sz w:val="24"/>
          <w:szCs w:val="24"/>
        </w:rPr>
      </w:pPr>
      <w:r w:rsidDel="00000000" w:rsidR="00000000" w:rsidRPr="00000000">
        <w:rPr>
          <w:sz w:val="24"/>
          <w:szCs w:val="24"/>
          <w:rtl w:val="0"/>
        </w:rPr>
        <w:t xml:space="preserve">Marking and judging of this competition will be carried out by a team of experts from industry, further education or training providers, using marking criteria and allocated marks to ensure consistency</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3A">
      <w:pPr>
        <w:widowControl w:val="0"/>
        <w:jc w:val="both"/>
        <w:rPr>
          <w:b w:val="1"/>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B">
      <w:pPr>
        <w:widowControl w:val="0"/>
        <w:jc w:val="both"/>
        <w:rPr>
          <w:b w:val="1"/>
          <w:color w:val="000000"/>
          <w:sz w:val="24"/>
          <w:szCs w:val="24"/>
        </w:rPr>
      </w:pPr>
      <w:r w:rsidDel="00000000" w:rsidR="00000000" w:rsidRPr="00000000">
        <w:rPr>
          <w:b w:val="1"/>
          <w:color w:val="000000"/>
          <w:sz w:val="24"/>
          <w:szCs w:val="24"/>
          <w:rtl w:val="0"/>
        </w:rPr>
        <w:t xml:space="preserve">Brief breakdown of marking and assessment</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ind w:right="22"/>
        <w:jc w:val="both"/>
        <w:rPr>
          <w:sz w:val="24"/>
          <w:szCs w:val="24"/>
        </w:rPr>
      </w:pPr>
      <w:r w:rsidDel="00000000" w:rsidR="00000000" w:rsidRPr="00000000">
        <w:rPr>
          <w:color w:val="000000"/>
          <w:sz w:val="24"/>
          <w:szCs w:val="24"/>
          <w:rtl w:val="0"/>
        </w:rPr>
        <w:t xml:space="preserve">All marks are objective and will be awarded by the judges as follows </w:t>
      </w: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ind w:right="22"/>
        <w:jc w:val="both"/>
        <w:rPr>
          <w:sz w:val="16"/>
          <w:szCs w:val="16"/>
        </w:rPr>
      </w:pPr>
      <w:r w:rsidDel="00000000" w:rsidR="00000000" w:rsidRPr="00000000">
        <w:rPr>
          <w:rtl w:val="0"/>
        </w:rPr>
      </w:r>
    </w:p>
    <w:tbl>
      <w:tblPr>
        <w:tblStyle w:val="Table1"/>
        <w:tblW w:w="1021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5145"/>
        <w:gridCol w:w="3401"/>
        <w:tblGridChange w:id="0">
          <w:tblGrid>
            <w:gridCol w:w="1665"/>
            <w:gridCol w:w="5145"/>
            <w:gridCol w:w="3401"/>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ind w:right="22"/>
              <w:jc w:val="both"/>
              <w:rPr>
                <w:b w:val="1"/>
                <w:sz w:val="24"/>
                <w:szCs w:val="24"/>
              </w:rPr>
            </w:pPr>
            <w:r w:rsidDel="00000000" w:rsidR="00000000" w:rsidRPr="00000000">
              <w:rPr>
                <w:b w:val="1"/>
                <w:sz w:val="24"/>
                <w:szCs w:val="24"/>
                <w:rtl w:val="0"/>
              </w:rPr>
              <w:t xml:space="preserve">Criteria</w:t>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jc w:val="both"/>
              <w:rPr>
                <w:b w:val="1"/>
                <w:sz w:val="24"/>
                <w:szCs w:val="24"/>
              </w:rPr>
            </w:pPr>
            <w:r w:rsidDel="00000000" w:rsidR="00000000" w:rsidRPr="00000000">
              <w:rPr>
                <w:b w:val="1"/>
                <w:sz w:val="24"/>
                <w:szCs w:val="24"/>
                <w:rtl w:val="0"/>
              </w:rPr>
              <w:t xml:space="preserve">Marks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ind w:right="22"/>
              <w:jc w:val="both"/>
              <w:rPr>
                <w:sz w:val="24"/>
                <w:szCs w:val="24"/>
              </w:rPr>
            </w:pPr>
            <w:r w:rsidDel="00000000" w:rsidR="00000000" w:rsidRPr="00000000">
              <w:rPr>
                <w:sz w:val="24"/>
                <w:szCs w:val="24"/>
                <w:rtl w:val="0"/>
              </w:rPr>
              <w:t xml:space="preserve">Setting out of beadings/Dimensions</w:t>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30%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ind w:right="22"/>
              <w:jc w:val="both"/>
              <w:rPr>
                <w:sz w:val="24"/>
                <w:szCs w:val="24"/>
              </w:rPr>
            </w:pPr>
            <w:r w:rsidDel="00000000" w:rsidR="00000000" w:rsidRPr="00000000">
              <w:rPr>
                <w:sz w:val="24"/>
                <w:szCs w:val="24"/>
                <w:rtl w:val="0"/>
              </w:rPr>
              <w:t xml:space="preserve">Mitres on Coving and Dimensions</w:t>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ind w:right="22"/>
              <w:jc w:val="both"/>
              <w:rPr>
                <w:sz w:val="24"/>
                <w:szCs w:val="24"/>
              </w:rPr>
            </w:pPr>
            <w:r w:rsidDel="00000000" w:rsidR="00000000" w:rsidRPr="00000000">
              <w:rPr>
                <w:sz w:val="24"/>
                <w:szCs w:val="24"/>
                <w:rtl w:val="0"/>
              </w:rPr>
              <w:t xml:space="preserve">Floating and uniformity of key</w:t>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35%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D</w:t>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ind w:right="22"/>
              <w:jc w:val="both"/>
              <w:rPr>
                <w:sz w:val="24"/>
                <w:szCs w:val="24"/>
              </w:rPr>
            </w:pPr>
            <w:r w:rsidDel="00000000" w:rsidR="00000000" w:rsidRPr="00000000">
              <w:rPr>
                <w:sz w:val="24"/>
                <w:szCs w:val="24"/>
                <w:rtl w:val="0"/>
              </w:rPr>
              <w:t xml:space="preserve">Health &amp; Safety and waste </w:t>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15%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E</w:t>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ind w:right="22"/>
              <w:jc w:val="both"/>
              <w:rPr>
                <w:sz w:val="24"/>
                <w:szCs w:val="24"/>
              </w:rPr>
            </w:pPr>
            <w:r w:rsidDel="00000000" w:rsidR="00000000" w:rsidRPr="00000000">
              <w:rPr>
                <w:sz w:val="24"/>
                <w:szCs w:val="24"/>
                <w:rtl w:val="0"/>
              </w:rPr>
              <w:t xml:space="preserve">Appearance</w:t>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jc w:val="right"/>
              <w:rPr>
                <w:b w:val="1"/>
                <w:sz w:val="24"/>
                <w:szCs w:val="24"/>
              </w:rPr>
            </w:pPr>
            <w:r w:rsidDel="00000000" w:rsidR="00000000" w:rsidRPr="00000000">
              <w:rPr>
                <w:b w:val="1"/>
                <w:sz w:val="24"/>
                <w:szCs w:val="24"/>
                <w:rtl w:val="0"/>
              </w:rPr>
              <w:t xml:space="preserve">Total</w:t>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53">
      <w:pPr>
        <w:widowControl w:val="0"/>
        <w:ind w:right="5"/>
        <w:jc w:val="both"/>
        <w:rPr>
          <w:b w:val="1"/>
          <w:sz w:val="28"/>
          <w:szCs w:val="28"/>
        </w:rPr>
      </w:pPr>
      <w:r w:rsidDel="00000000" w:rsidR="00000000" w:rsidRPr="00000000">
        <w:rPr>
          <w:rtl w:val="0"/>
        </w:rPr>
      </w:r>
    </w:p>
    <w:p w:rsidR="00000000" w:rsidDel="00000000" w:rsidP="00000000" w:rsidRDefault="00000000" w:rsidRPr="00000000" w14:paraId="00000054">
      <w:pPr>
        <w:widowControl w:val="0"/>
        <w:ind w:right="5"/>
        <w:jc w:val="both"/>
        <w:rPr>
          <w:b w:val="1"/>
          <w:sz w:val="28"/>
          <w:szCs w:val="28"/>
        </w:rPr>
      </w:pPr>
      <w:r w:rsidDel="00000000" w:rsidR="00000000" w:rsidRPr="00000000">
        <w:rPr>
          <w:b w:val="1"/>
          <w:sz w:val="28"/>
          <w:szCs w:val="28"/>
          <w:rtl w:val="0"/>
        </w:rPr>
        <w:t xml:space="preserve">Feedback and Recognition </w:t>
      </w:r>
    </w:p>
    <w:p w:rsidR="00000000" w:rsidDel="00000000" w:rsidP="00000000" w:rsidRDefault="00000000" w:rsidRPr="00000000" w14:paraId="00000055">
      <w:pPr>
        <w:widowControl w:val="0"/>
        <w:ind w:right="5"/>
        <w:jc w:val="both"/>
        <w:rPr>
          <w:sz w:val="24"/>
          <w:szCs w:val="24"/>
        </w:rPr>
      </w:pPr>
      <w:r w:rsidDel="00000000" w:rsidR="00000000" w:rsidRPr="00000000">
        <w:rPr>
          <w:sz w:val="24"/>
          <w:szCs w:val="24"/>
          <w:rtl w:val="0"/>
        </w:rPr>
        <w:t xml:space="preserve">Individual and Group verbal feedback will be provided at the end of the competition. No results or awards will be awarded on the day as marking will be quality assured. </w:t>
      </w:r>
    </w:p>
    <w:p w:rsidR="00000000" w:rsidDel="00000000" w:rsidP="00000000" w:rsidRDefault="00000000" w:rsidRPr="00000000" w14:paraId="00000056">
      <w:pPr>
        <w:widowControl w:val="0"/>
        <w:ind w:right="5"/>
        <w:jc w:val="both"/>
        <w:rPr>
          <w:sz w:val="24"/>
          <w:szCs w:val="24"/>
        </w:rPr>
      </w:pPr>
      <w:r w:rsidDel="00000000" w:rsidR="00000000" w:rsidRPr="00000000">
        <w:rPr>
          <w:rtl w:val="0"/>
        </w:rPr>
      </w:r>
    </w:p>
    <w:p w:rsidR="00000000" w:rsidDel="00000000" w:rsidP="00000000" w:rsidRDefault="00000000" w:rsidRPr="00000000" w14:paraId="00000057">
      <w:pPr>
        <w:widowControl w:val="0"/>
        <w:spacing w:line="276" w:lineRule="auto"/>
        <w:ind w:right="22.204724409448886"/>
        <w:jc w:val="both"/>
        <w:rPr>
          <w:sz w:val="24"/>
          <w:szCs w:val="24"/>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w:t>
      </w:r>
      <w:r w:rsidDel="00000000" w:rsidR="00000000" w:rsidRPr="00000000">
        <w:rPr>
          <w:sz w:val="24"/>
          <w:szCs w:val="24"/>
          <w:highlight w:val="white"/>
          <w:rtl w:val="0"/>
        </w:rPr>
        <w:t xml:space="preserve">day 18th March 2026,</w:t>
      </w:r>
      <w:r w:rsidDel="00000000" w:rsidR="00000000" w:rsidRPr="00000000">
        <w:rPr>
          <w:sz w:val="24"/>
          <w:szCs w:val="24"/>
          <w:highlight w:val="white"/>
          <w:rtl w:val="0"/>
        </w:rPr>
        <w:t xml:space="preserve"> further details will be communicated to competitors and their points of contact by email.</w:t>
      </w:r>
      <w:r w:rsidDel="00000000" w:rsidR="00000000" w:rsidRPr="00000000">
        <w:rPr>
          <w:rtl w:val="0"/>
        </w:rPr>
      </w:r>
    </w:p>
    <w:p w:rsidR="00000000" w:rsidDel="00000000" w:rsidP="00000000" w:rsidRDefault="00000000" w:rsidRPr="00000000" w14:paraId="00000058">
      <w:pPr>
        <w:widowControl w:val="0"/>
        <w:spacing w:line="276" w:lineRule="auto"/>
        <w:ind w:right="22.204724409448886"/>
        <w:jc w:val="both"/>
        <w:rPr>
          <w:sz w:val="24"/>
          <w:szCs w:val="24"/>
        </w:rPr>
      </w:pPr>
      <w:r w:rsidDel="00000000" w:rsidR="00000000" w:rsidRPr="00000000">
        <w:rPr>
          <w:rtl w:val="0"/>
        </w:rPr>
      </w:r>
    </w:p>
    <w:p w:rsidR="00000000" w:rsidDel="00000000" w:rsidP="00000000" w:rsidRDefault="00000000" w:rsidRPr="00000000" w14:paraId="00000059">
      <w:pPr>
        <w:widowControl w:val="0"/>
        <w:spacing w:line="276" w:lineRule="auto"/>
        <w:ind w:right="22.204724409448886"/>
        <w:jc w:val="both"/>
        <w:rPr>
          <w:sz w:val="24"/>
          <w:szCs w:val="24"/>
        </w:rPr>
      </w:pPr>
      <w:r w:rsidDel="00000000" w:rsidR="00000000" w:rsidRPr="00000000">
        <w:rPr>
          <w:sz w:val="24"/>
          <w:szCs w:val="24"/>
          <w:rtl w:val="0"/>
        </w:rPr>
        <w:t xml:space="preserve">Marksheets will be available upon request via </w:t>
      </w:r>
      <w:hyperlink r:id="rId10">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p>
    <w:p w:rsidR="00000000" w:rsidDel="00000000" w:rsidP="00000000" w:rsidRDefault="00000000" w:rsidRPr="00000000" w14:paraId="0000005A">
      <w:pPr>
        <w:widowControl w:val="0"/>
        <w:ind w:right="5"/>
        <w:jc w:val="both"/>
        <w:rPr>
          <w:b w:val="1"/>
          <w:sz w:val="24"/>
          <w:szCs w:val="24"/>
        </w:rPr>
      </w:pPr>
      <w:r w:rsidDel="00000000" w:rsidR="00000000" w:rsidRPr="00000000">
        <w:rPr>
          <w:rtl w:val="0"/>
        </w:rPr>
      </w:r>
    </w:p>
    <w:p w:rsidR="00000000" w:rsidDel="00000000" w:rsidP="00000000" w:rsidRDefault="00000000" w:rsidRPr="00000000" w14:paraId="0000005B">
      <w:pPr>
        <w:widowControl w:val="0"/>
        <w:ind w:right="5"/>
        <w:jc w:val="both"/>
        <w:rPr>
          <w:b w:val="1"/>
          <w:sz w:val="28"/>
          <w:szCs w:val="28"/>
        </w:rPr>
      </w:pPr>
      <w:r w:rsidDel="00000000" w:rsidR="00000000" w:rsidRPr="00000000">
        <w:rPr>
          <w:b w:val="1"/>
          <w:sz w:val="28"/>
          <w:szCs w:val="28"/>
          <w:rtl w:val="0"/>
        </w:rPr>
        <w:t xml:space="preserve">Competition Lead </w:t>
      </w:r>
    </w:p>
    <w:p w:rsidR="00000000" w:rsidDel="00000000" w:rsidP="00000000" w:rsidRDefault="00000000" w:rsidRPr="00000000" w14:paraId="0000005C">
      <w:pPr>
        <w:widowControl w:val="0"/>
        <w:ind w:right="-6"/>
        <w:jc w:val="both"/>
        <w:rPr>
          <w:sz w:val="24"/>
          <w:szCs w:val="24"/>
        </w:rPr>
      </w:pPr>
      <w:r w:rsidDel="00000000" w:rsidR="00000000" w:rsidRPr="00000000">
        <w:rPr>
          <w:b w:val="1"/>
          <w:sz w:val="24"/>
          <w:szCs w:val="24"/>
          <w:rtl w:val="0"/>
        </w:rPr>
        <w:t xml:space="preserve">Lead Contact: </w:t>
      </w:r>
      <w:r w:rsidDel="00000000" w:rsidR="00000000" w:rsidRPr="00000000">
        <w:rPr>
          <w:sz w:val="24"/>
          <w:szCs w:val="24"/>
          <w:rtl w:val="0"/>
        </w:rPr>
        <w:t xml:space="preserve">Lewis Jones</w:t>
        <w:tab/>
        <w:tab/>
      </w:r>
    </w:p>
    <w:p w:rsidR="00000000" w:rsidDel="00000000" w:rsidP="00000000" w:rsidRDefault="00000000" w:rsidRPr="00000000" w14:paraId="0000005D">
      <w:pPr>
        <w:widowControl w:val="0"/>
        <w:ind w:right="-6"/>
        <w:jc w:val="both"/>
        <w:rPr>
          <w:sz w:val="24"/>
          <w:szCs w:val="24"/>
        </w:rPr>
      </w:pPr>
      <w:r w:rsidDel="00000000" w:rsidR="00000000" w:rsidRPr="00000000">
        <w:rPr>
          <w:sz w:val="24"/>
          <w:szCs w:val="24"/>
          <w:rtl w:val="0"/>
        </w:rPr>
        <w:t xml:space="preserve">Email address - </w:t>
      </w:r>
      <w:hyperlink r:id="rId11">
        <w:r w:rsidDel="00000000" w:rsidR="00000000" w:rsidRPr="00000000">
          <w:rPr>
            <w:color w:val="1155cc"/>
            <w:sz w:val="24"/>
            <w:szCs w:val="24"/>
            <w:u w:val="single"/>
            <w:rtl w:val="0"/>
          </w:rPr>
          <w:t xml:space="preserve">L.Jones1@merthyr.ac.uk</w:t>
        </w:r>
      </w:hyperlink>
      <w:r w:rsidDel="00000000" w:rsidR="00000000" w:rsidRPr="00000000">
        <w:rPr>
          <w:rtl w:val="0"/>
        </w:rPr>
      </w:r>
    </w:p>
    <w:p w:rsidR="00000000" w:rsidDel="00000000" w:rsidP="00000000" w:rsidRDefault="00000000" w:rsidRPr="00000000" w14:paraId="0000005E">
      <w:pPr>
        <w:widowControl w:val="0"/>
        <w:ind w:right="-6"/>
        <w:jc w:val="both"/>
        <w:rPr>
          <w:sz w:val="24"/>
          <w:szCs w:val="24"/>
        </w:rPr>
      </w:pPr>
      <w:r w:rsidDel="00000000" w:rsidR="00000000" w:rsidRPr="00000000">
        <w:rPr>
          <w:rtl w:val="0"/>
        </w:rPr>
      </w:r>
    </w:p>
    <w:p w:rsidR="00000000" w:rsidDel="00000000" w:rsidP="00000000" w:rsidRDefault="00000000" w:rsidRPr="00000000" w14:paraId="0000005F">
      <w:pPr>
        <w:widowControl w:val="0"/>
        <w:ind w:right="-6"/>
        <w:jc w:val="both"/>
        <w:rPr>
          <w:sz w:val="24"/>
          <w:szCs w:val="24"/>
        </w:rPr>
      </w:pPr>
      <w:r w:rsidDel="00000000" w:rsidR="00000000" w:rsidRPr="00000000">
        <w:rPr>
          <w:rtl w:val="0"/>
        </w:rPr>
      </w:r>
    </w:p>
    <w:p w:rsidR="00000000" w:rsidDel="00000000" w:rsidP="00000000" w:rsidRDefault="00000000" w:rsidRPr="00000000" w14:paraId="00000060">
      <w:pPr>
        <w:spacing w:line="240" w:lineRule="auto"/>
        <w:rPr>
          <w:b w:val="1"/>
          <w:sz w:val="28"/>
          <w:szCs w:val="28"/>
        </w:rPr>
      </w:pPr>
      <w:r w:rsidDel="00000000" w:rsidR="00000000" w:rsidRPr="00000000">
        <w:rPr>
          <w:rtl w:val="0"/>
        </w:rPr>
      </w:r>
    </w:p>
    <w:p w:rsidR="00000000" w:rsidDel="00000000" w:rsidP="00000000" w:rsidRDefault="00000000" w:rsidRPr="00000000" w14:paraId="00000061">
      <w:pPr>
        <w:spacing w:line="240" w:lineRule="auto"/>
        <w:rPr>
          <w:b w:val="1"/>
          <w:sz w:val="28"/>
          <w:szCs w:val="28"/>
        </w:rPr>
      </w:pPr>
      <w:r w:rsidDel="00000000" w:rsidR="00000000" w:rsidRPr="00000000">
        <w:rPr>
          <w:rtl w:val="0"/>
        </w:rPr>
      </w:r>
    </w:p>
    <w:p w:rsidR="00000000" w:rsidDel="00000000" w:rsidP="00000000" w:rsidRDefault="00000000" w:rsidRPr="00000000" w14:paraId="00000062">
      <w:pPr>
        <w:spacing w:line="240" w:lineRule="auto"/>
        <w:rPr>
          <w:b w:val="1"/>
          <w:sz w:val="28"/>
          <w:szCs w:val="28"/>
        </w:rPr>
      </w:pPr>
      <w:r w:rsidDel="00000000" w:rsidR="00000000" w:rsidRPr="00000000">
        <w:rPr>
          <w:rtl w:val="0"/>
        </w:rPr>
      </w:r>
    </w:p>
    <w:p w:rsidR="00000000" w:rsidDel="00000000" w:rsidP="00000000" w:rsidRDefault="00000000" w:rsidRPr="00000000" w14:paraId="00000063">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64">
      <w:pPr>
        <w:spacing w:line="240" w:lineRule="auto"/>
        <w:rPr>
          <w:b w:val="1"/>
          <w:sz w:val="28"/>
          <w:szCs w:val="28"/>
        </w:rPr>
      </w:pPr>
      <w:r w:rsidDel="00000000" w:rsidR="00000000" w:rsidRPr="00000000">
        <w:rPr>
          <w:rtl w:val="0"/>
        </w:rPr>
      </w:r>
    </w:p>
    <w:p w:rsidR="00000000" w:rsidDel="00000000" w:rsidP="00000000" w:rsidRDefault="00000000" w:rsidRPr="00000000" w14:paraId="00000065">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66">
      <w:pPr>
        <w:spacing w:line="240" w:lineRule="auto"/>
        <w:rPr>
          <w:sz w:val="20"/>
          <w:szCs w:val="20"/>
        </w:rPr>
      </w:pPr>
      <w:r w:rsidDel="00000000" w:rsidR="00000000" w:rsidRPr="00000000">
        <w:rPr>
          <w:rtl w:val="0"/>
        </w:rPr>
      </w:r>
    </w:p>
    <w:p w:rsidR="00000000" w:rsidDel="00000000" w:rsidP="00000000" w:rsidRDefault="00000000" w:rsidRPr="00000000" w14:paraId="00000067">
      <w:pPr>
        <w:spacing w:line="240" w:lineRule="auto"/>
        <w:rPr>
          <w:sz w:val="24"/>
          <w:szCs w:val="24"/>
        </w:rPr>
        <w:sectPr>
          <w:headerReference r:id="rId12" w:type="default"/>
          <w:headerReference r:id="rId13" w:type="first"/>
          <w:footerReference r:id="rId14" w:type="default"/>
          <w:footerReference r:id="rId15" w:type="first"/>
          <w:pgSz w:h="15840" w:w="12240" w:orient="portrait"/>
          <w:pgMar w:bottom="1093" w:top="1133" w:left="992" w:right="1037" w:header="0" w:footer="720"/>
          <w:pgNumType w:start="1"/>
          <w:titlePg w:val="1"/>
        </w:sectPr>
      </w:pPr>
      <w:r w:rsidDel="00000000" w:rsidR="00000000" w:rsidRPr="00000000">
        <w:rPr>
          <w:color w:val="ff0000"/>
          <w:sz w:val="24"/>
          <w:szCs w:val="24"/>
        </w:rPr>
        <w:drawing>
          <wp:inline distB="114300" distT="114300" distL="114300" distR="114300">
            <wp:extent cx="1375093" cy="1957060"/>
            <wp:effectExtent b="0" l="0" r="0" t="0"/>
            <wp:docPr id="14"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1375093" cy="1957060"/>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widowControl w:val="0"/>
        <w:ind w:right="-6"/>
        <w:jc w:val="both"/>
        <w:rPr>
          <w:b w:val="1"/>
          <w:sz w:val="20"/>
          <w:szCs w:val="20"/>
        </w:rPr>
      </w:pPr>
      <w:bookmarkStart w:colFirst="0" w:colLast="0" w:name="_heading=h.30j0zll" w:id="1"/>
      <w:bookmarkEnd w:id="1"/>
      <w:r w:rsidDel="00000000" w:rsidR="00000000" w:rsidRPr="00000000">
        <w:rPr>
          <w:rtl w:val="0"/>
        </w:rPr>
      </w:r>
    </w:p>
    <w:p w:rsidR="00000000" w:rsidDel="00000000" w:rsidP="00000000" w:rsidRDefault="00000000" w:rsidRPr="00000000" w14:paraId="00000069">
      <w:pPr>
        <w:widowControl w:val="0"/>
        <w:ind w:right="-6"/>
        <w:jc w:val="both"/>
        <w:rPr>
          <w:b w:val="1"/>
          <w:sz w:val="31"/>
          <w:szCs w:val="31"/>
        </w:rPr>
      </w:pPr>
      <w:bookmarkStart w:colFirst="0" w:colLast="0" w:name="_heading=h.1fob9te" w:id="2"/>
      <w:bookmarkEnd w:id="2"/>
      <w:r w:rsidDel="00000000" w:rsidR="00000000" w:rsidRPr="00000000">
        <w:rPr>
          <w:b w:val="1"/>
          <w:sz w:val="31"/>
          <w:szCs w:val="31"/>
          <w:rtl w:val="0"/>
        </w:rPr>
        <w:t xml:space="preserve">Briff y gystadleuaeth </w:t>
      </w:r>
    </w:p>
    <w:p w:rsidR="00000000" w:rsidDel="00000000" w:rsidP="00000000" w:rsidRDefault="00000000" w:rsidRPr="00000000" w14:paraId="0000006A">
      <w:pPr>
        <w:widowControl w:val="0"/>
        <w:ind w:right="-6"/>
        <w:jc w:val="both"/>
        <w:rPr>
          <w:b w:val="1"/>
          <w:sz w:val="20"/>
          <w:szCs w:val="20"/>
        </w:rPr>
      </w:pPr>
      <w:r w:rsidDel="00000000" w:rsidR="00000000" w:rsidRPr="00000000">
        <w:rPr>
          <w:rtl w:val="0"/>
        </w:rPr>
      </w:r>
    </w:p>
    <w:p w:rsidR="00000000" w:rsidDel="00000000" w:rsidP="00000000" w:rsidRDefault="00000000" w:rsidRPr="00000000" w14:paraId="0000006B">
      <w:pPr>
        <w:widowControl w:val="0"/>
        <w:ind w:right="-6"/>
        <w:jc w:val="both"/>
        <w:rPr>
          <w:b w:val="1"/>
          <w:sz w:val="28"/>
          <w:szCs w:val="28"/>
        </w:rPr>
      </w:pPr>
      <w:r w:rsidDel="00000000" w:rsidR="00000000" w:rsidRPr="00000000">
        <w:rPr>
          <w:b w:val="1"/>
          <w:sz w:val="28"/>
          <w:szCs w:val="28"/>
          <w:rtl w:val="0"/>
        </w:rPr>
        <w:t xml:space="preserve">Teitl y gystadleuaeth </w:t>
      </w:r>
    </w:p>
    <w:p w:rsidR="00000000" w:rsidDel="00000000" w:rsidP="00000000" w:rsidRDefault="00000000" w:rsidRPr="00000000" w14:paraId="0000006C">
      <w:pPr>
        <w:widowControl w:val="0"/>
        <w:ind w:right="-6"/>
        <w:jc w:val="both"/>
        <w:rPr>
          <w:b w:val="1"/>
          <w:sz w:val="20"/>
          <w:szCs w:val="20"/>
        </w:rPr>
      </w:pPr>
      <w:r w:rsidDel="00000000" w:rsidR="00000000" w:rsidRPr="00000000">
        <w:rPr>
          <w:rtl w:val="0"/>
        </w:rPr>
      </w:r>
    </w:p>
    <w:p w:rsidR="00000000" w:rsidDel="00000000" w:rsidP="00000000" w:rsidRDefault="00000000" w:rsidRPr="00000000" w14:paraId="0000006D">
      <w:pPr>
        <w:widowControl w:val="0"/>
        <w:ind w:right="-6"/>
        <w:jc w:val="both"/>
        <w:rPr>
          <w:sz w:val="24"/>
          <w:szCs w:val="24"/>
        </w:rPr>
      </w:pPr>
      <w:r w:rsidDel="00000000" w:rsidR="00000000" w:rsidRPr="00000000">
        <w:rPr>
          <w:sz w:val="24"/>
          <w:szCs w:val="24"/>
          <w:rtl w:val="0"/>
        </w:rPr>
        <w:t xml:space="preserve">Plastro</w:t>
      </w:r>
    </w:p>
    <w:p w:rsidR="00000000" w:rsidDel="00000000" w:rsidP="00000000" w:rsidRDefault="00000000" w:rsidRPr="00000000" w14:paraId="0000006E">
      <w:pPr>
        <w:widowControl w:val="0"/>
        <w:ind w:right="-6"/>
        <w:jc w:val="both"/>
        <w:rPr>
          <w:b w:val="1"/>
          <w:sz w:val="20"/>
          <w:szCs w:val="20"/>
        </w:rPr>
      </w:pPr>
      <w:r w:rsidDel="00000000" w:rsidR="00000000" w:rsidRPr="00000000">
        <w:rPr>
          <w:rtl w:val="0"/>
        </w:rPr>
      </w:r>
    </w:p>
    <w:p w:rsidR="00000000" w:rsidDel="00000000" w:rsidP="00000000" w:rsidRDefault="00000000" w:rsidRPr="00000000" w14:paraId="0000006F">
      <w:pPr>
        <w:widowControl w:val="0"/>
        <w:ind w:right="-6"/>
        <w:jc w:val="both"/>
        <w:rPr>
          <w:b w:val="1"/>
          <w:sz w:val="28"/>
          <w:szCs w:val="28"/>
        </w:rPr>
      </w:pPr>
      <w:r w:rsidDel="00000000" w:rsidR="00000000" w:rsidRPr="00000000">
        <w:rPr>
          <w:b w:val="1"/>
          <w:sz w:val="28"/>
          <w:szCs w:val="28"/>
          <w:rtl w:val="0"/>
        </w:rPr>
        <w:t xml:space="preserve">Trosolwg o'r gystadleuaeth </w:t>
      </w:r>
    </w:p>
    <w:p w:rsidR="00000000" w:rsidDel="00000000" w:rsidP="00000000" w:rsidRDefault="00000000" w:rsidRPr="00000000" w14:paraId="00000070">
      <w:pPr>
        <w:jc w:val="both"/>
        <w:rPr>
          <w:sz w:val="24"/>
          <w:szCs w:val="24"/>
        </w:rPr>
      </w:pPr>
      <w:r w:rsidDel="00000000" w:rsidR="00000000" w:rsidRPr="00000000">
        <w:rPr>
          <w:sz w:val="24"/>
          <w:szCs w:val="24"/>
          <w:rtl w:val="0"/>
        </w:rPr>
        <w:t xml:space="preserve">Mae'r plastrwr yn aelod hanfodol o dîm adeiladu. Mae’n gwneud waliau a nenfydau yn llyfn ac yn barod i'w haddurno, neu ar gyfer ystafelloedd lle mae angen ynysu rhag sain a diogelu rhag tywydd garw. Mae’n cymysgu ac yn defnyddio gwahanol fathau o blastr ar waliau mewnol a nenfydau ac yn gorchuddio waliau allanol â haenau fel tywod a gro chwipio.</w:t>
      </w:r>
    </w:p>
    <w:p w:rsidR="00000000" w:rsidDel="00000000" w:rsidP="00000000" w:rsidRDefault="00000000" w:rsidRPr="00000000" w14:paraId="00000071">
      <w:pPr>
        <w:jc w:val="both"/>
        <w:rPr>
          <w:sz w:val="24"/>
          <w:szCs w:val="24"/>
        </w:rPr>
      </w:pPr>
      <w:r w:rsidDel="00000000" w:rsidR="00000000" w:rsidRPr="00000000">
        <w:rPr>
          <w:rtl w:val="0"/>
        </w:rPr>
      </w:r>
    </w:p>
    <w:p w:rsidR="00000000" w:rsidDel="00000000" w:rsidP="00000000" w:rsidRDefault="00000000" w:rsidRPr="00000000" w14:paraId="00000072">
      <w:pPr>
        <w:widowControl w:val="0"/>
        <w:ind w:right="-6"/>
        <w:jc w:val="both"/>
        <w:rPr>
          <w:sz w:val="24"/>
          <w:szCs w:val="24"/>
        </w:rPr>
      </w:pPr>
      <w:r w:rsidDel="00000000" w:rsidR="00000000" w:rsidRPr="00000000">
        <w:rPr>
          <w:sz w:val="24"/>
          <w:szCs w:val="24"/>
          <w:rtl w:val="0"/>
        </w:rPr>
        <w:t xml:space="preserve">Yn y gystadleuaeth hon, mae'n rhaid i gystadleuwyr gwblhau prosiect penodol a gynlluniwyd i herio eu gallu i ddilyn cyfarwyddiadau manwl, cynhyrchu allbynnau gwaith cywir a thaclus, bod yn ddarbodus gyda deunyddiau wrth weithio i amserlenni caeth – gofynion hanfodol ar gyfer y diwydiant adeiladu heddiw. Bydd y cystadleuydd yn cael ei farcio ar Iechyd a Diogelwch.</w:t>
      </w:r>
    </w:p>
    <w:p w:rsidR="00000000" w:rsidDel="00000000" w:rsidP="00000000" w:rsidRDefault="00000000" w:rsidRPr="00000000" w14:paraId="00000073">
      <w:pPr>
        <w:widowControl w:val="0"/>
        <w:ind w:right="-6"/>
        <w:jc w:val="both"/>
        <w:rPr>
          <w:sz w:val="24"/>
          <w:szCs w:val="24"/>
        </w:rPr>
      </w:pPr>
      <w:r w:rsidDel="00000000" w:rsidR="00000000" w:rsidRPr="00000000">
        <w:rPr>
          <w:rtl w:val="0"/>
        </w:rPr>
      </w:r>
    </w:p>
    <w:p w:rsidR="00000000" w:rsidDel="00000000" w:rsidP="00000000" w:rsidRDefault="00000000" w:rsidRPr="00000000" w14:paraId="00000074">
      <w:pPr>
        <w:widowControl w:val="0"/>
        <w:ind w:right="-6"/>
        <w:jc w:val="both"/>
        <w:rPr>
          <w:sz w:val="24"/>
          <w:szCs w:val="24"/>
        </w:rPr>
      </w:pPr>
      <w:r w:rsidDel="00000000" w:rsidR="00000000" w:rsidRPr="00000000">
        <w:rPr>
          <w:sz w:val="24"/>
          <w:szCs w:val="24"/>
          <w:highlight w:val="white"/>
          <w:rtl w:val="0"/>
        </w:rPr>
        <w:t xml:space="preserve">Cynhelir rowndiau rhagbrofol byw mewn sawl lleoliad ledled Cymru.</w:t>
      </w:r>
      <w:r w:rsidDel="00000000" w:rsidR="00000000" w:rsidRPr="00000000">
        <w:rPr>
          <w:rtl w:val="0"/>
        </w:rPr>
      </w:r>
    </w:p>
    <w:p w:rsidR="00000000" w:rsidDel="00000000" w:rsidP="00000000" w:rsidRDefault="00000000" w:rsidRPr="00000000" w14:paraId="00000075">
      <w:pPr>
        <w:widowControl w:val="0"/>
        <w:ind w:right="-6"/>
        <w:jc w:val="both"/>
        <w:rPr>
          <w:sz w:val="24"/>
          <w:szCs w:val="24"/>
        </w:rPr>
      </w:pPr>
      <w:r w:rsidDel="00000000" w:rsidR="00000000" w:rsidRPr="00000000">
        <w:rPr>
          <w:rtl w:val="0"/>
        </w:rPr>
      </w:r>
    </w:p>
    <w:p w:rsidR="00000000" w:rsidDel="00000000" w:rsidP="00000000" w:rsidRDefault="00000000" w:rsidRPr="00000000" w14:paraId="00000076">
      <w:pPr>
        <w:widowControl w:val="0"/>
        <w:ind w:right="-6"/>
        <w:jc w:val="both"/>
        <w:rPr>
          <w:b w:val="1"/>
          <w:sz w:val="28"/>
          <w:szCs w:val="28"/>
        </w:rPr>
      </w:pPr>
      <w:r w:rsidDel="00000000" w:rsidR="00000000" w:rsidRPr="00000000">
        <w:rPr>
          <w:b w:val="1"/>
          <w:sz w:val="28"/>
          <w:szCs w:val="28"/>
          <w:rtl w:val="0"/>
        </w:rPr>
        <w:t xml:space="preserve">Meini prawf mynediad </w:t>
      </w:r>
    </w:p>
    <w:p w:rsidR="00000000" w:rsidDel="00000000" w:rsidP="00000000" w:rsidRDefault="00000000" w:rsidRPr="00000000" w14:paraId="00000077">
      <w:pPr>
        <w:widowControl w:val="0"/>
        <w:spacing w:after="0" w:before="0" w:line="308.5714285714286" w:lineRule="auto"/>
        <w:ind w:right="-6"/>
        <w:jc w:val="both"/>
        <w:rPr>
          <w:color w:val="202124"/>
          <w:sz w:val="24"/>
          <w:szCs w:val="24"/>
        </w:rPr>
      </w:pPr>
      <w:r w:rsidDel="00000000" w:rsidR="00000000" w:rsidRPr="00000000">
        <w:rPr>
          <w:color w:val="202124"/>
          <w:sz w:val="24"/>
          <w:szCs w:val="24"/>
          <w:rtl w:val="0"/>
        </w:rPr>
        <w:t xml:space="preserve">Mae'r gystadleuaeth ar gyfer y rhai sy'n hyfforddi ar gyfer gyrfa yn y Diwydiant Adeiladu ac sy'n astudio tuag at gymhwyster Lefel 3 neu brentisiaeth ond nad ydynt eto wedi'u hennill. Gwnewch yn siŵr bod eich ymgeiswyr wedi rhoi tro ar y gystadleuaeth ac fod ganddyn nhw’r sgiliau a'r cymwyseddau angenrheidiol i gwblhau'r dasg.</w:t>
      </w:r>
    </w:p>
    <w:p w:rsidR="00000000" w:rsidDel="00000000" w:rsidP="00000000" w:rsidRDefault="00000000" w:rsidRPr="00000000" w14:paraId="00000078">
      <w:pPr>
        <w:widowControl w:val="0"/>
        <w:ind w:right="-6"/>
        <w:jc w:val="both"/>
        <w:rPr>
          <w:b w:val="1"/>
          <w:sz w:val="24"/>
          <w:szCs w:val="24"/>
        </w:rPr>
      </w:pPr>
      <w:r w:rsidDel="00000000" w:rsidR="00000000" w:rsidRPr="00000000">
        <w:rPr>
          <w:rtl w:val="0"/>
        </w:rPr>
      </w:r>
    </w:p>
    <w:p w:rsidR="00000000" w:rsidDel="00000000" w:rsidP="00000000" w:rsidRDefault="00000000" w:rsidRPr="00000000" w14:paraId="00000079">
      <w:pPr>
        <w:widowControl w:val="0"/>
        <w:ind w:right="-6"/>
        <w:jc w:val="both"/>
        <w:rPr>
          <w:b w:val="1"/>
          <w:sz w:val="28"/>
          <w:szCs w:val="28"/>
        </w:rPr>
      </w:pPr>
      <w:r w:rsidDel="00000000" w:rsidR="00000000" w:rsidRPr="00000000">
        <w:rPr>
          <w:b w:val="1"/>
          <w:sz w:val="28"/>
          <w:szCs w:val="28"/>
          <w:rtl w:val="0"/>
        </w:rPr>
        <w:t xml:space="preserve">Cyfyngiadau capasiti mynediad yn ôl sefydliad </w:t>
      </w:r>
    </w:p>
    <w:p w:rsidR="00000000" w:rsidDel="00000000" w:rsidP="00000000" w:rsidRDefault="00000000" w:rsidRPr="00000000" w14:paraId="0000007A">
      <w:pPr>
        <w:widowControl w:val="0"/>
        <w:ind w:right="-6"/>
        <w:jc w:val="both"/>
        <w:rPr>
          <w:color w:val="202124"/>
          <w:sz w:val="24"/>
          <w:szCs w:val="24"/>
        </w:rPr>
      </w:pPr>
      <w:r w:rsidDel="00000000" w:rsidR="00000000" w:rsidRPr="00000000">
        <w:rPr>
          <w:sz w:val="24"/>
          <w:szCs w:val="24"/>
          <w:rtl w:val="0"/>
        </w:rPr>
        <w:t xml:space="preserve">Gall pob sefydliad gofrestru </w:t>
      </w:r>
      <w:r w:rsidDel="00000000" w:rsidR="00000000" w:rsidRPr="00000000">
        <w:rPr>
          <w:b w:val="1"/>
          <w:sz w:val="24"/>
          <w:szCs w:val="24"/>
          <w:rtl w:val="0"/>
        </w:rPr>
        <w:t xml:space="preserve">uchafswm o 3 cystadleuydd ym mhob lleoliad</w:t>
      </w:r>
      <w:r w:rsidDel="00000000" w:rsidR="00000000" w:rsidRPr="00000000">
        <w:rPr>
          <w:sz w:val="24"/>
          <w:szCs w:val="24"/>
          <w:rtl w:val="0"/>
        </w:rPr>
        <w:t xml:space="preserve"> ar gyfer y gystadleuaeth hon. Gellir cofrestru </w:t>
      </w:r>
      <w:r w:rsidDel="00000000" w:rsidR="00000000" w:rsidRPr="00000000">
        <w:rPr>
          <w:b w:val="1"/>
          <w:sz w:val="24"/>
          <w:szCs w:val="24"/>
          <w:rtl w:val="0"/>
        </w:rPr>
        <w:t xml:space="preserve">cronfeydd wrth gefn</w:t>
      </w:r>
      <w:r w:rsidDel="00000000" w:rsidR="00000000" w:rsidRPr="00000000">
        <w:rPr>
          <w:sz w:val="24"/>
          <w:szCs w:val="24"/>
          <w:rtl w:val="0"/>
        </w:rPr>
        <w:t xml:space="preserve"> hefyd i gyfrifon absenoldeb neu dynnu'n ôl os bydd angen.</w:t>
      </w:r>
      <w:r w:rsidDel="00000000" w:rsidR="00000000" w:rsidRPr="00000000">
        <w:rPr>
          <w:rtl w:val="0"/>
        </w:rPr>
      </w:r>
    </w:p>
    <w:p w:rsidR="00000000" w:rsidDel="00000000" w:rsidP="00000000" w:rsidRDefault="00000000" w:rsidRPr="00000000" w14:paraId="0000007B">
      <w:pPr>
        <w:widowControl w:val="0"/>
        <w:ind w:right="-6"/>
        <w:jc w:val="both"/>
        <w:rPr>
          <w:color w:val="202124"/>
          <w:sz w:val="24"/>
          <w:szCs w:val="24"/>
        </w:rPr>
      </w:pPr>
      <w:r w:rsidDel="00000000" w:rsidR="00000000" w:rsidRPr="00000000">
        <w:rPr>
          <w:rtl w:val="0"/>
        </w:rPr>
      </w:r>
    </w:p>
    <w:p w:rsidR="00000000" w:rsidDel="00000000" w:rsidP="00000000" w:rsidRDefault="00000000" w:rsidRPr="00000000" w14:paraId="0000007C">
      <w:pPr>
        <w:widowControl w:val="0"/>
        <w:ind w:right="-6"/>
        <w:jc w:val="both"/>
        <w:rPr>
          <w:sz w:val="24"/>
          <w:szCs w:val="24"/>
        </w:rPr>
      </w:pPr>
      <w:r w:rsidDel="00000000" w:rsidR="00000000" w:rsidRPr="00000000">
        <w:rPr>
          <w:sz w:val="24"/>
          <w:szCs w:val="24"/>
          <w:rtl w:val="0"/>
        </w:rPr>
        <w:t xml:space="preserve">Dyma'r nifer mwyaf o geisiadau a ganiateir gan sefydliad ar gyfer y gystadleuaeth hon. </w:t>
      </w:r>
    </w:p>
    <w:p w:rsidR="00000000" w:rsidDel="00000000" w:rsidP="00000000" w:rsidRDefault="00000000" w:rsidRPr="00000000" w14:paraId="0000007D">
      <w:pPr>
        <w:widowControl w:val="0"/>
        <w:ind w:right="-6"/>
        <w:jc w:val="both"/>
        <w:rPr>
          <w:sz w:val="24"/>
          <w:szCs w:val="24"/>
        </w:rPr>
      </w:pPr>
      <w:r w:rsidDel="00000000" w:rsidR="00000000" w:rsidRPr="00000000">
        <w:rPr>
          <w:sz w:val="24"/>
          <w:szCs w:val="24"/>
          <w:rtl w:val="0"/>
        </w:rPr>
        <w:t xml:space="preserve">Penderfynir ar hyn yn ôl 'lleoliad' a 'sefydliad'.  Mae 'sefydliad' yn cyfeirio at ddarparwr hyfforddiant/cyflogwr y cystadleuwyr. Mae 'lleoliad' yn cyfeirio at safle lle mae'r cystadleuydd yn astudio/cael ei gyflogi. </w:t>
      </w:r>
    </w:p>
    <w:p w:rsidR="00000000" w:rsidDel="00000000" w:rsidP="00000000" w:rsidRDefault="00000000" w:rsidRPr="00000000" w14:paraId="0000007E">
      <w:pPr>
        <w:widowControl w:val="0"/>
        <w:ind w:right="-6"/>
        <w:jc w:val="both"/>
        <w:rPr>
          <w:sz w:val="24"/>
          <w:szCs w:val="24"/>
        </w:rPr>
      </w:pPr>
      <w:r w:rsidDel="00000000" w:rsidR="00000000" w:rsidRPr="00000000">
        <w:rPr>
          <w:rtl w:val="0"/>
        </w:rPr>
      </w:r>
    </w:p>
    <w:p w:rsidR="00000000" w:rsidDel="00000000" w:rsidP="00000000" w:rsidRDefault="00000000" w:rsidRPr="00000000" w14:paraId="0000007F">
      <w:pPr>
        <w:widowControl w:val="0"/>
        <w:ind w:right="-6"/>
        <w:jc w:val="both"/>
        <w:rPr>
          <w:sz w:val="24"/>
          <w:szCs w:val="24"/>
          <w:highlight w:val="white"/>
        </w:rPr>
      </w:pPr>
      <w:r w:rsidDel="00000000" w:rsidR="00000000" w:rsidRPr="00000000">
        <w:rPr>
          <w:sz w:val="24"/>
          <w:szCs w:val="24"/>
          <w:highlight w:val="white"/>
          <w:rtl w:val="0"/>
        </w:rPr>
        <w:t xml:space="preserve">Gall y gystadleuaeth hon fod yn destun proses ddethol os yw'r niferoedd cofrestru cystadleuwyr yn fwy na chapasiti'r lleoliad cynnal. Lle nodir bod capasiti ar gyfer y gystadleuaeth, gellir gwahodd cystadleuwyr wrth gefn i gystadlu.    </w:t>
      </w:r>
    </w:p>
    <w:p w:rsidR="00000000" w:rsidDel="00000000" w:rsidP="00000000" w:rsidRDefault="00000000" w:rsidRPr="00000000" w14:paraId="00000080">
      <w:pPr>
        <w:widowControl w:val="0"/>
        <w:ind w:right="-6"/>
        <w:jc w:val="both"/>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81">
      <w:pPr>
        <w:widowControl w:val="0"/>
        <w:ind w:right="-6"/>
        <w:jc w:val="both"/>
        <w:rPr>
          <w:sz w:val="24"/>
          <w:szCs w:val="24"/>
          <w:highlight w:val="white"/>
        </w:rPr>
      </w:pPr>
      <w:r w:rsidDel="00000000" w:rsidR="00000000" w:rsidRPr="00000000">
        <w:rPr>
          <w:sz w:val="24"/>
          <w:szCs w:val="24"/>
          <w:highlight w:val="white"/>
          <w:rtl w:val="0"/>
        </w:rPr>
        <w:t xml:space="preserve">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82">
      <w:pPr>
        <w:widowControl w:val="0"/>
        <w:ind w:right="-6"/>
        <w:jc w:val="both"/>
        <w:rPr>
          <w:sz w:val="24"/>
          <w:szCs w:val="24"/>
        </w:rPr>
      </w:pPr>
      <w:r w:rsidDel="00000000" w:rsidR="00000000" w:rsidRPr="00000000">
        <w:rPr>
          <w:rtl w:val="0"/>
        </w:rPr>
      </w:r>
    </w:p>
    <w:p w:rsidR="00000000" w:rsidDel="00000000" w:rsidP="00000000" w:rsidRDefault="00000000" w:rsidRPr="00000000" w14:paraId="00000083">
      <w:pPr>
        <w:widowControl w:val="0"/>
        <w:ind w:right="-6"/>
        <w:jc w:val="both"/>
        <w:rPr>
          <w:sz w:val="24"/>
          <w:szCs w:val="24"/>
        </w:rPr>
      </w:pPr>
      <w:r w:rsidDel="00000000" w:rsidR="00000000" w:rsidRPr="00000000">
        <w:rPr>
          <w:sz w:val="24"/>
          <w:szCs w:val="24"/>
          <w:rtl w:val="0"/>
        </w:rPr>
        <w:t xml:space="preserve">I gael rhagor o arweiniad ar y galluoedd hyn, </w:t>
      </w:r>
      <w:hyperlink r:id="rId17">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w:t>
      </w:r>
    </w:p>
    <w:p w:rsidR="00000000" w:rsidDel="00000000" w:rsidP="00000000" w:rsidRDefault="00000000" w:rsidRPr="00000000" w14:paraId="00000084">
      <w:pPr>
        <w:widowControl w:val="0"/>
        <w:ind w:right="-6"/>
        <w:jc w:val="both"/>
        <w:rPr>
          <w:b w:val="1"/>
          <w:sz w:val="24"/>
          <w:szCs w:val="24"/>
        </w:rPr>
      </w:pPr>
      <w:r w:rsidDel="00000000" w:rsidR="00000000" w:rsidRPr="00000000">
        <w:rPr>
          <w:rtl w:val="0"/>
        </w:rPr>
      </w:r>
    </w:p>
    <w:p w:rsidR="00000000" w:rsidDel="00000000" w:rsidP="00000000" w:rsidRDefault="00000000" w:rsidRPr="00000000" w14:paraId="00000085">
      <w:pPr>
        <w:widowControl w:val="0"/>
        <w:ind w:right="-6"/>
        <w:jc w:val="both"/>
        <w:rPr>
          <w:b w:val="1"/>
          <w:sz w:val="28"/>
          <w:szCs w:val="28"/>
        </w:rPr>
      </w:pPr>
      <w:r w:rsidDel="00000000" w:rsidR="00000000" w:rsidRPr="00000000">
        <w:rPr>
          <w:b w:val="1"/>
          <w:sz w:val="28"/>
          <w:szCs w:val="28"/>
          <w:rtl w:val="0"/>
        </w:rPr>
        <w:t xml:space="preserve">Hyd y dasg</w:t>
      </w:r>
    </w:p>
    <w:p w:rsidR="00000000" w:rsidDel="00000000" w:rsidP="00000000" w:rsidRDefault="00000000" w:rsidRPr="00000000" w14:paraId="00000086">
      <w:pPr>
        <w:widowControl w:val="0"/>
        <w:ind w:right="-6"/>
        <w:jc w:val="both"/>
        <w:rPr>
          <w:sz w:val="24"/>
          <w:szCs w:val="24"/>
        </w:rPr>
      </w:pPr>
      <w:r w:rsidDel="00000000" w:rsidR="00000000" w:rsidRPr="00000000">
        <w:rPr>
          <w:sz w:val="24"/>
          <w:szCs w:val="24"/>
          <w:rtl w:val="0"/>
        </w:rPr>
        <w:t xml:space="preserve">5 awr</w:t>
      </w:r>
    </w:p>
    <w:p w:rsidR="00000000" w:rsidDel="00000000" w:rsidP="00000000" w:rsidRDefault="00000000" w:rsidRPr="00000000" w14:paraId="00000087">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088">
      <w:pPr>
        <w:widowControl w:val="0"/>
        <w:ind w:right="22"/>
        <w:jc w:val="both"/>
        <w:rPr>
          <w:b w:val="1"/>
          <w:sz w:val="28"/>
          <w:szCs w:val="28"/>
        </w:rPr>
      </w:pPr>
      <w:r w:rsidDel="00000000" w:rsidR="00000000" w:rsidRPr="00000000">
        <w:rPr>
          <w:b w:val="1"/>
          <w:sz w:val="28"/>
          <w:szCs w:val="28"/>
          <w:rtl w:val="0"/>
        </w:rPr>
        <w:t xml:space="preserve">Briff </w:t>
      </w:r>
    </w:p>
    <w:p w:rsidR="00000000" w:rsidDel="00000000" w:rsidP="00000000" w:rsidRDefault="00000000" w:rsidRPr="00000000" w14:paraId="00000089">
      <w:pPr>
        <w:widowControl w:val="0"/>
        <w:ind w:right="22"/>
        <w:jc w:val="both"/>
        <w:rPr>
          <w:sz w:val="24"/>
          <w:szCs w:val="24"/>
        </w:rPr>
      </w:pPr>
      <w:r w:rsidDel="00000000" w:rsidR="00000000" w:rsidRPr="00000000">
        <w:rPr>
          <w:sz w:val="24"/>
          <w:szCs w:val="24"/>
          <w:rtl w:val="0"/>
        </w:rPr>
        <w:t xml:space="preserve">Bydd y cystadleuwyr yn cael lluniau a bydd gofyn iddyn nhw gyflawni tasg plastro, a gynlluniwyd i herio eu gallu i ddilyn lluniau, mesur yn gywir, cynllunio eu hamser yn effeithiol, dangos cymhwysedd gydag offer a chadw gorsafoedd gwaith yn lân ac yn daclus.</w:t>
      </w:r>
    </w:p>
    <w:p w:rsidR="00000000" w:rsidDel="00000000" w:rsidP="00000000" w:rsidRDefault="00000000" w:rsidRPr="00000000" w14:paraId="0000008A">
      <w:pPr>
        <w:widowControl w:val="0"/>
        <w:ind w:right="22"/>
        <w:jc w:val="both"/>
        <w:rPr>
          <w:sz w:val="24"/>
          <w:szCs w:val="24"/>
        </w:rPr>
      </w:pPr>
      <w:r w:rsidDel="00000000" w:rsidR="00000000" w:rsidRPr="00000000">
        <w:rPr>
          <w:rtl w:val="0"/>
        </w:rPr>
      </w:r>
    </w:p>
    <w:p w:rsidR="00000000" w:rsidDel="00000000" w:rsidP="00000000" w:rsidRDefault="00000000" w:rsidRPr="00000000" w14:paraId="0000008B">
      <w:pPr>
        <w:widowControl w:val="0"/>
        <w:ind w:right="22"/>
        <w:jc w:val="both"/>
        <w:rPr>
          <w:sz w:val="24"/>
          <w:szCs w:val="24"/>
        </w:rPr>
      </w:pPr>
      <w:r w:rsidDel="00000000" w:rsidR="00000000" w:rsidRPr="00000000">
        <w:rPr>
          <w:sz w:val="24"/>
          <w:szCs w:val="24"/>
          <w:rtl w:val="0"/>
        </w:rPr>
        <w:t xml:space="preserve">Bydd angen i gystadleuwyr hefyd ddangos y sgiliau canlynol: </w:t>
      </w:r>
    </w:p>
    <w:p w:rsidR="00000000" w:rsidDel="00000000" w:rsidP="00000000" w:rsidRDefault="00000000" w:rsidRPr="00000000" w14:paraId="0000008C">
      <w:pPr>
        <w:widowControl w:val="0"/>
        <w:numPr>
          <w:ilvl w:val="0"/>
          <w:numId w:val="1"/>
        </w:numPr>
        <w:ind w:left="720" w:right="22" w:hanging="360"/>
        <w:jc w:val="both"/>
        <w:rPr>
          <w:sz w:val="24"/>
          <w:szCs w:val="24"/>
          <w:u w:val="none"/>
        </w:rPr>
      </w:pPr>
      <w:r w:rsidDel="00000000" w:rsidR="00000000" w:rsidRPr="00000000">
        <w:rPr>
          <w:sz w:val="24"/>
          <w:szCs w:val="24"/>
          <w:rtl w:val="0"/>
        </w:rPr>
        <w:t xml:space="preserve">Cymysgu plastr i’r trwch cywir, deall lluniau a dimensiynau</w:t>
      </w:r>
      <w:r w:rsidDel="00000000" w:rsidR="00000000" w:rsidRPr="00000000">
        <w:rPr>
          <w:rtl w:val="0"/>
        </w:rPr>
      </w:r>
    </w:p>
    <w:p w:rsidR="00000000" w:rsidDel="00000000" w:rsidP="00000000" w:rsidRDefault="00000000" w:rsidRPr="00000000" w14:paraId="0000008D">
      <w:pPr>
        <w:widowControl w:val="0"/>
        <w:numPr>
          <w:ilvl w:val="0"/>
          <w:numId w:val="1"/>
        </w:numPr>
        <w:ind w:left="720" w:right="22" w:hanging="360"/>
        <w:jc w:val="both"/>
        <w:rPr>
          <w:sz w:val="24"/>
          <w:szCs w:val="24"/>
          <w:u w:val="none"/>
        </w:rPr>
      </w:pPr>
      <w:r w:rsidDel="00000000" w:rsidR="00000000" w:rsidRPr="00000000">
        <w:rPr>
          <w:sz w:val="24"/>
          <w:szCs w:val="24"/>
          <w:rtl w:val="0"/>
        </w:rPr>
        <w:t xml:space="preserve">Gorffeniad gwastad</w:t>
      </w:r>
      <w:r w:rsidDel="00000000" w:rsidR="00000000" w:rsidRPr="00000000">
        <w:rPr>
          <w:rtl w:val="0"/>
        </w:rPr>
      </w:r>
    </w:p>
    <w:p w:rsidR="00000000" w:rsidDel="00000000" w:rsidP="00000000" w:rsidRDefault="00000000" w:rsidRPr="00000000" w14:paraId="0000008E">
      <w:pPr>
        <w:widowControl w:val="0"/>
        <w:ind w:right="22"/>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8F">
      <w:pPr>
        <w:widowControl w:val="0"/>
        <w:ind w:right="22"/>
        <w:jc w:val="both"/>
        <w:rPr>
          <w:sz w:val="24"/>
          <w:szCs w:val="24"/>
        </w:rPr>
      </w:pPr>
      <w:r w:rsidDel="00000000" w:rsidR="00000000" w:rsidRPr="00000000">
        <w:rPr>
          <w:sz w:val="24"/>
          <w:szCs w:val="24"/>
          <w:rtl w:val="0"/>
        </w:rPr>
        <w:t xml:space="preserve">Dyfernir marciau yn seiliedig ar y meini prawf canlynol: </w:t>
      </w:r>
    </w:p>
    <w:p w:rsidR="00000000" w:rsidDel="00000000" w:rsidP="00000000" w:rsidRDefault="00000000" w:rsidRPr="00000000" w14:paraId="00000090">
      <w:pPr>
        <w:widowControl w:val="0"/>
        <w:numPr>
          <w:ilvl w:val="0"/>
          <w:numId w:val="3"/>
        </w:numPr>
        <w:ind w:left="720" w:right="22" w:hanging="360"/>
        <w:jc w:val="both"/>
        <w:rPr>
          <w:sz w:val="24"/>
          <w:szCs w:val="24"/>
          <w:u w:val="none"/>
        </w:rPr>
      </w:pPr>
      <w:r w:rsidDel="00000000" w:rsidR="00000000" w:rsidRPr="00000000">
        <w:rPr>
          <w:sz w:val="24"/>
          <w:szCs w:val="24"/>
          <w:rtl w:val="0"/>
        </w:rPr>
        <w:t xml:space="preserve">Sgimio </w:t>
      </w:r>
      <w:r w:rsidDel="00000000" w:rsidR="00000000" w:rsidRPr="00000000">
        <w:rPr>
          <w:rtl w:val="0"/>
        </w:rPr>
      </w:r>
    </w:p>
    <w:p w:rsidR="00000000" w:rsidDel="00000000" w:rsidP="00000000" w:rsidRDefault="00000000" w:rsidRPr="00000000" w14:paraId="00000091">
      <w:pPr>
        <w:widowControl w:val="0"/>
        <w:numPr>
          <w:ilvl w:val="0"/>
          <w:numId w:val="3"/>
        </w:numPr>
        <w:ind w:left="720" w:right="22" w:hanging="360"/>
        <w:jc w:val="both"/>
        <w:rPr>
          <w:sz w:val="24"/>
          <w:szCs w:val="24"/>
          <w:u w:val="none"/>
        </w:rPr>
      </w:pPr>
      <w:r w:rsidDel="00000000" w:rsidR="00000000" w:rsidRPr="00000000">
        <w:rPr>
          <w:sz w:val="24"/>
          <w:szCs w:val="24"/>
          <w:rtl w:val="0"/>
        </w:rPr>
        <w:t xml:space="preserve">Gleinwaith</w:t>
      </w:r>
      <w:r w:rsidDel="00000000" w:rsidR="00000000" w:rsidRPr="00000000">
        <w:rPr>
          <w:rtl w:val="0"/>
        </w:rPr>
      </w:r>
    </w:p>
    <w:p w:rsidR="00000000" w:rsidDel="00000000" w:rsidP="00000000" w:rsidRDefault="00000000" w:rsidRPr="00000000" w14:paraId="00000092">
      <w:pPr>
        <w:widowControl w:val="0"/>
        <w:numPr>
          <w:ilvl w:val="0"/>
          <w:numId w:val="3"/>
        </w:numPr>
        <w:ind w:left="720" w:right="22" w:hanging="360"/>
        <w:jc w:val="both"/>
        <w:rPr>
          <w:sz w:val="24"/>
          <w:szCs w:val="24"/>
          <w:u w:val="none"/>
        </w:rPr>
      </w:pPr>
      <w:r w:rsidDel="00000000" w:rsidR="00000000" w:rsidRPr="00000000">
        <w:rPr>
          <w:color w:val="202124"/>
          <w:sz w:val="24"/>
          <w:szCs w:val="24"/>
          <w:rtl w:val="0"/>
        </w:rPr>
        <w:t xml:space="preserve">Rendro is-gôt ysgafn ac arnofio</w:t>
      </w:r>
      <w:r w:rsidDel="00000000" w:rsidR="00000000" w:rsidRPr="00000000">
        <w:rPr>
          <w:rtl w:val="0"/>
        </w:rPr>
      </w:r>
    </w:p>
    <w:p w:rsidR="00000000" w:rsidDel="00000000" w:rsidP="00000000" w:rsidRDefault="00000000" w:rsidRPr="00000000" w14:paraId="00000093">
      <w:pPr>
        <w:widowControl w:val="0"/>
        <w:numPr>
          <w:ilvl w:val="0"/>
          <w:numId w:val="3"/>
        </w:numPr>
        <w:ind w:left="720" w:right="22" w:hanging="360"/>
        <w:jc w:val="both"/>
        <w:rPr>
          <w:sz w:val="24"/>
          <w:szCs w:val="24"/>
          <w:u w:val="none"/>
        </w:rPr>
      </w:pPr>
      <w:r w:rsidDel="00000000" w:rsidR="00000000" w:rsidRPr="00000000">
        <w:rPr>
          <w:sz w:val="24"/>
          <w:szCs w:val="24"/>
          <w:rtl w:val="0"/>
        </w:rPr>
        <w:t xml:space="preserve">Ymddangosiad </w:t>
      </w:r>
      <w:r w:rsidDel="00000000" w:rsidR="00000000" w:rsidRPr="00000000">
        <w:rPr>
          <w:rtl w:val="0"/>
        </w:rPr>
      </w:r>
    </w:p>
    <w:p w:rsidR="00000000" w:rsidDel="00000000" w:rsidP="00000000" w:rsidRDefault="00000000" w:rsidRPr="00000000" w14:paraId="00000094">
      <w:pPr>
        <w:widowControl w:val="0"/>
        <w:numPr>
          <w:ilvl w:val="0"/>
          <w:numId w:val="3"/>
        </w:numPr>
        <w:ind w:left="720" w:right="22" w:hanging="360"/>
        <w:jc w:val="both"/>
        <w:rPr>
          <w:sz w:val="24"/>
          <w:szCs w:val="24"/>
          <w:u w:val="none"/>
        </w:rPr>
      </w:pPr>
      <w:r w:rsidDel="00000000" w:rsidR="00000000" w:rsidRPr="00000000">
        <w:rPr>
          <w:sz w:val="24"/>
          <w:szCs w:val="24"/>
          <w:rtl w:val="0"/>
        </w:rPr>
        <w:t xml:space="preserve">Ardal weithio lân  </w:t>
      </w:r>
      <w:r w:rsidDel="00000000" w:rsidR="00000000" w:rsidRPr="00000000">
        <w:rPr>
          <w:rtl w:val="0"/>
        </w:rPr>
      </w:r>
    </w:p>
    <w:p w:rsidR="00000000" w:rsidDel="00000000" w:rsidP="00000000" w:rsidRDefault="00000000" w:rsidRPr="00000000" w14:paraId="00000095">
      <w:pPr>
        <w:widowControl w:val="0"/>
        <w:ind w:right="22"/>
        <w:jc w:val="both"/>
        <w:rPr>
          <w:sz w:val="24"/>
          <w:szCs w:val="24"/>
        </w:rPr>
      </w:pPr>
      <w:r w:rsidDel="00000000" w:rsidR="00000000" w:rsidRPr="00000000">
        <w:rPr>
          <w:rtl w:val="0"/>
        </w:rPr>
      </w:r>
    </w:p>
    <w:p w:rsidR="00000000" w:rsidDel="00000000" w:rsidP="00000000" w:rsidRDefault="00000000" w:rsidRPr="00000000" w14:paraId="00000096">
      <w:pPr>
        <w:widowControl w:val="0"/>
        <w:spacing w:line="240" w:lineRule="auto"/>
        <w:ind w:right="5"/>
        <w:rPr>
          <w:sz w:val="24"/>
          <w:szCs w:val="24"/>
        </w:rPr>
      </w:pPr>
      <w:r w:rsidDel="00000000" w:rsidR="00000000" w:rsidRPr="00000000">
        <w:rPr>
          <w:sz w:val="24"/>
          <w:szCs w:val="24"/>
          <w:rtl w:val="0"/>
        </w:rPr>
        <w:t xml:space="preserve">Mae briffiau cystadleuaeth flaenorol ar gael i'w gweld a'u llwytho o’r wefan Cystadleuaeth Sgiliau Cymru, </w:t>
      </w:r>
      <w:hyperlink r:id="rId18">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p>
    <w:p w:rsidR="00000000" w:rsidDel="00000000" w:rsidP="00000000" w:rsidRDefault="00000000" w:rsidRPr="00000000" w14:paraId="00000097">
      <w:pPr>
        <w:widowControl w:val="0"/>
        <w:spacing w:line="240" w:lineRule="auto"/>
        <w:ind w:right="22"/>
        <w:jc w:val="both"/>
        <w:rPr>
          <w:b w:val="1"/>
          <w:sz w:val="24"/>
          <w:szCs w:val="24"/>
        </w:rPr>
      </w:pPr>
      <w:r w:rsidDel="00000000" w:rsidR="00000000" w:rsidRPr="00000000">
        <w:rPr>
          <w:rtl w:val="0"/>
        </w:rPr>
      </w:r>
    </w:p>
    <w:p w:rsidR="00000000" w:rsidDel="00000000" w:rsidP="00000000" w:rsidRDefault="00000000" w:rsidRPr="00000000" w14:paraId="00000098">
      <w:pPr>
        <w:widowControl w:val="0"/>
        <w:spacing w:line="240" w:lineRule="auto"/>
        <w:ind w:right="22"/>
        <w:jc w:val="both"/>
        <w:rPr>
          <w:b w:val="1"/>
          <w:sz w:val="28"/>
          <w:szCs w:val="28"/>
        </w:rPr>
      </w:pPr>
      <w:r w:rsidDel="00000000" w:rsidR="00000000" w:rsidRPr="00000000">
        <w:rPr>
          <w:b w:val="1"/>
          <w:sz w:val="28"/>
          <w:szCs w:val="28"/>
          <w:rtl w:val="0"/>
        </w:rPr>
        <w:t xml:space="preserve">Rhestr Seilwaith</w:t>
      </w:r>
    </w:p>
    <w:p w:rsidR="00000000" w:rsidDel="00000000" w:rsidP="00000000" w:rsidRDefault="00000000" w:rsidRPr="00000000" w14:paraId="00000099">
      <w:pPr>
        <w:widowControl w:val="0"/>
        <w:spacing w:line="276" w:lineRule="auto"/>
        <w:ind w:right="22"/>
        <w:jc w:val="both"/>
        <w:rPr>
          <w:sz w:val="24"/>
          <w:szCs w:val="24"/>
        </w:rPr>
      </w:pPr>
      <w:r w:rsidDel="00000000" w:rsidR="00000000" w:rsidRPr="00000000">
        <w:rPr>
          <w:sz w:val="24"/>
          <w:szCs w:val="24"/>
          <w:rtl w:val="0"/>
        </w:rPr>
        <w:t xml:space="preserve">Bydd gofyn i gystadleuwyr ddod â'u hoffer eu hunain. Bydd meinciau plastro sydd â mesuriadau rhedeg wedi ei gosod ymlaen llaw yn cael eu darparu yn ogystal â chyfleusterau cymysgu.</w:t>
      </w:r>
    </w:p>
    <w:p w:rsidR="00000000" w:rsidDel="00000000" w:rsidP="00000000" w:rsidRDefault="00000000" w:rsidRPr="00000000" w14:paraId="0000009A">
      <w:pPr>
        <w:widowControl w:val="0"/>
        <w:spacing w:line="240" w:lineRule="auto"/>
        <w:ind w:right="22"/>
        <w:jc w:val="both"/>
        <w:rPr>
          <w:b w:val="1"/>
          <w:sz w:val="20"/>
          <w:szCs w:val="20"/>
        </w:rPr>
      </w:pPr>
      <w:r w:rsidDel="00000000" w:rsidR="00000000" w:rsidRPr="00000000">
        <w:rPr>
          <w:rtl w:val="0"/>
        </w:rPr>
      </w:r>
    </w:p>
    <w:p w:rsidR="00000000" w:rsidDel="00000000" w:rsidP="00000000" w:rsidRDefault="00000000" w:rsidRPr="00000000" w14:paraId="0000009B">
      <w:pPr>
        <w:widowControl w:val="0"/>
        <w:spacing w:line="240" w:lineRule="auto"/>
        <w:ind w:right="-6"/>
        <w:jc w:val="both"/>
        <w:rPr>
          <w:b w:val="1"/>
          <w:sz w:val="28"/>
          <w:szCs w:val="28"/>
        </w:rPr>
      </w:pPr>
      <w:r w:rsidDel="00000000" w:rsidR="00000000" w:rsidRPr="00000000">
        <w:rPr>
          <w:b w:val="1"/>
          <w:sz w:val="28"/>
          <w:szCs w:val="28"/>
          <w:rtl w:val="0"/>
        </w:rPr>
        <w:t xml:space="preserve">Rheolau cystadlu </w:t>
      </w:r>
    </w:p>
    <w:p w:rsidR="00000000" w:rsidDel="00000000" w:rsidP="00000000" w:rsidRDefault="00000000" w:rsidRPr="00000000" w14:paraId="0000009C">
      <w:pPr>
        <w:widowControl w:val="0"/>
        <w:spacing w:line="240" w:lineRule="auto"/>
        <w:ind w:right="-6"/>
        <w:jc w:val="both"/>
        <w:rPr>
          <w:sz w:val="24"/>
          <w:szCs w:val="24"/>
        </w:rPr>
      </w:pPr>
      <w:r w:rsidDel="00000000" w:rsidR="00000000" w:rsidRPr="00000000">
        <w:rPr>
          <w:sz w:val="24"/>
          <w:szCs w:val="24"/>
          <w:rtl w:val="0"/>
        </w:rPr>
        <w:t xml:space="preserve">Am y telerau ac amodau mynediad llawn a rheolau cystadlu </w:t>
      </w:r>
      <w:hyperlink r:id="rId19">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w:t>
      </w:r>
    </w:p>
    <w:p w:rsidR="00000000" w:rsidDel="00000000" w:rsidP="00000000" w:rsidRDefault="00000000" w:rsidRPr="00000000" w14:paraId="0000009D">
      <w:pPr>
        <w:widowControl w:val="0"/>
        <w:spacing w:line="240" w:lineRule="auto"/>
        <w:ind w:right="-6"/>
        <w:jc w:val="both"/>
        <w:rPr>
          <w:b w:val="1"/>
          <w:sz w:val="24"/>
          <w:szCs w:val="24"/>
        </w:rPr>
      </w:pPr>
      <w:r w:rsidDel="00000000" w:rsidR="00000000" w:rsidRPr="00000000">
        <w:rPr>
          <w:rtl w:val="0"/>
        </w:rPr>
      </w:r>
    </w:p>
    <w:p w:rsidR="00000000" w:rsidDel="00000000" w:rsidP="00000000" w:rsidRDefault="00000000" w:rsidRPr="00000000" w14:paraId="0000009E">
      <w:pPr>
        <w:widowControl w:val="0"/>
        <w:spacing w:line="240" w:lineRule="auto"/>
        <w:ind w:right="-6"/>
        <w:jc w:val="both"/>
        <w:rPr>
          <w:b w:val="1"/>
          <w:sz w:val="28"/>
          <w:szCs w:val="28"/>
        </w:rPr>
      </w:pPr>
      <w:r w:rsidDel="00000000" w:rsidR="00000000" w:rsidRPr="00000000">
        <w:rPr>
          <w:b w:val="1"/>
          <w:sz w:val="28"/>
          <w:szCs w:val="28"/>
          <w:rtl w:val="0"/>
        </w:rPr>
        <w:t xml:space="preserve">Rheolau cystadlu cyffredinol </w:t>
      </w:r>
    </w:p>
    <w:p w:rsidR="00000000" w:rsidDel="00000000" w:rsidP="00000000" w:rsidRDefault="00000000" w:rsidRPr="00000000" w14:paraId="0000009F">
      <w:pPr>
        <w:widowControl w:val="0"/>
        <w:numPr>
          <w:ilvl w:val="0"/>
          <w:numId w:val="6"/>
        </w:numPr>
        <w:ind w:left="720" w:right="-6" w:hanging="360"/>
        <w:jc w:val="both"/>
        <w:rPr>
          <w:sz w:val="24"/>
          <w:szCs w:val="24"/>
          <w:u w:val="none"/>
        </w:rPr>
      </w:pPr>
      <w:r w:rsidDel="00000000" w:rsidR="00000000" w:rsidRPr="00000000">
        <w:rPr>
          <w:sz w:val="24"/>
          <w:szCs w:val="24"/>
          <w:rtl w:val="0"/>
        </w:rPr>
        <w:t xml:space="preserve">Mae’n rhaid diffodd ffonau symudol yn ystod gweithgareddau cystadlu. </w:t>
      </w:r>
      <w:r w:rsidDel="00000000" w:rsidR="00000000" w:rsidRPr="00000000">
        <w:rPr>
          <w:rtl w:val="0"/>
        </w:rPr>
      </w:r>
    </w:p>
    <w:p w:rsidR="00000000" w:rsidDel="00000000" w:rsidP="00000000" w:rsidRDefault="00000000" w:rsidRPr="00000000" w14:paraId="000000A0">
      <w:pPr>
        <w:widowControl w:val="0"/>
        <w:numPr>
          <w:ilvl w:val="0"/>
          <w:numId w:val="6"/>
        </w:numPr>
        <w:ind w:left="720" w:right="-6" w:hanging="360"/>
        <w:jc w:val="both"/>
        <w:rPr>
          <w:sz w:val="24"/>
          <w:szCs w:val="24"/>
          <w:u w:val="none"/>
        </w:rPr>
      </w:pPr>
      <w:r w:rsidDel="00000000" w:rsidR="00000000" w:rsidRPr="00000000">
        <w:rPr>
          <w:sz w:val="24"/>
          <w:szCs w:val="24"/>
          <w:rtl w:val="0"/>
        </w:rPr>
        <w:t xml:space="preserve">Ni chaniateir gwrando ar gerddoriaeth drwy glustffonau yn ystod gweithgareddau cystadlu. </w:t>
      </w:r>
      <w:r w:rsidDel="00000000" w:rsidR="00000000" w:rsidRPr="00000000">
        <w:rPr>
          <w:rtl w:val="0"/>
        </w:rPr>
      </w:r>
    </w:p>
    <w:p w:rsidR="00000000" w:rsidDel="00000000" w:rsidP="00000000" w:rsidRDefault="00000000" w:rsidRPr="00000000" w14:paraId="000000A1">
      <w:pPr>
        <w:widowControl w:val="0"/>
        <w:numPr>
          <w:ilvl w:val="0"/>
          <w:numId w:val="6"/>
        </w:numPr>
        <w:ind w:left="720" w:right="-6" w:hanging="360"/>
        <w:jc w:val="both"/>
        <w:rPr>
          <w:sz w:val="24"/>
          <w:szCs w:val="24"/>
          <w:u w:val="none"/>
        </w:rPr>
      </w:pPr>
      <w:r w:rsidDel="00000000" w:rsidR="00000000" w:rsidRPr="00000000">
        <w:rPr>
          <w:sz w:val="24"/>
          <w:szCs w:val="24"/>
          <w:rtl w:val="0"/>
        </w:rPr>
        <w:t xml:space="preserve">Dylid cyfeirio unrhyw gwestiynau yn ystod gweithgareddau cystadlu at banel beirniadu’r gystadleuaeth. </w:t>
      </w:r>
      <w:r w:rsidDel="00000000" w:rsidR="00000000" w:rsidRPr="00000000">
        <w:rPr>
          <w:rtl w:val="0"/>
        </w:rPr>
      </w:r>
    </w:p>
    <w:p w:rsidR="00000000" w:rsidDel="00000000" w:rsidP="00000000" w:rsidRDefault="00000000" w:rsidRPr="00000000" w14:paraId="000000A2">
      <w:pPr>
        <w:widowControl w:val="0"/>
        <w:numPr>
          <w:ilvl w:val="0"/>
          <w:numId w:val="6"/>
        </w:numPr>
        <w:ind w:left="720" w:right="-6" w:hanging="360"/>
        <w:jc w:val="both"/>
        <w:rPr>
          <w:sz w:val="24"/>
          <w:szCs w:val="24"/>
          <w:u w:val="none"/>
        </w:rPr>
      </w:pPr>
      <w:r w:rsidDel="00000000" w:rsidR="00000000" w:rsidRPr="00000000">
        <w:rPr>
          <w:sz w:val="24"/>
          <w:szCs w:val="24"/>
          <w:rtl w:val="0"/>
        </w:rPr>
        <w:t xml:space="preserve">Ni ddylai cystadleuwyr gyfathrebu â chystadleuwyr eraill yn ystod gweithgareddau cystadlu. </w:t>
      </w:r>
      <w:r w:rsidDel="00000000" w:rsidR="00000000" w:rsidRPr="00000000">
        <w:rPr>
          <w:rtl w:val="0"/>
        </w:rPr>
      </w:r>
    </w:p>
    <w:p w:rsidR="00000000" w:rsidDel="00000000" w:rsidP="00000000" w:rsidRDefault="00000000" w:rsidRPr="00000000" w14:paraId="000000A3">
      <w:pPr>
        <w:widowControl w:val="0"/>
        <w:numPr>
          <w:ilvl w:val="0"/>
          <w:numId w:val="6"/>
        </w:numPr>
        <w:ind w:left="720" w:right="-6" w:hanging="360"/>
        <w:jc w:val="both"/>
        <w:rPr>
          <w:sz w:val="24"/>
          <w:szCs w:val="24"/>
          <w:u w:val="none"/>
        </w:rPr>
      </w:pPr>
      <w:r w:rsidDel="00000000" w:rsidR="00000000" w:rsidRPr="00000000">
        <w:rPr>
          <w:sz w:val="24"/>
          <w:szCs w:val="24"/>
          <w:rtl w:val="0"/>
        </w:rPr>
        <w:t xml:space="preserve">Cyfrifoldeb pob cystadleuydd yw cyrraedd yr amser ar gyfer pob sesiwn cystadlu. Ni chaniateir amser ychwanegol os byddwch yn cyrraedd yn hwyr. </w:t>
      </w:r>
      <w:r w:rsidDel="00000000" w:rsidR="00000000" w:rsidRPr="00000000">
        <w:rPr>
          <w:rtl w:val="0"/>
        </w:rPr>
      </w:r>
    </w:p>
    <w:p w:rsidR="00000000" w:rsidDel="00000000" w:rsidP="00000000" w:rsidRDefault="00000000" w:rsidRPr="00000000" w14:paraId="000000A4">
      <w:pPr>
        <w:widowControl w:val="0"/>
        <w:numPr>
          <w:ilvl w:val="0"/>
          <w:numId w:val="6"/>
        </w:numPr>
        <w:ind w:left="720" w:right="-6" w:hanging="360"/>
        <w:jc w:val="both"/>
        <w:rPr>
          <w:sz w:val="24"/>
          <w:szCs w:val="24"/>
          <w:u w:val="none"/>
        </w:rPr>
      </w:pPr>
      <w:r w:rsidDel="00000000" w:rsidR="00000000" w:rsidRPr="00000000">
        <w:rPr>
          <w:sz w:val="24"/>
          <w:szCs w:val="24"/>
          <w:rtl w:val="0"/>
        </w:rPr>
        <w:t xml:space="preserve">Dylech roi gwybod i'r panel beirniadu ar unwaith am unrhyw fethiant technegol yn eich offer. Bydd amser ychwanegol yn cael ei neilltuo os yw'r nam y tu hwnt i reolaeth y cystadleuydd. </w:t>
      </w:r>
      <w:r w:rsidDel="00000000" w:rsidR="00000000" w:rsidRPr="00000000">
        <w:rPr>
          <w:rtl w:val="0"/>
        </w:rPr>
      </w:r>
    </w:p>
    <w:p w:rsidR="00000000" w:rsidDel="00000000" w:rsidP="00000000" w:rsidRDefault="00000000" w:rsidRPr="00000000" w14:paraId="000000A5">
      <w:pPr>
        <w:widowControl w:val="0"/>
        <w:ind w:left="0" w:right="-6" w:firstLine="0"/>
        <w:jc w:val="both"/>
        <w:rPr>
          <w:b w:val="1"/>
          <w:sz w:val="28"/>
          <w:szCs w:val="28"/>
        </w:rPr>
      </w:pPr>
      <w:r w:rsidDel="00000000" w:rsidR="00000000" w:rsidRPr="00000000">
        <w:rPr>
          <w:rtl w:val="0"/>
        </w:rPr>
      </w:r>
    </w:p>
    <w:p w:rsidR="00000000" w:rsidDel="00000000" w:rsidP="00000000" w:rsidRDefault="00000000" w:rsidRPr="00000000" w14:paraId="000000A6">
      <w:pPr>
        <w:widowControl w:val="0"/>
        <w:ind w:left="0" w:right="-6" w:firstLine="0"/>
        <w:jc w:val="both"/>
        <w:rPr>
          <w:b w:val="1"/>
          <w:sz w:val="28"/>
          <w:szCs w:val="28"/>
        </w:rPr>
      </w:pPr>
      <w:r w:rsidDel="00000000" w:rsidR="00000000" w:rsidRPr="00000000">
        <w:rPr>
          <w:b w:val="1"/>
          <w:sz w:val="28"/>
          <w:szCs w:val="28"/>
          <w:rtl w:val="0"/>
        </w:rPr>
        <w:t xml:space="preserve">Marcio ac asesu </w:t>
      </w:r>
    </w:p>
    <w:p w:rsidR="00000000" w:rsidDel="00000000" w:rsidP="00000000" w:rsidRDefault="00000000" w:rsidRPr="00000000" w14:paraId="000000A7">
      <w:pPr>
        <w:widowControl w:val="0"/>
        <w:ind w:right="-6"/>
        <w:jc w:val="both"/>
        <w:rPr>
          <w:sz w:val="24"/>
          <w:szCs w:val="24"/>
        </w:rPr>
      </w:pPr>
      <w:r w:rsidDel="00000000" w:rsidR="00000000" w:rsidRPr="00000000">
        <w:rPr>
          <w:sz w:val="24"/>
          <w:szCs w:val="24"/>
          <w:rtl w:val="0"/>
        </w:rPr>
        <w:t xml:space="preserve">Caiff y gwaith o farcio a beirniadu'r gystadleuaeth hon ei wneud gan dîm o arbenigwyr o'r Diwydiant, Addysg Bellach neu Ddarparwr Hyfforddiant, gan ddefnyddio meini prawf marcio a marciau wedi'u dyrannu i sicrhau cysondeb. </w:t>
      </w:r>
    </w:p>
    <w:p w:rsidR="00000000" w:rsidDel="00000000" w:rsidP="00000000" w:rsidRDefault="00000000" w:rsidRPr="00000000" w14:paraId="000000A8">
      <w:pPr>
        <w:widowControl w:val="0"/>
        <w:ind w:right="-6"/>
        <w:jc w:val="both"/>
        <w:rPr>
          <w:b w:val="1"/>
          <w:sz w:val="24"/>
          <w:szCs w:val="24"/>
        </w:rPr>
      </w:pPr>
      <w:r w:rsidDel="00000000" w:rsidR="00000000" w:rsidRPr="00000000">
        <w:rPr>
          <w:rtl w:val="0"/>
        </w:rPr>
      </w:r>
    </w:p>
    <w:p w:rsidR="00000000" w:rsidDel="00000000" w:rsidP="00000000" w:rsidRDefault="00000000" w:rsidRPr="00000000" w14:paraId="000000A9">
      <w:pPr>
        <w:widowControl w:val="0"/>
        <w:ind w:right="-6"/>
        <w:jc w:val="both"/>
        <w:rPr>
          <w:sz w:val="24"/>
          <w:szCs w:val="24"/>
        </w:rPr>
      </w:pPr>
      <w:r w:rsidDel="00000000" w:rsidR="00000000" w:rsidRPr="00000000">
        <w:rPr>
          <w:b w:val="1"/>
          <w:sz w:val="24"/>
          <w:szCs w:val="24"/>
          <w:rtl w:val="0"/>
        </w:rPr>
        <w:t xml:space="preserve">Dadansoddiad byr o farcio ac asesu.</w:t>
      </w:r>
      <w:r w:rsidDel="00000000" w:rsidR="00000000" w:rsidRPr="00000000">
        <w:rPr>
          <w:sz w:val="24"/>
          <w:szCs w:val="24"/>
          <w:rtl w:val="0"/>
        </w:rPr>
        <w:t xml:space="preserve"> </w:t>
      </w:r>
    </w:p>
    <w:p w:rsidR="00000000" w:rsidDel="00000000" w:rsidP="00000000" w:rsidRDefault="00000000" w:rsidRPr="00000000" w14:paraId="000000AA">
      <w:pPr>
        <w:widowControl w:val="0"/>
        <w:ind w:right="-6"/>
        <w:jc w:val="both"/>
        <w:rPr>
          <w:sz w:val="24"/>
          <w:szCs w:val="24"/>
        </w:rPr>
      </w:pPr>
      <w:r w:rsidDel="00000000" w:rsidR="00000000" w:rsidRPr="00000000">
        <w:rPr>
          <w:sz w:val="24"/>
          <w:szCs w:val="24"/>
          <w:rtl w:val="0"/>
        </w:rPr>
        <w:t xml:space="preserve">Mae pob marc yn wrthrychol a byddant yn cael eu dyfarnu gan y beirniaid fel a ganlyn</w:t>
      </w:r>
    </w:p>
    <w:p w:rsidR="00000000" w:rsidDel="00000000" w:rsidP="00000000" w:rsidRDefault="00000000" w:rsidRPr="00000000" w14:paraId="000000AB">
      <w:pPr>
        <w:widowControl w:val="0"/>
        <w:ind w:right="-6"/>
        <w:jc w:val="both"/>
        <w:rPr>
          <w:sz w:val="24"/>
          <w:szCs w:val="24"/>
        </w:rPr>
      </w:pPr>
      <w:r w:rsidDel="00000000" w:rsidR="00000000" w:rsidRPr="00000000">
        <w:rPr>
          <w:rtl w:val="0"/>
        </w:rPr>
      </w:r>
    </w:p>
    <w:tbl>
      <w:tblPr>
        <w:tblStyle w:val="Table2"/>
        <w:tblW w:w="1021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5145"/>
        <w:gridCol w:w="3401"/>
        <w:tblGridChange w:id="0">
          <w:tblGrid>
            <w:gridCol w:w="1665"/>
            <w:gridCol w:w="5145"/>
            <w:gridCol w:w="3401"/>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C">
            <w:pPr>
              <w:widowControl w:val="0"/>
              <w:spacing w:line="240" w:lineRule="auto"/>
              <w:jc w:val="both"/>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ind w:right="22"/>
              <w:jc w:val="both"/>
              <w:rPr>
                <w:sz w:val="24"/>
                <w:szCs w:val="24"/>
              </w:rPr>
            </w:pPr>
            <w:r w:rsidDel="00000000" w:rsidR="00000000" w:rsidRPr="00000000">
              <w:rPr>
                <w:sz w:val="24"/>
                <w:szCs w:val="24"/>
                <w:rtl w:val="0"/>
              </w:rPr>
              <w:t xml:space="preserve">Gosod gleinwaith/Dimensiynau</w:t>
            </w:r>
          </w:p>
        </w:tc>
        <w:tc>
          <w:tcPr>
            <w:shd w:fill="auto" w:val="clear"/>
            <w:tcMar>
              <w:top w:w="100.0" w:type="dxa"/>
              <w:left w:w="100.0" w:type="dxa"/>
              <w:bottom w:w="100.0" w:type="dxa"/>
              <w:right w:w="100.0" w:type="dxa"/>
            </w:tcMar>
          </w:tcPr>
          <w:p w:rsidR="00000000" w:rsidDel="00000000" w:rsidP="00000000" w:rsidRDefault="00000000" w:rsidRPr="00000000" w14:paraId="000000AE">
            <w:pPr>
              <w:widowControl w:val="0"/>
              <w:spacing w:line="240" w:lineRule="auto"/>
              <w:jc w:val="both"/>
              <w:rPr>
                <w:sz w:val="24"/>
                <w:szCs w:val="24"/>
              </w:rPr>
            </w:pPr>
            <w:r w:rsidDel="00000000" w:rsidR="00000000" w:rsidRPr="00000000">
              <w:rPr>
                <w:sz w:val="24"/>
                <w:szCs w:val="24"/>
                <w:rtl w:val="0"/>
              </w:rPr>
              <w:t xml:space="preserve">30%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F">
            <w:pPr>
              <w:widowControl w:val="0"/>
              <w:spacing w:line="240" w:lineRule="auto"/>
              <w:jc w:val="both"/>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ind w:right="22"/>
              <w:jc w:val="both"/>
              <w:rPr>
                <w:sz w:val="24"/>
                <w:szCs w:val="24"/>
              </w:rPr>
            </w:pPr>
            <w:r w:rsidDel="00000000" w:rsidR="00000000" w:rsidRPr="00000000">
              <w:rPr>
                <w:sz w:val="24"/>
                <w:szCs w:val="24"/>
                <w:rtl w:val="0"/>
              </w:rPr>
              <w:t xml:space="preserve">Meitrau ar Gilfwâu a Dimensiynau</w:t>
            </w:r>
          </w:p>
        </w:tc>
        <w:tc>
          <w:tcPr>
            <w:shd w:fill="auto" w:val="clear"/>
            <w:tcMar>
              <w:top w:w="100.0" w:type="dxa"/>
              <w:left w:w="100.0" w:type="dxa"/>
              <w:bottom w:w="100.0" w:type="dxa"/>
              <w:right w:w="100.0" w:type="dxa"/>
            </w:tcMar>
          </w:tcPr>
          <w:p w:rsidR="00000000" w:rsidDel="00000000" w:rsidP="00000000" w:rsidRDefault="00000000" w:rsidRPr="00000000" w14:paraId="000000B1">
            <w:pPr>
              <w:widowControl w:val="0"/>
              <w:spacing w:line="240" w:lineRule="auto"/>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2">
            <w:pPr>
              <w:widowControl w:val="0"/>
              <w:spacing w:line="240" w:lineRule="auto"/>
              <w:jc w:val="both"/>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ind w:right="22"/>
              <w:jc w:val="both"/>
              <w:rPr>
                <w:sz w:val="24"/>
                <w:szCs w:val="24"/>
              </w:rPr>
            </w:pPr>
            <w:r w:rsidDel="00000000" w:rsidR="00000000" w:rsidRPr="00000000">
              <w:rPr>
                <w:sz w:val="24"/>
                <w:szCs w:val="24"/>
                <w:rtl w:val="0"/>
              </w:rPr>
              <w:t xml:space="preserve">Newid ac unffurfiaeth yr allwedd</w:t>
            </w:r>
          </w:p>
        </w:tc>
        <w:tc>
          <w:tcPr>
            <w:shd w:fill="auto" w:val="clear"/>
            <w:tcMar>
              <w:top w:w="100.0" w:type="dxa"/>
              <w:left w:w="100.0" w:type="dxa"/>
              <w:bottom w:w="100.0" w:type="dxa"/>
              <w:right w:w="100.0" w:type="dxa"/>
            </w:tcMar>
          </w:tcPr>
          <w:p w:rsidR="00000000" w:rsidDel="00000000" w:rsidP="00000000" w:rsidRDefault="00000000" w:rsidRPr="00000000" w14:paraId="000000B4">
            <w:pPr>
              <w:widowControl w:val="0"/>
              <w:spacing w:line="240" w:lineRule="auto"/>
              <w:jc w:val="both"/>
              <w:rPr>
                <w:sz w:val="24"/>
                <w:szCs w:val="24"/>
              </w:rPr>
            </w:pPr>
            <w:r w:rsidDel="00000000" w:rsidR="00000000" w:rsidRPr="00000000">
              <w:rPr>
                <w:sz w:val="24"/>
                <w:szCs w:val="24"/>
                <w:rtl w:val="0"/>
              </w:rPr>
              <w:t xml:space="preserve">35%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5">
            <w:pPr>
              <w:widowControl w:val="0"/>
              <w:spacing w:line="240" w:lineRule="auto"/>
              <w:jc w:val="both"/>
              <w:rPr>
                <w:sz w:val="24"/>
                <w:szCs w:val="24"/>
              </w:rPr>
            </w:pPr>
            <w:r w:rsidDel="00000000" w:rsidR="00000000" w:rsidRPr="00000000">
              <w:rPr>
                <w:sz w:val="24"/>
                <w:szCs w:val="24"/>
                <w:rtl w:val="0"/>
              </w:rPr>
              <w:t xml:space="preserve">D</w:t>
            </w:r>
          </w:p>
        </w:tc>
        <w:tc>
          <w:tcPr>
            <w:shd w:fill="auto" w:val="clear"/>
            <w:tcMar>
              <w:top w:w="100.0" w:type="dxa"/>
              <w:left w:w="100.0" w:type="dxa"/>
              <w:bottom w:w="100.0" w:type="dxa"/>
              <w:right w:w="100.0" w:type="dxa"/>
            </w:tcMar>
          </w:tcPr>
          <w:p w:rsidR="00000000" w:rsidDel="00000000" w:rsidP="00000000" w:rsidRDefault="00000000" w:rsidRPr="00000000" w14:paraId="000000B6">
            <w:pPr>
              <w:widowControl w:val="0"/>
              <w:ind w:right="22"/>
              <w:jc w:val="both"/>
              <w:rPr>
                <w:sz w:val="24"/>
                <w:szCs w:val="24"/>
              </w:rPr>
            </w:pPr>
            <w:r w:rsidDel="00000000" w:rsidR="00000000" w:rsidRPr="00000000">
              <w:rPr>
                <w:sz w:val="24"/>
                <w:szCs w:val="24"/>
                <w:rtl w:val="0"/>
              </w:rPr>
              <w:t xml:space="preserve">Iechyd a Diogelwch a gwastraff</w:t>
            </w:r>
          </w:p>
        </w:tc>
        <w:tc>
          <w:tcPr>
            <w:shd w:fill="auto" w:val="clear"/>
            <w:tcMar>
              <w:top w:w="100.0" w:type="dxa"/>
              <w:left w:w="100.0" w:type="dxa"/>
              <w:bottom w:w="100.0" w:type="dxa"/>
              <w:right w:w="100.0" w:type="dxa"/>
            </w:tcMar>
          </w:tcPr>
          <w:p w:rsidR="00000000" w:rsidDel="00000000" w:rsidP="00000000" w:rsidRDefault="00000000" w:rsidRPr="00000000" w14:paraId="000000B7">
            <w:pPr>
              <w:widowControl w:val="0"/>
              <w:spacing w:line="240" w:lineRule="auto"/>
              <w:jc w:val="both"/>
              <w:rPr>
                <w:sz w:val="24"/>
                <w:szCs w:val="24"/>
              </w:rPr>
            </w:pPr>
            <w:r w:rsidDel="00000000" w:rsidR="00000000" w:rsidRPr="00000000">
              <w:rPr>
                <w:sz w:val="24"/>
                <w:szCs w:val="24"/>
                <w:rtl w:val="0"/>
              </w:rPr>
              <w:t xml:space="preserve">15%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8">
            <w:pPr>
              <w:widowControl w:val="0"/>
              <w:spacing w:line="240" w:lineRule="auto"/>
              <w:jc w:val="both"/>
              <w:rPr>
                <w:sz w:val="24"/>
                <w:szCs w:val="24"/>
              </w:rPr>
            </w:pPr>
            <w:r w:rsidDel="00000000" w:rsidR="00000000" w:rsidRPr="00000000">
              <w:rPr>
                <w:sz w:val="24"/>
                <w:szCs w:val="24"/>
                <w:rtl w:val="0"/>
              </w:rPr>
              <w:t xml:space="preserve">E</w:t>
            </w:r>
          </w:p>
        </w:tc>
        <w:tc>
          <w:tcPr>
            <w:shd w:fill="auto" w:val="clear"/>
            <w:tcMar>
              <w:top w:w="100.0" w:type="dxa"/>
              <w:left w:w="100.0" w:type="dxa"/>
              <w:bottom w:w="100.0" w:type="dxa"/>
              <w:right w:w="100.0" w:type="dxa"/>
            </w:tcMar>
          </w:tcPr>
          <w:p w:rsidR="00000000" w:rsidDel="00000000" w:rsidP="00000000" w:rsidRDefault="00000000" w:rsidRPr="00000000" w14:paraId="000000B9">
            <w:pPr>
              <w:widowControl w:val="0"/>
              <w:ind w:right="22"/>
              <w:jc w:val="both"/>
              <w:rPr>
                <w:sz w:val="24"/>
                <w:szCs w:val="24"/>
              </w:rPr>
            </w:pPr>
            <w:r w:rsidDel="00000000" w:rsidR="00000000" w:rsidRPr="00000000">
              <w:rPr>
                <w:sz w:val="24"/>
                <w:szCs w:val="24"/>
                <w:rtl w:val="0"/>
              </w:rPr>
              <w:t xml:space="preserve">Ymddangosiad</w:t>
            </w:r>
          </w:p>
        </w:tc>
        <w:tc>
          <w:tcPr>
            <w:shd w:fill="auto" w:val="clear"/>
            <w:tcMar>
              <w:top w:w="100.0" w:type="dxa"/>
              <w:left w:w="100.0" w:type="dxa"/>
              <w:bottom w:w="100.0" w:type="dxa"/>
              <w:right w:w="100.0" w:type="dxa"/>
            </w:tcMar>
          </w:tcPr>
          <w:p w:rsidR="00000000" w:rsidDel="00000000" w:rsidP="00000000" w:rsidRDefault="00000000" w:rsidRPr="00000000" w14:paraId="000000BA">
            <w:pPr>
              <w:widowControl w:val="0"/>
              <w:spacing w:line="240" w:lineRule="auto"/>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B">
            <w:pPr>
              <w:widowControl w:val="0"/>
              <w:spacing w:line="240" w:lineRule="auto"/>
              <w:jc w:val="both"/>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spacing w:line="240" w:lineRule="auto"/>
              <w:jc w:val="right"/>
              <w:rPr>
                <w:b w:val="1"/>
                <w:sz w:val="24"/>
                <w:szCs w:val="24"/>
              </w:rPr>
            </w:pPr>
            <w:r w:rsidDel="00000000" w:rsidR="00000000" w:rsidRPr="00000000">
              <w:rPr>
                <w:b w:val="1"/>
                <w:sz w:val="24"/>
                <w:szCs w:val="24"/>
                <w:rtl w:val="0"/>
              </w:rPr>
              <w:t xml:space="preserve">Cyfanswm </w:t>
            </w:r>
          </w:p>
        </w:tc>
        <w:tc>
          <w:tcPr>
            <w:shd w:fill="auto" w:val="clear"/>
            <w:tcMar>
              <w:top w:w="100.0" w:type="dxa"/>
              <w:left w:w="100.0" w:type="dxa"/>
              <w:bottom w:w="100.0" w:type="dxa"/>
              <w:right w:w="100.0" w:type="dxa"/>
            </w:tcMar>
          </w:tcPr>
          <w:p w:rsidR="00000000" w:rsidDel="00000000" w:rsidP="00000000" w:rsidRDefault="00000000" w:rsidRPr="00000000" w14:paraId="000000BD">
            <w:pPr>
              <w:widowControl w:val="0"/>
              <w:spacing w:line="240" w:lineRule="auto"/>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BE">
      <w:pPr>
        <w:widowControl w:val="0"/>
        <w:ind w:right="-6"/>
        <w:jc w:val="both"/>
        <w:rPr>
          <w:sz w:val="24"/>
          <w:szCs w:val="24"/>
        </w:rPr>
      </w:pPr>
      <w:r w:rsidDel="00000000" w:rsidR="00000000" w:rsidRPr="00000000">
        <w:rPr>
          <w:rtl w:val="0"/>
        </w:rPr>
      </w:r>
    </w:p>
    <w:p w:rsidR="00000000" w:rsidDel="00000000" w:rsidP="00000000" w:rsidRDefault="00000000" w:rsidRPr="00000000" w14:paraId="000000BF">
      <w:pPr>
        <w:widowControl w:val="0"/>
        <w:ind w:right="-6"/>
        <w:jc w:val="both"/>
        <w:rPr>
          <w:b w:val="1"/>
          <w:sz w:val="28"/>
          <w:szCs w:val="28"/>
        </w:rPr>
      </w:pPr>
      <w:r w:rsidDel="00000000" w:rsidR="00000000" w:rsidRPr="00000000">
        <w:rPr>
          <w:b w:val="1"/>
          <w:sz w:val="28"/>
          <w:szCs w:val="28"/>
          <w:rtl w:val="0"/>
        </w:rPr>
        <w:t xml:space="preserve">Adborth a Chydnabyddiaeth </w:t>
      </w:r>
    </w:p>
    <w:p w:rsidR="00000000" w:rsidDel="00000000" w:rsidP="00000000" w:rsidRDefault="00000000" w:rsidRPr="00000000" w14:paraId="000000C0">
      <w:pPr>
        <w:widowControl w:val="0"/>
        <w:ind w:right="5"/>
        <w:jc w:val="both"/>
        <w:rPr>
          <w:sz w:val="24"/>
          <w:szCs w:val="24"/>
        </w:rPr>
      </w:pPr>
      <w:r w:rsidDel="00000000" w:rsidR="00000000" w:rsidRPr="00000000">
        <w:rPr>
          <w:sz w:val="24"/>
          <w:szCs w:val="24"/>
          <w:rtl w:val="0"/>
        </w:rPr>
        <w:t xml:space="preserve">Bydd adborth llafar Unigol a Grŵp yn cael ei roi ar ddiwedd y gystadleuaeth. Ni roddir canlyniadau na gwobrau ar y diwrnod gan y bydd ansawdd y marcio yn cael ei sicrhau. </w:t>
      </w:r>
    </w:p>
    <w:p w:rsidR="00000000" w:rsidDel="00000000" w:rsidP="00000000" w:rsidRDefault="00000000" w:rsidRPr="00000000" w14:paraId="000000C1">
      <w:pPr>
        <w:widowControl w:val="0"/>
        <w:ind w:right="5"/>
        <w:jc w:val="both"/>
        <w:rPr>
          <w:sz w:val="20"/>
          <w:szCs w:val="20"/>
        </w:rPr>
      </w:pPr>
      <w:r w:rsidDel="00000000" w:rsidR="00000000" w:rsidRPr="00000000">
        <w:rPr>
          <w:rtl w:val="0"/>
        </w:rPr>
      </w:r>
    </w:p>
    <w:p w:rsidR="00000000" w:rsidDel="00000000" w:rsidP="00000000" w:rsidRDefault="00000000" w:rsidRPr="00000000" w14:paraId="000000C2">
      <w:pPr>
        <w:spacing w:after="200" w:lineRule="auto"/>
        <w:rPr>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w:t>
      </w:r>
      <w:r w:rsidDel="00000000" w:rsidR="00000000" w:rsidRPr="00000000">
        <w:rPr>
          <w:rtl w:val="0"/>
        </w:rPr>
      </w:r>
    </w:p>
    <w:p w:rsidR="00000000" w:rsidDel="00000000" w:rsidP="00000000" w:rsidRDefault="00000000" w:rsidRPr="00000000" w14:paraId="000000C3">
      <w:pPr>
        <w:widowControl w:val="0"/>
        <w:ind w:right="5"/>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 </w:t>
      </w:r>
    </w:p>
    <w:p w:rsidR="00000000" w:rsidDel="00000000" w:rsidP="00000000" w:rsidRDefault="00000000" w:rsidRPr="00000000" w14:paraId="000000C4">
      <w:pPr>
        <w:widowControl w:val="0"/>
        <w:ind w:right="5"/>
        <w:jc w:val="both"/>
        <w:rPr>
          <w:b w:val="1"/>
          <w:sz w:val="24"/>
          <w:szCs w:val="24"/>
        </w:rPr>
      </w:pPr>
      <w:r w:rsidDel="00000000" w:rsidR="00000000" w:rsidRPr="00000000">
        <w:rPr>
          <w:rtl w:val="0"/>
        </w:rPr>
      </w:r>
    </w:p>
    <w:p w:rsidR="00000000" w:rsidDel="00000000" w:rsidP="00000000" w:rsidRDefault="00000000" w:rsidRPr="00000000" w14:paraId="000000C5">
      <w:pPr>
        <w:widowControl w:val="0"/>
        <w:ind w:right="5"/>
        <w:jc w:val="both"/>
        <w:rPr>
          <w:b w:val="1"/>
          <w:sz w:val="28"/>
          <w:szCs w:val="28"/>
        </w:rPr>
      </w:pPr>
      <w:r w:rsidDel="00000000" w:rsidR="00000000" w:rsidRPr="00000000">
        <w:rPr>
          <w:b w:val="1"/>
          <w:sz w:val="28"/>
          <w:szCs w:val="28"/>
          <w:rtl w:val="0"/>
        </w:rPr>
        <w:t xml:space="preserve">Arweinydd y Gystadleuaeth </w:t>
      </w:r>
    </w:p>
    <w:p w:rsidR="00000000" w:rsidDel="00000000" w:rsidP="00000000" w:rsidRDefault="00000000" w:rsidRPr="00000000" w14:paraId="000000C6">
      <w:pPr>
        <w:widowControl w:val="0"/>
        <w:jc w:val="both"/>
        <w:rPr>
          <w:sz w:val="24"/>
          <w:szCs w:val="24"/>
        </w:rPr>
      </w:pPr>
      <w:r w:rsidDel="00000000" w:rsidR="00000000" w:rsidRPr="00000000">
        <w:rPr>
          <w:b w:val="1"/>
          <w:sz w:val="24"/>
          <w:szCs w:val="24"/>
          <w:rtl w:val="0"/>
        </w:rPr>
        <w:t xml:space="preserve">Prif Gyswllt: </w:t>
      </w:r>
      <w:r w:rsidDel="00000000" w:rsidR="00000000" w:rsidRPr="00000000">
        <w:rPr>
          <w:sz w:val="24"/>
          <w:szCs w:val="24"/>
          <w:rtl w:val="0"/>
        </w:rPr>
        <w:t xml:space="preserve">Lewis Jones</w:t>
        <w:tab/>
        <w:tab/>
      </w:r>
    </w:p>
    <w:p w:rsidR="00000000" w:rsidDel="00000000" w:rsidP="00000000" w:rsidRDefault="00000000" w:rsidRPr="00000000" w14:paraId="000000C7">
      <w:pPr>
        <w:widowControl w:val="0"/>
        <w:ind w:right="-6"/>
        <w:jc w:val="both"/>
        <w:rPr>
          <w:sz w:val="24"/>
          <w:szCs w:val="24"/>
        </w:rPr>
      </w:pPr>
      <w:r w:rsidDel="00000000" w:rsidR="00000000" w:rsidRPr="00000000">
        <w:rPr>
          <w:sz w:val="24"/>
          <w:szCs w:val="24"/>
          <w:rtl w:val="0"/>
        </w:rPr>
        <w:t xml:space="preserve">Email address - </w:t>
      </w:r>
      <w:hyperlink r:id="rId20">
        <w:r w:rsidDel="00000000" w:rsidR="00000000" w:rsidRPr="00000000">
          <w:rPr>
            <w:color w:val="1155cc"/>
            <w:sz w:val="24"/>
            <w:szCs w:val="24"/>
            <w:u w:val="single"/>
            <w:rtl w:val="0"/>
          </w:rPr>
          <w:t xml:space="preserve">L.Jones1@merthyr.ac.uk</w:t>
        </w:r>
      </w:hyperlink>
      <w:r w:rsidDel="00000000" w:rsidR="00000000" w:rsidRPr="00000000">
        <w:rPr>
          <w:rtl w:val="0"/>
        </w:rPr>
      </w:r>
    </w:p>
    <w:p w:rsidR="00000000" w:rsidDel="00000000" w:rsidP="00000000" w:rsidRDefault="00000000" w:rsidRPr="00000000" w14:paraId="000000C8">
      <w:pPr>
        <w:widowControl w:val="0"/>
        <w:ind w:right="-6"/>
        <w:jc w:val="both"/>
        <w:rPr>
          <w:sz w:val="24"/>
          <w:szCs w:val="24"/>
        </w:rPr>
      </w:pPr>
      <w:r w:rsidDel="00000000" w:rsidR="00000000" w:rsidRPr="00000000">
        <w:rPr>
          <w:rtl w:val="0"/>
        </w:rPr>
      </w:r>
    </w:p>
    <w:p w:rsidR="00000000" w:rsidDel="00000000" w:rsidP="00000000" w:rsidRDefault="00000000" w:rsidRPr="00000000" w14:paraId="000000C9">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0CA">
      <w:pPr>
        <w:spacing w:line="240" w:lineRule="auto"/>
        <w:rPr>
          <w:b w:val="1"/>
          <w:sz w:val="28"/>
          <w:szCs w:val="28"/>
        </w:rPr>
      </w:pPr>
      <w:r w:rsidDel="00000000" w:rsidR="00000000" w:rsidRPr="00000000">
        <w:rPr>
          <w:rtl w:val="0"/>
        </w:rPr>
      </w:r>
    </w:p>
    <w:p w:rsidR="00000000" w:rsidDel="00000000" w:rsidP="00000000" w:rsidRDefault="00000000" w:rsidRPr="00000000" w14:paraId="000000CB">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0CC">
      <w:pPr>
        <w:spacing w:line="240" w:lineRule="auto"/>
        <w:rPr>
          <w:sz w:val="24"/>
          <w:szCs w:val="24"/>
        </w:rPr>
      </w:pPr>
      <w:r w:rsidDel="00000000" w:rsidR="00000000" w:rsidRPr="00000000">
        <w:rPr>
          <w:rtl w:val="0"/>
        </w:rPr>
      </w:r>
    </w:p>
    <w:p w:rsidR="00000000" w:rsidDel="00000000" w:rsidP="00000000" w:rsidRDefault="00000000" w:rsidRPr="00000000" w14:paraId="000000CD">
      <w:pPr>
        <w:spacing w:line="240" w:lineRule="auto"/>
        <w:rPr>
          <w:sz w:val="24"/>
          <w:szCs w:val="24"/>
        </w:rPr>
      </w:pPr>
      <w:r w:rsidDel="00000000" w:rsidR="00000000" w:rsidRPr="00000000">
        <w:rPr>
          <w:color w:val="ff0000"/>
          <w:sz w:val="24"/>
          <w:szCs w:val="24"/>
        </w:rPr>
        <w:drawing>
          <wp:inline distB="114300" distT="114300" distL="114300" distR="114300">
            <wp:extent cx="1375093" cy="1957060"/>
            <wp:effectExtent b="0" l="0" r="0" t="0"/>
            <wp:docPr id="16"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1375093" cy="1957060"/>
                    </a:xfrm>
                    <a:prstGeom prst="rect"/>
                    <a:ln/>
                  </pic:spPr>
                </pic:pic>
              </a:graphicData>
            </a:graphic>
          </wp:inline>
        </w:drawing>
      </w:r>
      <w:r w:rsidDel="00000000" w:rsidR="00000000" w:rsidRPr="00000000">
        <w:rPr>
          <w:rtl w:val="0"/>
        </w:rPr>
      </w:r>
    </w:p>
    <w:sectPr>
      <w:type w:val="nextPage"/>
      <w:pgSz w:h="15840" w:w="12240" w:orient="portrait"/>
      <w:pgMar w:bottom="1093" w:top="1133" w:left="992" w:right="1037"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rPr/>
    </w:pPr>
    <w:r w:rsidDel="00000000" w:rsidR="00000000" w:rsidRPr="00000000">
      <w:rPr>
        <w:sz w:val="20"/>
        <w:szCs w:val="20"/>
        <w:rtl w:val="0"/>
      </w:rPr>
      <w:t xml:space="preserve">© Cystadleuaeth Sgiliau Cymru 2025 – Skills Competition Wales 2025  </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jc w:val="center"/>
      <w:rPr/>
    </w:pPr>
    <w:r w:rsidDel="00000000" w:rsidR="00000000" w:rsidRPr="00000000">
      <w:rPr>
        <w:rtl w:val="0"/>
      </w:rPr>
    </w:r>
  </w:p>
  <w:p w:rsidR="00000000" w:rsidDel="00000000" w:rsidP="00000000" w:rsidRDefault="00000000" w:rsidRPr="00000000" w14:paraId="000000D0">
    <w:pP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15" name="image2.png"/>
          <a:graphic>
            <a:graphicData uri="http://schemas.openxmlformats.org/drawingml/2006/picture">
              <pic:pic>
                <pic:nvPicPr>
                  <pic:cNvPr descr="Cystadleuaeth Sgiliau Cymru - Skills Competition Wales" id="0" name="image2.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08.6614173228347" w:hanging="425.196850393701"/>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436.5354330708662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436.5354330708662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L.Jones1@merthyr.ac.uk" TargetMode="External"/><Relationship Id="rId11" Type="http://schemas.openxmlformats.org/officeDocument/2006/relationships/hyperlink" Target="mailto:L.Jones1@merthyr.ac.uk" TargetMode="External"/><Relationship Id="rId10" Type="http://schemas.openxmlformats.org/officeDocument/2006/relationships/hyperlink" Target="mailto:info@skillscompetitionwales.ac.uk"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terms/registrations-terms-and-conditions" TargetMode="External"/><Relationship Id="rId15" Type="http://schemas.openxmlformats.org/officeDocument/2006/relationships/footer" Target="footer2.xml"/><Relationship Id="rId14" Type="http://schemas.openxmlformats.org/officeDocument/2006/relationships/footer" Target="footer1.xml"/><Relationship Id="rId17" Type="http://schemas.openxmlformats.org/officeDocument/2006/relationships/hyperlink" Target="https://inspiringskills.gov.wales/competitions/competition-registration-guide" TargetMode="External"/><Relationship Id="rId16" Type="http://schemas.openxmlformats.org/officeDocument/2006/relationships/image" Target="media/image1.png"/><Relationship Id="rId5" Type="http://schemas.openxmlformats.org/officeDocument/2006/relationships/styles" Target="styles.xml"/><Relationship Id="rId19" Type="http://schemas.openxmlformats.org/officeDocument/2006/relationships/hyperlink" Target="https://inspiringskills.gov.wales/terms/registrations-terms-and-conditions?lang=cy" TargetMode="External"/><Relationship Id="rId6" Type="http://schemas.openxmlformats.org/officeDocument/2006/relationships/customXml" Target="../customXML/item1.xml"/><Relationship Id="rId18" Type="http://schemas.openxmlformats.org/officeDocument/2006/relationships/hyperlink" Target="https://inspiringskills.gov.wales/competitions/plastering/archives" TargetMode="External"/><Relationship Id="rId7" Type="http://schemas.openxmlformats.org/officeDocument/2006/relationships/hyperlink" Target="https://inspiringskills.gov.wales/competitions/competition-registration-guide" TargetMode="External"/><Relationship Id="rId8" Type="http://schemas.openxmlformats.org/officeDocument/2006/relationships/hyperlink" Target="https://inspiringskills.gov.wales/competitions/plastering/archiv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GAkB2kpzVmfjv5OkZLXEwf4qLg==">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2021-07-06T10:00:00Z</dcterms:created>
  <dc:creator>Amy Long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0x010100C4FCFDD98300314F867E0B6603FEE534</vt:lpwstr>
  </property>
</Properties>
</file>