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1"/>
          <w:i w:val="0"/>
          <w:smallCaps w:val="0"/>
          <w:strike w:val="0"/>
          <w:color w:val="000000"/>
          <w:sz w:val="31.920000076293945"/>
          <w:szCs w:val="31.920000076293945"/>
          <w:u w:val="none"/>
          <w:shd w:fill="auto" w:val="clear"/>
          <w:vertAlign w:val="baseline"/>
          <w:rtl w:val="0"/>
        </w:rPr>
        <w:t xml:space="preserve">Competition Brief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T</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itle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0"/>
          <w:szCs w:val="20"/>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Inclusive Skills: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Media</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O</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verview </w:t>
      </w:r>
    </w:p>
    <w:p w:rsidR="00000000" w:rsidDel="00000000" w:rsidP="00000000" w:rsidRDefault="00000000" w:rsidRPr="00000000" w14:paraId="00000009">
      <w:pPr>
        <w:widowControl w:val="0"/>
        <w:ind w:right="22.204724409448886"/>
        <w:jc w:val="both"/>
        <w:rPr>
          <w:color w:val="231f20"/>
          <w:sz w:val="24"/>
          <w:szCs w:val="24"/>
        </w:rPr>
      </w:pPr>
      <w:r w:rsidDel="00000000" w:rsidR="00000000" w:rsidRPr="00000000">
        <w:rPr>
          <w:sz w:val="24"/>
          <w:szCs w:val="24"/>
          <w:rtl w:val="0"/>
        </w:rPr>
        <w:t xml:space="preserve">Digital Media staff</w:t>
      </w:r>
      <w:r w:rsidDel="00000000" w:rsidR="00000000" w:rsidRPr="00000000">
        <w:rPr>
          <w:color w:val="231f20"/>
          <w:sz w:val="24"/>
          <w:szCs w:val="24"/>
          <w:rtl w:val="0"/>
        </w:rPr>
        <w:t xml:space="preserve"> are involved in all stages of a project, be it programme, film or video.  They work with the Director, camera, sound, set design and also in post-production to assist in ensuring the project is completed successfully, on time and within budget.</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color w:val="231f20"/>
          <w:sz w:val="24"/>
          <w:szCs w:val="24"/>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color w:val="231f20"/>
          <w:sz w:val="24"/>
          <w:szCs w:val="24"/>
        </w:rPr>
      </w:pPr>
      <w:r w:rsidDel="00000000" w:rsidR="00000000" w:rsidRPr="00000000">
        <w:rPr>
          <w:color w:val="231f20"/>
          <w:sz w:val="24"/>
          <w:szCs w:val="24"/>
          <w:rtl w:val="0"/>
        </w:rPr>
        <w:t xml:space="preserve">The competition has been designed to focus on all the essential skills needed within the Digital Media industry. Competitors will undertake varying creative roles associated with producing a media production, ensuring they work towards industry standards.</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color w:val="231f20"/>
          <w:sz w:val="20"/>
          <w:szCs w:val="20"/>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Entry </w:t>
      </w:r>
      <w:r w:rsidDel="00000000" w:rsidR="00000000" w:rsidRPr="00000000">
        <w:rPr>
          <w:b w:val="1"/>
          <w:sz w:val="28.079999923706055"/>
          <w:szCs w:val="28.079999923706055"/>
          <w:rtl w:val="0"/>
        </w:rPr>
        <w:t xml:space="preserve">C</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riteria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The competition is for those training for a career in the Media Industry and studying towards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Level 1 </w:t>
      </w:r>
      <w:r w:rsidDel="00000000" w:rsidR="00000000" w:rsidRPr="00000000">
        <w:rPr>
          <w:sz w:val="24"/>
          <w:szCs w:val="24"/>
          <w:rtl w:val="0"/>
        </w:rPr>
        <w:t xml:space="preserve">qualification.</w:t>
      </w:r>
      <w:r w:rsidDel="00000000" w:rsidR="00000000" w:rsidRPr="00000000">
        <w:rPr>
          <w:rtl w:val="0"/>
        </w:rPr>
      </w:r>
    </w:p>
    <w:p w:rsidR="00000000" w:rsidDel="00000000" w:rsidP="00000000" w:rsidRDefault="00000000" w:rsidRPr="00000000" w14:paraId="0000000F">
      <w:pPr>
        <w:widowControl w:val="0"/>
        <w:ind w:right="-6.259842519683616"/>
        <w:jc w:val="both"/>
        <w:rPr>
          <w:b w:val="1"/>
          <w:sz w:val="20"/>
          <w:szCs w:val="20"/>
        </w:rPr>
      </w:pPr>
      <w:r w:rsidDel="00000000" w:rsidR="00000000" w:rsidRPr="00000000">
        <w:rPr>
          <w:sz w:val="24"/>
          <w:szCs w:val="24"/>
          <w:rtl w:val="0"/>
        </w:rPr>
        <w:t xml:space="preserve">Please ensure that your entrants have the skills and competences to complete the task.</w:t>
      </w:r>
      <w:r w:rsidDel="00000000" w:rsidR="00000000" w:rsidRPr="00000000">
        <w:rPr>
          <w:rtl w:val="0"/>
        </w:rPr>
      </w:r>
    </w:p>
    <w:p w:rsidR="00000000" w:rsidDel="00000000" w:rsidP="00000000" w:rsidRDefault="00000000" w:rsidRPr="00000000" w14:paraId="00000010">
      <w:pPr>
        <w:widowControl w:val="0"/>
        <w:ind w:right="5.669291338583093"/>
        <w:jc w:val="both"/>
        <w:rPr>
          <w:b w:val="1"/>
          <w:sz w:val="20"/>
          <w:szCs w:val="20"/>
        </w:rPr>
      </w:pPr>
      <w:r w:rsidDel="00000000" w:rsidR="00000000" w:rsidRPr="00000000">
        <w:rPr>
          <w:rtl w:val="0"/>
        </w:rPr>
      </w:r>
    </w:p>
    <w:p w:rsidR="00000000" w:rsidDel="00000000" w:rsidP="00000000" w:rsidRDefault="00000000" w:rsidRPr="00000000" w14:paraId="00000011">
      <w:pPr>
        <w:widowControl w:val="0"/>
        <w:ind w:right="5.669291338583093"/>
        <w:jc w:val="both"/>
        <w:rPr>
          <w:b w:val="1"/>
          <w:sz w:val="28.079999923706055"/>
          <w:szCs w:val="28.079999923706055"/>
        </w:rPr>
      </w:pPr>
      <w:r w:rsidDel="00000000" w:rsidR="00000000" w:rsidRPr="00000000">
        <w:rPr>
          <w:b w:val="1"/>
          <w:sz w:val="28.079999923706055"/>
          <w:szCs w:val="28.079999923706055"/>
          <w:rtl w:val="0"/>
        </w:rPr>
        <w:t xml:space="preserve">Entry capacity restrictions by organisation </w:t>
      </w:r>
    </w:p>
    <w:p w:rsidR="00000000" w:rsidDel="00000000" w:rsidP="00000000" w:rsidRDefault="00000000" w:rsidRPr="00000000" w14:paraId="00000012">
      <w:pPr>
        <w:rPr>
          <w:color w:val="ff0000"/>
          <w:sz w:val="24"/>
          <w:szCs w:val="24"/>
        </w:rPr>
      </w:pPr>
      <w:r w:rsidDel="00000000" w:rsidR="00000000" w:rsidRPr="00000000">
        <w:rPr>
          <w:sz w:val="24"/>
          <w:szCs w:val="24"/>
          <w:rtl w:val="0"/>
        </w:rPr>
        <w:t xml:space="preserve">Groups of up to three members may enter, with a maximum of up to 3 teams per organisation to be registered by December 14th, 2020. </w:t>
      </w: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This is the maximum number of entries permitted by an organisation for this competition. This is determined by ‘location’ and ‘organisation’.  ‘Organisation’ refers to the competitors training provider/employer. ‘Location’ refers to a site where the competitor studies / is employed. For further guidance on these capacities, click </w:t>
      </w:r>
      <w:hyperlink r:id="rId6">
        <w:r w:rsidDel="00000000" w:rsidR="00000000" w:rsidRPr="00000000">
          <w:rPr>
            <w:color w:val="1155cc"/>
            <w:sz w:val="24"/>
            <w:szCs w:val="24"/>
            <w:u w:val="single"/>
            <w:rtl w:val="0"/>
          </w:rPr>
          <w:t xml:space="preserve">here </w:t>
        </w:r>
      </w:hyperlink>
      <w:r w:rsidDel="00000000" w:rsidR="00000000" w:rsidRPr="00000000">
        <w:rPr>
          <w:rtl w:val="0"/>
        </w:rPr>
      </w:r>
    </w:p>
    <w:p w:rsidR="00000000" w:rsidDel="00000000" w:rsidP="00000000" w:rsidRDefault="00000000" w:rsidRPr="00000000" w14:paraId="00000014">
      <w:pPr>
        <w:widowControl w:val="0"/>
        <w:ind w:right="22.204724409448886"/>
        <w:jc w:val="both"/>
        <w:rPr>
          <w:b w:val="1"/>
          <w:sz w:val="20"/>
          <w:szCs w:val="20"/>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Brief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theme this year is </w:t>
      </w:r>
      <w:r w:rsidDel="00000000" w:rsidR="00000000" w:rsidRPr="00000000">
        <w:rPr>
          <w:sz w:val="24"/>
          <w:szCs w:val="24"/>
          <w:rtl w:val="0"/>
        </w:rPr>
        <w:t xml:space="preserve">‘</w:t>
      </w:r>
      <w:r w:rsidDel="00000000" w:rsidR="00000000" w:rsidRPr="00000000">
        <w:rPr>
          <w:b w:val="1"/>
          <w:sz w:val="24"/>
          <w:szCs w:val="24"/>
          <w:rtl w:val="0"/>
        </w:rPr>
        <w:t xml:space="preserve">The New Normal</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4684650</wp:posOffset>
            </wp:positionH>
            <wp:positionV relativeFrom="paragraph">
              <wp:posOffset>209550</wp:posOffset>
            </wp:positionV>
            <wp:extent cx="1621790" cy="1199515"/>
            <wp:effectExtent b="0" l="0" r="0" t="0"/>
            <wp:wrapSquare wrapText="bothSides" distB="114300" distT="114300" distL="114300" distR="114300"/>
            <wp:docPr descr="Cronfa Gymdeithasol Ewrop - European Social Fund" id="1" name="image2.jpg"/>
            <a:graphic>
              <a:graphicData uri="http://schemas.openxmlformats.org/drawingml/2006/picture">
                <pic:pic>
                  <pic:nvPicPr>
                    <pic:cNvPr descr="Cronfa Gymdeithasol Ewrop - European Social Fund" id="0" name="image2.jpg"/>
                    <pic:cNvPicPr preferRelativeResize="0"/>
                  </pic:nvPicPr>
                  <pic:blipFill>
                    <a:blip r:embed="rId7"/>
                    <a:srcRect b="0" l="0" r="0" t="0"/>
                    <a:stretch>
                      <a:fillRect/>
                    </a:stretch>
                  </pic:blipFill>
                  <pic:spPr>
                    <a:xfrm>
                      <a:off x="0" y="0"/>
                      <a:ext cx="1621790" cy="1199515"/>
                    </a:xfrm>
                    <a:prstGeom prst="rect"/>
                    <a:ln/>
                  </pic:spPr>
                </pic:pic>
              </a:graphicData>
            </a:graphic>
          </wp:anchor>
        </w:drawing>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right"/>
        <w:rPr>
          <w:sz w:val="24"/>
          <w:szCs w:val="24"/>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scope of the competition enables learners to develop and demonstrate a variety of creative, technical and vocational skills that are essential within the contemporary creative media industries.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16"/>
          <w:szCs w:val="16"/>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Teams may enter work such as: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Short Fiction Film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Short Factual Film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Audio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Animation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Motion Graphics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Music Video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Promotional Video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16"/>
          <w:szCs w:val="16"/>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will also be required to produce a storyboard of your digital media production which you will use as part of your formal presentation to the judges. This will show the development of your project, your research and appropriate annotation (which should include camera movement, edit transitions, effects and sound on your storyboard). </w:t>
      </w: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Infrastructure List </w:t>
      </w:r>
    </w:p>
    <w:p w:rsidR="00000000" w:rsidDel="00000000" w:rsidP="00000000" w:rsidRDefault="00000000" w:rsidRPr="00000000" w14:paraId="00000028">
      <w:pPr>
        <w:widowControl w:val="0"/>
        <w:ind w:right="22.204724409448886"/>
        <w:jc w:val="both"/>
        <w:rPr>
          <w:sz w:val="24"/>
          <w:szCs w:val="24"/>
        </w:rPr>
      </w:pPr>
      <w:r w:rsidDel="00000000" w:rsidR="00000000" w:rsidRPr="00000000">
        <w:rPr>
          <w:sz w:val="24"/>
          <w:szCs w:val="24"/>
          <w:rtl w:val="0"/>
        </w:rPr>
        <w:t xml:space="preserve">The competition will take place remotely via Zoom, on the afternoon of </w:t>
      </w:r>
      <w:r w:rsidDel="00000000" w:rsidR="00000000" w:rsidRPr="00000000">
        <w:rPr>
          <w:b w:val="1"/>
          <w:sz w:val="24"/>
          <w:szCs w:val="24"/>
          <w:rtl w:val="0"/>
        </w:rPr>
        <w:t xml:space="preserve">January 13th, 2021.</w:t>
      </w:r>
      <w:r w:rsidDel="00000000" w:rsidR="00000000" w:rsidRPr="00000000">
        <w:rPr>
          <w:sz w:val="24"/>
          <w:szCs w:val="24"/>
          <w:rtl w:val="0"/>
        </w:rPr>
        <w:t xml:space="preserve"> </w:t>
      </w:r>
    </w:p>
    <w:p w:rsidR="00000000" w:rsidDel="00000000" w:rsidP="00000000" w:rsidRDefault="00000000" w:rsidRPr="00000000" w14:paraId="00000029">
      <w:pPr>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R</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ules </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are to: </w:t>
      </w:r>
    </w:p>
    <w:p w:rsidR="00000000" w:rsidDel="00000000" w:rsidP="00000000" w:rsidRDefault="00000000" w:rsidRPr="00000000" w14:paraId="0000002C">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720"/>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work is no longer than 2 minutes duration </w:t>
      </w:r>
    </w:p>
    <w:p w:rsidR="00000000" w:rsidDel="00000000" w:rsidP="00000000" w:rsidRDefault="00000000" w:rsidRPr="00000000" w14:paraId="0000002D">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720"/>
        <w:rPr>
          <w:rFonts w:ascii="Arial" w:cs="Arial" w:eastAsia="Arial" w:hAnsi="Arial"/>
          <w:b w:val="0"/>
          <w:i w:val="0"/>
          <w:smallCaps w:val="0"/>
          <w:strike w:val="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work adheres to BBCF 12A classification. Further information: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https://www.bbfc.co.uk/what-classification/12a-and-12 </w:t>
      </w:r>
    </w:p>
    <w:p w:rsidR="00000000" w:rsidDel="00000000" w:rsidP="00000000" w:rsidRDefault="00000000" w:rsidRPr="00000000" w14:paraId="0000002E">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720"/>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no un-cleared copyright material is to be included (including music) </w:t>
      </w:r>
    </w:p>
    <w:p w:rsidR="00000000" w:rsidDel="00000000" w:rsidP="00000000" w:rsidRDefault="00000000" w:rsidRPr="00000000" w14:paraId="0000002F">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720"/>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questions during competition activity should be addressed to the competition judging</w:t>
      </w: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panel.</w:t>
      </w:r>
      <w:r w:rsidDel="00000000" w:rsidR="00000000" w:rsidRPr="00000000">
        <w:rPr>
          <w:rtl w:val="0"/>
        </w:rPr>
      </w:r>
    </w:p>
    <w:p w:rsidR="00000000" w:rsidDel="00000000" w:rsidP="00000000" w:rsidRDefault="00000000" w:rsidRPr="00000000" w14:paraId="0000003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72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there is a power stoppage, breakdown of equipment or accident, the competitors must act according to the instruction of the organiser.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0"/>
          <w:szCs w:val="20"/>
        </w:rPr>
      </w:pPr>
      <w:r w:rsidDel="00000000" w:rsidR="00000000" w:rsidRPr="00000000">
        <w:rPr>
          <w:rtl w:val="0"/>
        </w:rPr>
      </w:r>
    </w:p>
    <w:p w:rsidR="00000000" w:rsidDel="00000000" w:rsidP="00000000" w:rsidRDefault="00000000" w:rsidRPr="00000000" w14:paraId="00000032">
      <w:pPr>
        <w:widowControl w:val="0"/>
        <w:ind w:right="-6.259842519683616"/>
        <w:rPr>
          <w:sz w:val="24"/>
          <w:szCs w:val="24"/>
        </w:rPr>
      </w:pPr>
      <w:r w:rsidDel="00000000" w:rsidR="00000000" w:rsidRPr="00000000">
        <w:rPr>
          <w:sz w:val="24"/>
          <w:szCs w:val="24"/>
          <w:rtl w:val="0"/>
        </w:rPr>
        <w:t xml:space="preserve">For full terms and conditions of entry and competition rules visit </w:t>
      </w:r>
      <w:hyperlink r:id="rId8">
        <w:r w:rsidDel="00000000" w:rsidR="00000000" w:rsidRPr="00000000">
          <w:rPr>
            <w:color w:val="1155cc"/>
            <w:sz w:val="24"/>
            <w:szCs w:val="24"/>
            <w:u w:val="single"/>
            <w:rtl w:val="0"/>
          </w:rPr>
          <w:t xml:space="preserve">www.skillscompetitionwales.ac.uk/terms-and-conditions</w:t>
        </w:r>
      </w:hyperlink>
      <w:r w:rsidDel="00000000" w:rsidR="00000000" w:rsidRPr="00000000">
        <w:rPr>
          <w:sz w:val="24"/>
          <w:szCs w:val="24"/>
          <w:rtl w:val="0"/>
        </w:rPr>
        <w:t xml:space="preserve"> </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8.079999923706055"/>
          <w:szCs w:val="28.079999923706055"/>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Marking and </w:t>
      </w:r>
      <w:r w:rsidDel="00000000" w:rsidR="00000000" w:rsidRPr="00000000">
        <w:rPr>
          <w:b w:val="1"/>
          <w:sz w:val="28.079999923706055"/>
          <w:szCs w:val="28.079999923706055"/>
          <w:rtl w:val="0"/>
        </w:rPr>
        <w:t xml:space="preserve">A</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ssessment </w:t>
      </w:r>
      <w:r w:rsidDel="00000000" w:rsidR="00000000" w:rsidRPr="00000000">
        <w:rPr>
          <w:rtl w:val="0"/>
        </w:rPr>
      </w:r>
    </w:p>
    <w:p w:rsidR="00000000" w:rsidDel="00000000" w:rsidP="00000000" w:rsidRDefault="00000000" w:rsidRPr="00000000" w14:paraId="00000035">
      <w:pPr>
        <w:widowControl w:val="0"/>
        <w:ind w:right="22.204724409448886"/>
        <w:jc w:val="both"/>
        <w:rPr>
          <w:sz w:val="24"/>
          <w:szCs w:val="24"/>
        </w:rPr>
      </w:pPr>
      <w:r w:rsidDel="00000000" w:rsidR="00000000" w:rsidRPr="00000000">
        <w:rPr>
          <w:sz w:val="24"/>
          <w:szCs w:val="24"/>
          <w:rtl w:val="0"/>
        </w:rPr>
        <w:t xml:space="preserve">The following criteria will be used by the judges to decide which project is the winner of the Skills Competition Wales, Media Inclusive category for 2021: </w:t>
      </w:r>
    </w:p>
    <w:p w:rsidR="00000000" w:rsidDel="00000000" w:rsidP="00000000" w:rsidRDefault="00000000" w:rsidRPr="00000000" w14:paraId="00000036">
      <w:pPr>
        <w:widowControl w:val="0"/>
        <w:jc w:val="both"/>
        <w:rPr>
          <w:b w:val="1"/>
          <w:sz w:val="22.079999923706055"/>
          <w:szCs w:val="22.079999923706055"/>
        </w:rPr>
      </w:pPr>
      <w:r w:rsidDel="00000000" w:rsidR="00000000" w:rsidRPr="00000000">
        <w:rPr>
          <w:rtl w:val="0"/>
        </w:rPr>
      </w:r>
    </w:p>
    <w:tbl>
      <w:tblPr>
        <w:tblStyle w:val="Table1"/>
        <w:tblW w:w="99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05"/>
        <w:gridCol w:w="5580"/>
        <w:gridCol w:w="2430"/>
        <w:tblGridChange w:id="0">
          <w:tblGrid>
            <w:gridCol w:w="1905"/>
            <w:gridCol w:w="5580"/>
            <w:gridCol w:w="24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Criterion 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Max Marks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Concept / Idea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B</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ind w:right="22.204724409448886"/>
              <w:rPr>
                <w:b w:val="1"/>
                <w:sz w:val="24"/>
                <w:szCs w:val="24"/>
              </w:rPr>
            </w:pPr>
            <w:r w:rsidDel="00000000" w:rsidR="00000000" w:rsidRPr="00000000">
              <w:rPr>
                <w:b w:val="1"/>
                <w:sz w:val="24"/>
                <w:szCs w:val="24"/>
                <w:rtl w:val="0"/>
              </w:rPr>
              <w:t xml:space="preserve">Quality of finished video </w:t>
            </w:r>
          </w:p>
          <w:p w:rsidR="00000000" w:rsidDel="00000000" w:rsidP="00000000" w:rsidRDefault="00000000" w:rsidRPr="00000000" w14:paraId="0000003F">
            <w:pPr>
              <w:widowControl w:val="0"/>
              <w:ind w:right="22.204724409448886"/>
              <w:rPr>
                <w:sz w:val="24"/>
                <w:szCs w:val="24"/>
              </w:rPr>
            </w:pPr>
            <w:r w:rsidDel="00000000" w:rsidR="00000000" w:rsidRPr="00000000">
              <w:rPr>
                <w:sz w:val="24"/>
                <w:szCs w:val="24"/>
                <w:rtl w:val="0"/>
              </w:rPr>
              <w:t xml:space="preserve">Does the work demonstrate technical competence in its chosen media – the quality of picture, sound, editing?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40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ind w:right="22.204724409448886"/>
              <w:jc w:val="both"/>
              <w:rPr>
                <w:sz w:val="24"/>
                <w:szCs w:val="24"/>
              </w:rPr>
            </w:pPr>
            <w:r w:rsidDel="00000000" w:rsidR="00000000" w:rsidRPr="00000000">
              <w:rPr>
                <w:b w:val="1"/>
                <w:sz w:val="24"/>
                <w:szCs w:val="24"/>
                <w:rtl w:val="0"/>
              </w:rPr>
              <w:t xml:space="preserve">Style &amp; approach to the project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Clarity of message</w:t>
            </w:r>
          </w:p>
          <w:p w:rsidR="00000000" w:rsidDel="00000000" w:rsidP="00000000" w:rsidRDefault="00000000" w:rsidRPr="00000000" w14:paraId="00000046">
            <w:pPr>
              <w:widowControl w:val="0"/>
              <w:ind w:right="22.204724409448886"/>
              <w:jc w:val="both"/>
              <w:rPr>
                <w:sz w:val="24"/>
                <w:szCs w:val="24"/>
              </w:rPr>
            </w:pPr>
            <w:r w:rsidDel="00000000" w:rsidR="00000000" w:rsidRPr="00000000">
              <w:rPr>
                <w:sz w:val="24"/>
                <w:szCs w:val="24"/>
                <w:rtl w:val="0"/>
              </w:rPr>
              <w:t xml:space="preserve">Clarity and purpose of its intended aims and objectives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Total Marks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100</w:t>
            </w:r>
          </w:p>
        </w:tc>
      </w:tr>
    </w:tbl>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2.079999923706055"/>
          <w:szCs w:val="22.079999923706055"/>
        </w:rPr>
      </w:pP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Feedback and </w:t>
      </w:r>
      <w:r w:rsidDel="00000000" w:rsidR="00000000" w:rsidRPr="00000000">
        <w:rPr>
          <w:b w:val="1"/>
          <w:sz w:val="28.079999923706055"/>
          <w:szCs w:val="28.079999923706055"/>
          <w:rtl w:val="0"/>
        </w:rPr>
        <w:t xml:space="preserve">R</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ecognition </w:t>
      </w:r>
    </w:p>
    <w:p w:rsidR="00000000" w:rsidDel="00000000" w:rsidP="00000000" w:rsidRDefault="00000000" w:rsidRPr="00000000" w14:paraId="0000004D">
      <w:pPr>
        <w:widowControl w:val="0"/>
        <w:spacing w:after="160" w:lineRule="auto"/>
        <w:ind w:right="22.204724409448886"/>
        <w:jc w:val="both"/>
        <w:rPr>
          <w:sz w:val="20"/>
          <w:szCs w:val="20"/>
        </w:rPr>
      </w:pPr>
      <w:r w:rsidDel="00000000" w:rsidR="00000000" w:rsidRPr="00000000">
        <w:rPr>
          <w:sz w:val="24"/>
          <w:szCs w:val="24"/>
          <w:rtl w:val="0"/>
        </w:rPr>
        <w:t xml:space="preserve">Individual and Group verbal feedback will be provided at the end of the competition.</w:t>
      </w:r>
      <w:r w:rsidDel="00000000" w:rsidR="00000000" w:rsidRPr="00000000">
        <w:rPr>
          <w:rtl w:val="0"/>
        </w:rPr>
      </w:r>
    </w:p>
    <w:p w:rsidR="00000000" w:rsidDel="00000000" w:rsidP="00000000" w:rsidRDefault="00000000" w:rsidRPr="00000000" w14:paraId="0000004E">
      <w:pPr>
        <w:widowControl w:val="0"/>
        <w:spacing w:after="160" w:lineRule="auto"/>
        <w:ind w:right="22.204724409448886"/>
        <w:jc w:val="both"/>
        <w:rPr>
          <w:sz w:val="24"/>
          <w:szCs w:val="24"/>
        </w:rPr>
      </w:pPr>
      <w:r w:rsidDel="00000000" w:rsidR="00000000" w:rsidRPr="00000000">
        <w:rPr>
          <w:sz w:val="24"/>
          <w:szCs w:val="24"/>
          <w:rtl w:val="0"/>
        </w:rPr>
        <w:t xml:space="preserve">No results or awards will be awarded on the day, as marking will be quality assured. </w:t>
      </w:r>
    </w:p>
    <w:p w:rsidR="00000000" w:rsidDel="00000000" w:rsidP="00000000" w:rsidRDefault="00000000" w:rsidRPr="00000000" w14:paraId="0000004F">
      <w:pPr>
        <w:widowControl w:val="0"/>
        <w:spacing w:after="160" w:lineRule="auto"/>
        <w:ind w:right="22.204724409448886"/>
        <w:jc w:val="both"/>
        <w:rPr>
          <w:sz w:val="24"/>
          <w:szCs w:val="24"/>
        </w:rPr>
      </w:pPr>
      <w:r w:rsidDel="00000000" w:rsidR="00000000" w:rsidRPr="00000000">
        <w:rPr>
          <w:sz w:val="24"/>
          <w:szCs w:val="24"/>
          <w:rtl w:val="0"/>
        </w:rPr>
        <w:t xml:space="preserve">Certificates of Participation will be issued on the day. </w:t>
      </w:r>
    </w:p>
    <w:p w:rsidR="00000000" w:rsidDel="00000000" w:rsidP="00000000" w:rsidRDefault="00000000" w:rsidRPr="00000000" w14:paraId="00000050">
      <w:pPr>
        <w:widowControl w:val="0"/>
        <w:spacing w:after="160" w:lineRule="auto"/>
        <w:ind w:right="22.204724409448886"/>
        <w:jc w:val="both"/>
        <w:rPr>
          <w:color w:val="0000ff"/>
          <w:sz w:val="24"/>
          <w:szCs w:val="24"/>
        </w:rPr>
      </w:pPr>
      <w:r w:rsidDel="00000000" w:rsidR="00000000" w:rsidRPr="00000000">
        <w:rPr>
          <w:sz w:val="24"/>
          <w:szCs w:val="24"/>
          <w:rtl w:val="0"/>
        </w:rPr>
        <w:t xml:space="preserve">Medallists will be invited to a Celebration Event which will be held in March 2021, where the First, Second and Third Awards will be presented. </w:t>
      </w:r>
      <w:r w:rsidDel="00000000" w:rsidR="00000000" w:rsidRPr="00000000">
        <w:rPr>
          <w:rtl w:val="0"/>
        </w:rPr>
      </w:r>
    </w:p>
    <w:p w:rsidR="00000000" w:rsidDel="00000000" w:rsidP="00000000" w:rsidRDefault="00000000" w:rsidRPr="00000000" w14:paraId="00000051">
      <w:pPr>
        <w:widowControl w:val="0"/>
        <w:spacing w:after="160" w:lineRule="auto"/>
        <w:ind w:right="22.204724409448886"/>
        <w:jc w:val="both"/>
        <w:rPr>
          <w:sz w:val="24"/>
          <w:szCs w:val="24"/>
        </w:rPr>
      </w:pPr>
      <w:r w:rsidDel="00000000" w:rsidR="00000000" w:rsidRPr="00000000">
        <w:rPr>
          <w:sz w:val="24"/>
          <w:szCs w:val="24"/>
          <w:rtl w:val="0"/>
        </w:rPr>
        <w:t xml:space="preserve">Marksheets will be made available to unsuccessful competitors after the quality assurance process has been completed.  Further details will be provided to all competitors upon notification of outcomes.</w:t>
      </w:r>
    </w:p>
    <w:p w:rsidR="00000000" w:rsidDel="00000000" w:rsidP="00000000" w:rsidRDefault="00000000" w:rsidRPr="00000000" w14:paraId="00000052">
      <w:pPr>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53">
      <w:pPr>
        <w:widowControl w:val="0"/>
        <w:ind w:right="22.204724409448886"/>
        <w:jc w:val="both"/>
        <w:rPr>
          <w:sz w:val="24"/>
          <w:szCs w:val="24"/>
        </w:rPr>
      </w:pPr>
      <w:r w:rsidDel="00000000" w:rsidR="00000000" w:rsidRPr="00000000">
        <w:rPr>
          <w:b w:val="1"/>
          <w:sz w:val="28.079999923706055"/>
          <w:szCs w:val="28.079999923706055"/>
          <w:rtl w:val="0"/>
        </w:rPr>
        <w:t xml:space="preserve">Competition Lead </w:t>
      </w:r>
      <w:r w:rsidDel="00000000" w:rsidR="00000000" w:rsidRPr="00000000">
        <w:rPr>
          <w:rtl w:val="0"/>
        </w:rPr>
      </w:r>
    </w:p>
    <w:p w:rsidR="00000000" w:rsidDel="00000000" w:rsidP="00000000" w:rsidRDefault="00000000" w:rsidRPr="00000000" w14:paraId="00000054">
      <w:pPr>
        <w:widowControl w:val="0"/>
        <w:ind w:right="22.204724409448886"/>
        <w:jc w:val="both"/>
        <w:rPr>
          <w:sz w:val="24"/>
          <w:szCs w:val="24"/>
        </w:rPr>
      </w:pPr>
      <w:r w:rsidDel="00000000" w:rsidR="00000000" w:rsidRPr="00000000">
        <w:rPr>
          <w:sz w:val="24"/>
          <w:szCs w:val="24"/>
          <w:rtl w:val="0"/>
        </w:rPr>
        <w:t xml:space="preserve">For general enquiries and technical advice about the competition please contact</w:t>
      </w:r>
    </w:p>
    <w:p w:rsidR="00000000" w:rsidDel="00000000" w:rsidP="00000000" w:rsidRDefault="00000000" w:rsidRPr="00000000" w14:paraId="00000055">
      <w:pPr>
        <w:widowControl w:val="0"/>
        <w:ind w:right="22.204724409448886"/>
        <w:jc w:val="both"/>
        <w:rPr>
          <w:color w:val="0000ff"/>
          <w:sz w:val="24"/>
          <w:szCs w:val="24"/>
        </w:rPr>
      </w:pPr>
      <w:r w:rsidDel="00000000" w:rsidR="00000000" w:rsidRPr="00000000">
        <w:rPr>
          <w:sz w:val="24"/>
          <w:szCs w:val="24"/>
          <w:rtl w:val="0"/>
        </w:rPr>
        <w:t xml:space="preserve">Paul Edwards</w:t>
      </w:r>
      <w:r w:rsidDel="00000000" w:rsidR="00000000" w:rsidRPr="00000000">
        <w:rPr>
          <w:color w:val="0000ff"/>
          <w:sz w:val="24"/>
          <w:szCs w:val="24"/>
          <w:rtl w:val="0"/>
        </w:rPr>
        <w:t xml:space="preserve">: </w:t>
      </w:r>
      <w:hyperlink r:id="rId9">
        <w:r w:rsidDel="00000000" w:rsidR="00000000" w:rsidRPr="00000000">
          <w:rPr>
            <w:color w:val="1155cc"/>
            <w:sz w:val="24"/>
            <w:szCs w:val="24"/>
            <w:u w:val="single"/>
            <w:rtl w:val="0"/>
          </w:rPr>
          <w:t xml:space="preserve">paul.edwards@gllm.ac.uk</w:t>
        </w:r>
      </w:hyperlink>
      <w:r w:rsidDel="00000000" w:rsidR="00000000" w:rsidRPr="00000000">
        <w:rPr>
          <w:rtl w:val="0"/>
        </w:rPr>
      </w:r>
    </w:p>
    <w:p w:rsidR="00000000" w:rsidDel="00000000" w:rsidP="00000000" w:rsidRDefault="00000000" w:rsidRPr="00000000" w14:paraId="00000056">
      <w:pPr>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57">
      <w:pPr>
        <w:widowControl w:val="0"/>
        <w:ind w:right="22.204724409448886"/>
        <w:jc w:val="both"/>
        <w:rPr>
          <w:b w:val="1"/>
          <w:sz w:val="24"/>
          <w:szCs w:val="24"/>
        </w:rPr>
      </w:pPr>
      <w:r w:rsidDel="00000000" w:rsidR="00000000" w:rsidRPr="00000000">
        <w:rPr>
          <w:b w:val="1"/>
          <w:sz w:val="24"/>
          <w:szCs w:val="24"/>
          <w:rtl w:val="0"/>
        </w:rPr>
        <w:t xml:space="preserve">Other Enquiries </w:t>
      </w:r>
    </w:p>
    <w:p w:rsidR="00000000" w:rsidDel="00000000" w:rsidP="00000000" w:rsidRDefault="00000000" w:rsidRPr="00000000" w14:paraId="00000058">
      <w:pPr>
        <w:widowControl w:val="0"/>
        <w:ind w:right="22.204724409448886"/>
        <w:jc w:val="both"/>
        <w:rPr>
          <w:color w:val="0000ff"/>
          <w:sz w:val="24"/>
          <w:szCs w:val="24"/>
        </w:rPr>
        <w:sectPr>
          <w:headerReference r:id="rId10" w:type="default"/>
          <w:headerReference r:id="rId11" w:type="first"/>
          <w:footerReference r:id="rId12" w:type="default"/>
          <w:footerReference r:id="rId13" w:type="first"/>
          <w:pgSz w:h="15840" w:w="12240" w:orient="portrait"/>
          <w:pgMar w:bottom="1440" w:top="1440" w:left="1080" w:right="1178.7401574803164" w:header="0" w:footer="720"/>
          <w:pgNumType w:start="1"/>
          <w:titlePg w:val="1"/>
        </w:sectPr>
      </w:pPr>
      <w:r w:rsidDel="00000000" w:rsidR="00000000" w:rsidRPr="00000000">
        <w:rPr>
          <w:sz w:val="24"/>
          <w:szCs w:val="24"/>
          <w:rtl w:val="0"/>
        </w:rPr>
        <w:t xml:space="preserve">Nia Rhys Jones:</w:t>
      </w:r>
      <w:r w:rsidDel="00000000" w:rsidR="00000000" w:rsidRPr="00000000">
        <w:rPr>
          <w:color w:val="0000ff"/>
          <w:sz w:val="24"/>
          <w:szCs w:val="24"/>
          <w:rtl w:val="0"/>
        </w:rPr>
        <w:t xml:space="preserve"> </w:t>
      </w:r>
      <w:hyperlink r:id="rId14">
        <w:r w:rsidDel="00000000" w:rsidR="00000000" w:rsidRPr="00000000">
          <w:rPr>
            <w:color w:val="1155cc"/>
            <w:sz w:val="24"/>
            <w:szCs w:val="24"/>
            <w:u w:val="single"/>
            <w:rtl w:val="0"/>
          </w:rPr>
          <w:t xml:space="preserve">n.jones@gllm.ac.uk</w:t>
        </w:r>
      </w:hyperlink>
      <w:r w:rsidDel="00000000" w:rsidR="00000000" w:rsidRPr="00000000">
        <w:rPr>
          <w:rtl w:val="0"/>
        </w:rPr>
      </w:r>
    </w:p>
    <w:p w:rsidR="00000000" w:rsidDel="00000000" w:rsidP="00000000" w:rsidRDefault="00000000" w:rsidRPr="00000000" w14:paraId="00000059">
      <w:pPr>
        <w:widowControl w:val="0"/>
        <w:ind w:right="22"/>
        <w:jc w:val="both"/>
        <w:rPr>
          <w:b w:val="1"/>
          <w:sz w:val="20"/>
          <w:szCs w:val="20"/>
        </w:rPr>
      </w:pPr>
      <w:bookmarkStart w:colFirst="0" w:colLast="0" w:name="_gjdgxs" w:id="0"/>
      <w:bookmarkEnd w:id="0"/>
      <w:r w:rsidDel="00000000" w:rsidR="00000000" w:rsidRPr="00000000">
        <w:rPr>
          <w:rtl w:val="0"/>
        </w:rPr>
      </w:r>
    </w:p>
    <w:p w:rsidR="00000000" w:rsidDel="00000000" w:rsidP="00000000" w:rsidRDefault="00000000" w:rsidRPr="00000000" w14:paraId="0000005A">
      <w:pPr>
        <w:widowControl w:val="0"/>
        <w:ind w:right="22"/>
        <w:jc w:val="both"/>
        <w:rPr>
          <w:b w:val="1"/>
          <w:sz w:val="31"/>
          <w:szCs w:val="31"/>
        </w:rPr>
      </w:pPr>
      <w:bookmarkStart w:colFirst="0" w:colLast="0" w:name="_5yuffyh1yfle" w:id="1"/>
      <w:bookmarkEnd w:id="1"/>
      <w:r w:rsidDel="00000000" w:rsidR="00000000" w:rsidRPr="00000000">
        <w:rPr>
          <w:b w:val="1"/>
          <w:sz w:val="31"/>
          <w:szCs w:val="31"/>
          <w:rtl w:val="0"/>
        </w:rPr>
        <w:t xml:space="preserve">Briff y Gystadleuaeth </w:t>
      </w:r>
    </w:p>
    <w:p w:rsidR="00000000" w:rsidDel="00000000" w:rsidP="00000000" w:rsidRDefault="00000000" w:rsidRPr="00000000" w14:paraId="0000005B">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5C">
      <w:pPr>
        <w:widowControl w:val="0"/>
        <w:ind w:right="22"/>
        <w:jc w:val="both"/>
        <w:rPr>
          <w:b w:val="1"/>
          <w:sz w:val="28"/>
          <w:szCs w:val="28"/>
        </w:rPr>
      </w:pPr>
      <w:r w:rsidDel="00000000" w:rsidR="00000000" w:rsidRPr="00000000">
        <w:rPr>
          <w:b w:val="1"/>
          <w:sz w:val="28"/>
          <w:szCs w:val="28"/>
          <w:rtl w:val="0"/>
        </w:rPr>
        <w:t xml:space="preserve">Enw’r Gystadleuaeth </w:t>
      </w:r>
    </w:p>
    <w:p w:rsidR="00000000" w:rsidDel="00000000" w:rsidP="00000000" w:rsidRDefault="00000000" w:rsidRPr="00000000" w14:paraId="0000005D">
      <w:pPr>
        <w:widowControl w:val="0"/>
        <w:ind w:right="22"/>
        <w:jc w:val="both"/>
        <w:rPr>
          <w:sz w:val="20"/>
          <w:szCs w:val="20"/>
        </w:rPr>
      </w:pPr>
      <w:r w:rsidDel="00000000" w:rsidR="00000000" w:rsidRPr="00000000">
        <w:rPr>
          <w:rtl w:val="0"/>
        </w:rPr>
      </w:r>
    </w:p>
    <w:p w:rsidR="00000000" w:rsidDel="00000000" w:rsidP="00000000" w:rsidRDefault="00000000" w:rsidRPr="00000000" w14:paraId="0000005E">
      <w:pPr>
        <w:widowControl w:val="0"/>
        <w:ind w:right="22"/>
        <w:jc w:val="both"/>
        <w:rPr>
          <w:sz w:val="24"/>
          <w:szCs w:val="24"/>
        </w:rPr>
      </w:pPr>
      <w:r w:rsidDel="00000000" w:rsidR="00000000" w:rsidRPr="00000000">
        <w:rPr>
          <w:sz w:val="24"/>
          <w:szCs w:val="24"/>
          <w:rtl w:val="0"/>
        </w:rPr>
        <w:t xml:space="preserve">Sgiliau Cynhwysol: Y Cyfryngau</w:t>
      </w:r>
    </w:p>
    <w:p w:rsidR="00000000" w:rsidDel="00000000" w:rsidP="00000000" w:rsidRDefault="00000000" w:rsidRPr="00000000" w14:paraId="0000005F">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60">
      <w:pPr>
        <w:widowControl w:val="0"/>
        <w:ind w:right="22"/>
        <w:jc w:val="both"/>
        <w:rPr>
          <w:b w:val="1"/>
          <w:sz w:val="28"/>
          <w:szCs w:val="28"/>
        </w:rPr>
      </w:pPr>
      <w:r w:rsidDel="00000000" w:rsidR="00000000" w:rsidRPr="00000000">
        <w:rPr>
          <w:b w:val="1"/>
          <w:sz w:val="28"/>
          <w:szCs w:val="28"/>
          <w:rtl w:val="0"/>
        </w:rPr>
        <w:t xml:space="preserve">Trosolwg o’r Gystadleuaeth </w:t>
      </w:r>
    </w:p>
    <w:p w:rsidR="00000000" w:rsidDel="00000000" w:rsidP="00000000" w:rsidRDefault="00000000" w:rsidRPr="00000000" w14:paraId="00000061">
      <w:pPr>
        <w:widowControl w:val="0"/>
        <w:ind w:right="22"/>
        <w:jc w:val="both"/>
        <w:rPr>
          <w:color w:val="231f20"/>
          <w:sz w:val="24"/>
          <w:szCs w:val="24"/>
        </w:rPr>
      </w:pPr>
      <w:r w:rsidDel="00000000" w:rsidR="00000000" w:rsidRPr="00000000">
        <w:rPr>
          <w:sz w:val="24"/>
          <w:szCs w:val="24"/>
          <w:rtl w:val="0"/>
        </w:rPr>
        <w:t xml:space="preserve">Mae Staff Cyfryngau Digidol</w:t>
      </w:r>
      <w:r w:rsidDel="00000000" w:rsidR="00000000" w:rsidRPr="00000000">
        <w:rPr>
          <w:color w:val="231f20"/>
          <w:sz w:val="24"/>
          <w:szCs w:val="24"/>
          <w:rtl w:val="0"/>
        </w:rPr>
        <w:t xml:space="preserve"> yn ymwneud â phob cam o brosiect, boed yn rhaglen, ffilm neu fideo.  Maent yn gweithio gyda chyfarwyddwyr, gyda chamerâu, sain, dylunwyr set, ac maent yn rhan o’r broses ôl-gynhyrchu i helpu i sicrhau bod y prosiect yn cael ei gwblhau'n llwyddiannus, yn brydlon, ac o fewn y gyllideb.</w:t>
      </w:r>
    </w:p>
    <w:p w:rsidR="00000000" w:rsidDel="00000000" w:rsidP="00000000" w:rsidRDefault="00000000" w:rsidRPr="00000000" w14:paraId="00000062">
      <w:pPr>
        <w:widowControl w:val="0"/>
        <w:ind w:right="22"/>
        <w:jc w:val="both"/>
        <w:rPr>
          <w:color w:val="231f20"/>
          <w:sz w:val="24"/>
          <w:szCs w:val="24"/>
        </w:rPr>
      </w:pPr>
      <w:r w:rsidDel="00000000" w:rsidR="00000000" w:rsidRPr="00000000">
        <w:rPr>
          <w:rtl w:val="0"/>
        </w:rPr>
      </w:r>
    </w:p>
    <w:p w:rsidR="00000000" w:rsidDel="00000000" w:rsidP="00000000" w:rsidRDefault="00000000" w:rsidRPr="00000000" w14:paraId="00000063">
      <w:pPr>
        <w:widowControl w:val="0"/>
        <w:ind w:right="22"/>
        <w:jc w:val="both"/>
        <w:rPr>
          <w:color w:val="231f20"/>
          <w:sz w:val="24"/>
          <w:szCs w:val="24"/>
        </w:rPr>
      </w:pPr>
      <w:r w:rsidDel="00000000" w:rsidR="00000000" w:rsidRPr="00000000">
        <w:rPr>
          <w:color w:val="231f20"/>
          <w:sz w:val="24"/>
          <w:szCs w:val="24"/>
          <w:rtl w:val="0"/>
        </w:rPr>
        <w:t xml:space="preserve">Mae'r gystadleuaeth wedi’i dylunio i ganolbwyntio ar yr holl sgiliau sy’n hanfodol o fewn y diwydiant Cyfryngau Digidol. Bydd cystadleuwyr yn ymgymryd â rolau creadigol amrywiol sy'n gysylltiedig â chynhyrchu cyfryngau, gan sicrhau eu bod yn gweithio tuag at safonau'r diwydiant.</w:t>
      </w:r>
    </w:p>
    <w:p w:rsidR="00000000" w:rsidDel="00000000" w:rsidP="00000000" w:rsidRDefault="00000000" w:rsidRPr="00000000" w14:paraId="00000064">
      <w:pPr>
        <w:widowControl w:val="0"/>
        <w:ind w:right="22"/>
        <w:jc w:val="both"/>
        <w:rPr>
          <w:color w:val="231f20"/>
          <w:sz w:val="20"/>
          <w:szCs w:val="20"/>
        </w:rPr>
      </w:pPr>
      <w:r w:rsidDel="00000000" w:rsidR="00000000" w:rsidRPr="00000000">
        <w:rPr>
          <w:rtl w:val="0"/>
        </w:rPr>
      </w:r>
    </w:p>
    <w:p w:rsidR="00000000" w:rsidDel="00000000" w:rsidP="00000000" w:rsidRDefault="00000000" w:rsidRPr="00000000" w14:paraId="00000065">
      <w:pPr>
        <w:widowControl w:val="0"/>
        <w:ind w:right="22"/>
        <w:jc w:val="both"/>
        <w:rPr>
          <w:b w:val="1"/>
          <w:sz w:val="28"/>
          <w:szCs w:val="28"/>
        </w:rPr>
      </w:pPr>
      <w:r w:rsidDel="00000000" w:rsidR="00000000" w:rsidRPr="00000000">
        <w:rPr>
          <w:b w:val="1"/>
          <w:sz w:val="28"/>
          <w:szCs w:val="28"/>
          <w:rtl w:val="0"/>
        </w:rPr>
        <w:t xml:space="preserve">Gofynion Mynediad</w:t>
      </w:r>
    </w:p>
    <w:p w:rsidR="00000000" w:rsidDel="00000000" w:rsidP="00000000" w:rsidRDefault="00000000" w:rsidRPr="00000000" w14:paraId="00000066">
      <w:pPr>
        <w:widowControl w:val="0"/>
        <w:ind w:right="22"/>
        <w:jc w:val="both"/>
        <w:rPr>
          <w:sz w:val="24"/>
          <w:szCs w:val="24"/>
        </w:rPr>
      </w:pPr>
      <w:r w:rsidDel="00000000" w:rsidR="00000000" w:rsidRPr="00000000">
        <w:rPr>
          <w:sz w:val="24"/>
          <w:szCs w:val="24"/>
          <w:rtl w:val="0"/>
        </w:rPr>
        <w:t xml:space="preserve">Mae'r gystadleuaeth hon ar gyfer y rhai sy'n hyfforddi ar gyfer gyrfa yn Niwydiant y Cyfryngau ac sy’n astudio tuag at gymhwyster Lefel 1. </w:t>
      </w:r>
    </w:p>
    <w:p w:rsidR="00000000" w:rsidDel="00000000" w:rsidP="00000000" w:rsidRDefault="00000000" w:rsidRPr="00000000" w14:paraId="00000067">
      <w:pPr>
        <w:widowControl w:val="0"/>
        <w:ind w:right="-6"/>
        <w:jc w:val="both"/>
        <w:rPr>
          <w:b w:val="1"/>
          <w:sz w:val="20"/>
          <w:szCs w:val="20"/>
        </w:rPr>
      </w:pPr>
      <w:r w:rsidDel="00000000" w:rsidR="00000000" w:rsidRPr="00000000">
        <w:rPr>
          <w:sz w:val="24"/>
          <w:szCs w:val="24"/>
          <w:rtl w:val="0"/>
        </w:rPr>
        <w:t xml:space="preserve">Sicrhewch fod gan eich ymgeiswyr y sgiliau a'r gallu angenrheidiol i gwblhau'r dasg.</w:t>
      </w:r>
      <w:r w:rsidDel="00000000" w:rsidR="00000000" w:rsidRPr="00000000">
        <w:rPr>
          <w:rtl w:val="0"/>
        </w:rPr>
      </w:r>
    </w:p>
    <w:p w:rsidR="00000000" w:rsidDel="00000000" w:rsidP="00000000" w:rsidRDefault="00000000" w:rsidRPr="00000000" w14:paraId="00000068">
      <w:pPr>
        <w:widowControl w:val="0"/>
        <w:ind w:right="5"/>
        <w:jc w:val="both"/>
        <w:rPr>
          <w:b w:val="1"/>
          <w:sz w:val="20"/>
          <w:szCs w:val="20"/>
        </w:rPr>
      </w:pPr>
      <w:r w:rsidDel="00000000" w:rsidR="00000000" w:rsidRPr="00000000">
        <w:rPr>
          <w:rtl w:val="0"/>
        </w:rPr>
      </w:r>
    </w:p>
    <w:p w:rsidR="00000000" w:rsidDel="00000000" w:rsidP="00000000" w:rsidRDefault="00000000" w:rsidRPr="00000000" w14:paraId="00000069">
      <w:pPr>
        <w:widowControl w:val="0"/>
        <w:ind w:right="5"/>
        <w:jc w:val="both"/>
        <w:rPr>
          <w:b w:val="1"/>
          <w:sz w:val="28"/>
          <w:szCs w:val="28"/>
        </w:rPr>
      </w:pPr>
      <w:r w:rsidDel="00000000" w:rsidR="00000000" w:rsidRPr="00000000">
        <w:rPr>
          <w:b w:val="1"/>
          <w:sz w:val="28"/>
          <w:szCs w:val="28"/>
          <w:rtl w:val="0"/>
        </w:rPr>
        <w:t xml:space="preserve">Cyfyngiadau capasiti mynediad yn ôl sefydliad </w:t>
      </w:r>
    </w:p>
    <w:p w:rsidR="00000000" w:rsidDel="00000000" w:rsidP="00000000" w:rsidRDefault="00000000" w:rsidRPr="00000000" w14:paraId="0000006A">
      <w:pPr>
        <w:rPr>
          <w:sz w:val="24"/>
          <w:szCs w:val="24"/>
        </w:rPr>
      </w:pPr>
      <w:r w:rsidDel="00000000" w:rsidR="00000000" w:rsidRPr="00000000">
        <w:rPr>
          <w:sz w:val="24"/>
          <w:szCs w:val="24"/>
          <w:rtl w:val="0"/>
        </w:rPr>
        <w:t xml:space="preserve">Gall grwpiau o hyd at dri aelod gystadlu, gyda hyd at 3 thîm o bob sefydliad i'w cofrestru erbyn Rhagfyr 14, 2020. </w:t>
      </w:r>
    </w:p>
    <w:p w:rsidR="00000000" w:rsidDel="00000000" w:rsidP="00000000" w:rsidRDefault="00000000" w:rsidRPr="00000000" w14:paraId="0000006B">
      <w:pPr>
        <w:rPr>
          <w:sz w:val="24"/>
          <w:szCs w:val="24"/>
        </w:rPr>
      </w:pPr>
      <w:r w:rsidDel="00000000" w:rsidR="00000000" w:rsidRPr="00000000">
        <w:rPr>
          <w:sz w:val="24"/>
          <w:szCs w:val="24"/>
          <w:rtl w:val="0"/>
        </w:rPr>
        <w:t xml:space="preserve">Dyma'r nifer mwyaf o gystadleuwyr a ganiateir o bob sefydliad ar gyfer y gystadleuaeth hon. Penderfynir ar hyn yn ôl 'lleoliad' a 'sefydliad'.  Mae 'sefydliad' yn cyfeirio at gyflogwr/darparwr hyfforddiant y cystadleuwyr. Mae 'lleoliad' yn cyfeirio at y safle lle mae'r cystadleuydd yn astudio/cael eu cyflogi. Am ragor o wybodaeth am y cyfyngiadau hyn, cliciwch </w:t>
      </w:r>
      <w:hyperlink r:id="rId15">
        <w:r w:rsidDel="00000000" w:rsidR="00000000" w:rsidRPr="00000000">
          <w:rPr>
            <w:color w:val="1155cc"/>
            <w:sz w:val="24"/>
            <w:szCs w:val="24"/>
            <w:rtl w:val="0"/>
          </w:rPr>
          <w:t xml:space="preserve">y</w:t>
        </w:r>
      </w:hyperlink>
      <w:hyperlink r:id="rId16">
        <w:r w:rsidDel="00000000" w:rsidR="00000000" w:rsidRPr="00000000">
          <w:rPr>
            <w:color w:val="1155cc"/>
            <w:sz w:val="24"/>
            <w:szCs w:val="24"/>
            <w:u w:val="single"/>
            <w:rtl w:val="0"/>
          </w:rPr>
          <w:t xml:space="preserve">ma </w:t>
        </w:r>
      </w:hyperlink>
      <w:r w:rsidDel="00000000" w:rsidR="00000000" w:rsidRPr="00000000">
        <w:rPr>
          <w:rtl w:val="0"/>
        </w:rPr>
      </w:r>
    </w:p>
    <w:p w:rsidR="00000000" w:rsidDel="00000000" w:rsidP="00000000" w:rsidRDefault="00000000" w:rsidRPr="00000000" w14:paraId="0000006C">
      <w:pPr>
        <w:widowControl w:val="0"/>
        <w:ind w:right="22"/>
        <w:jc w:val="both"/>
        <w:rPr>
          <w:b w:val="1"/>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4684650</wp:posOffset>
            </wp:positionH>
            <wp:positionV relativeFrom="paragraph">
              <wp:posOffset>238125</wp:posOffset>
            </wp:positionV>
            <wp:extent cx="1621790" cy="1199515"/>
            <wp:effectExtent b="0" l="0" r="0" t="0"/>
            <wp:wrapSquare wrapText="bothSides" distB="114300" distT="114300" distL="114300" distR="114300"/>
            <wp:docPr descr="Cronfa Gymdeithasol Ewrop - European Social Fund" id="3" name="image2.jpg"/>
            <a:graphic>
              <a:graphicData uri="http://schemas.openxmlformats.org/drawingml/2006/picture">
                <pic:pic>
                  <pic:nvPicPr>
                    <pic:cNvPr descr="Cronfa Gymdeithasol Ewrop - European Social Fund" id="0" name="image2.jpg"/>
                    <pic:cNvPicPr preferRelativeResize="0"/>
                  </pic:nvPicPr>
                  <pic:blipFill>
                    <a:blip r:embed="rId7"/>
                    <a:srcRect b="0" l="0" r="0" t="0"/>
                    <a:stretch>
                      <a:fillRect/>
                    </a:stretch>
                  </pic:blipFill>
                  <pic:spPr>
                    <a:xfrm>
                      <a:off x="0" y="0"/>
                      <a:ext cx="1621790" cy="1199515"/>
                    </a:xfrm>
                    <a:prstGeom prst="rect"/>
                    <a:ln/>
                  </pic:spPr>
                </pic:pic>
              </a:graphicData>
            </a:graphic>
          </wp:anchor>
        </w:drawing>
      </w:r>
    </w:p>
    <w:p w:rsidR="00000000" w:rsidDel="00000000" w:rsidP="00000000" w:rsidRDefault="00000000" w:rsidRPr="00000000" w14:paraId="0000006D">
      <w:pPr>
        <w:widowControl w:val="0"/>
        <w:ind w:right="22"/>
        <w:jc w:val="both"/>
        <w:rPr>
          <w:b w:val="1"/>
          <w:sz w:val="28"/>
          <w:szCs w:val="28"/>
        </w:rPr>
      </w:pPr>
      <w:r w:rsidDel="00000000" w:rsidR="00000000" w:rsidRPr="00000000">
        <w:rPr>
          <w:b w:val="1"/>
          <w:sz w:val="28"/>
          <w:szCs w:val="28"/>
          <w:rtl w:val="0"/>
        </w:rPr>
        <w:t xml:space="preserve">Brîff </w:t>
      </w:r>
    </w:p>
    <w:p w:rsidR="00000000" w:rsidDel="00000000" w:rsidP="00000000" w:rsidRDefault="00000000" w:rsidRPr="00000000" w14:paraId="0000006E">
      <w:pPr>
        <w:widowControl w:val="0"/>
        <w:ind w:right="22"/>
        <w:jc w:val="both"/>
        <w:rPr>
          <w:b w:val="1"/>
          <w:sz w:val="24"/>
          <w:szCs w:val="24"/>
        </w:rPr>
      </w:pPr>
      <w:r w:rsidDel="00000000" w:rsidR="00000000" w:rsidRPr="00000000">
        <w:rPr>
          <w:sz w:val="24"/>
          <w:szCs w:val="24"/>
          <w:rtl w:val="0"/>
        </w:rPr>
        <w:t xml:space="preserve">Y thema eleni yw '</w:t>
      </w:r>
      <w:r w:rsidDel="00000000" w:rsidR="00000000" w:rsidRPr="00000000">
        <w:rPr>
          <w:b w:val="1"/>
          <w:sz w:val="24"/>
          <w:szCs w:val="24"/>
          <w:rtl w:val="0"/>
        </w:rPr>
        <w:t xml:space="preserve">Y Normal Newydd</w:t>
      </w:r>
      <w:r w:rsidDel="00000000" w:rsidR="00000000" w:rsidRPr="00000000">
        <w:rPr>
          <w:b w:val="1"/>
          <w:sz w:val="24"/>
          <w:szCs w:val="24"/>
          <w:rtl w:val="0"/>
        </w:rPr>
        <w:t xml:space="preserve">'. </w:t>
      </w:r>
    </w:p>
    <w:p w:rsidR="00000000" w:rsidDel="00000000" w:rsidP="00000000" w:rsidRDefault="00000000" w:rsidRPr="00000000" w14:paraId="0000006F">
      <w:pPr>
        <w:widowControl w:val="0"/>
        <w:ind w:right="22"/>
        <w:jc w:val="both"/>
        <w:rPr>
          <w:sz w:val="24"/>
          <w:szCs w:val="24"/>
        </w:rPr>
      </w:pPr>
      <w:r w:rsidDel="00000000" w:rsidR="00000000" w:rsidRPr="00000000">
        <w:rPr>
          <w:rtl w:val="0"/>
        </w:rPr>
      </w:r>
    </w:p>
    <w:p w:rsidR="00000000" w:rsidDel="00000000" w:rsidP="00000000" w:rsidRDefault="00000000" w:rsidRPr="00000000" w14:paraId="00000070">
      <w:pPr>
        <w:widowControl w:val="0"/>
        <w:ind w:right="22"/>
        <w:jc w:val="both"/>
        <w:rPr>
          <w:sz w:val="24"/>
          <w:szCs w:val="24"/>
        </w:rPr>
      </w:pPr>
      <w:r w:rsidDel="00000000" w:rsidR="00000000" w:rsidRPr="00000000">
        <w:rPr>
          <w:sz w:val="24"/>
          <w:szCs w:val="24"/>
          <w:rtl w:val="0"/>
        </w:rPr>
        <w:t xml:space="preserve">Mae cwmpas y gystadleuaeth yn caniatáu i ddysgwyr ddatblygu ac arddangos amrywiaeth o sgiliau creadigol, technegol, a galwedigaethol sy'n hanfodol o fewn y diwydiannau cyfryngau creadigol cyfoes.  </w:t>
      </w:r>
    </w:p>
    <w:p w:rsidR="00000000" w:rsidDel="00000000" w:rsidP="00000000" w:rsidRDefault="00000000" w:rsidRPr="00000000" w14:paraId="00000071">
      <w:pPr>
        <w:widowControl w:val="0"/>
        <w:ind w:right="22"/>
        <w:jc w:val="both"/>
        <w:rPr>
          <w:sz w:val="16"/>
          <w:szCs w:val="16"/>
        </w:rPr>
      </w:pPr>
      <w:r w:rsidDel="00000000" w:rsidR="00000000" w:rsidRPr="00000000">
        <w:rPr>
          <w:rtl w:val="0"/>
        </w:rPr>
      </w:r>
    </w:p>
    <w:p w:rsidR="00000000" w:rsidDel="00000000" w:rsidP="00000000" w:rsidRDefault="00000000" w:rsidRPr="00000000" w14:paraId="00000072">
      <w:pPr>
        <w:widowControl w:val="0"/>
        <w:ind w:right="22"/>
        <w:jc w:val="both"/>
        <w:rPr>
          <w:sz w:val="24"/>
          <w:szCs w:val="24"/>
        </w:rPr>
      </w:pPr>
      <w:r w:rsidDel="00000000" w:rsidR="00000000" w:rsidRPr="00000000">
        <w:rPr>
          <w:sz w:val="24"/>
          <w:szCs w:val="24"/>
          <w:rtl w:val="0"/>
        </w:rPr>
        <w:t xml:space="preserve">Gall timau gyflwyno gwaith megis: </w:t>
      </w:r>
    </w:p>
    <w:p w:rsidR="00000000" w:rsidDel="00000000" w:rsidP="00000000" w:rsidRDefault="00000000" w:rsidRPr="00000000" w14:paraId="00000073">
      <w:pPr>
        <w:widowControl w:val="0"/>
        <w:ind w:right="22"/>
        <w:jc w:val="both"/>
        <w:rPr>
          <w:sz w:val="24"/>
          <w:szCs w:val="24"/>
        </w:rPr>
      </w:pPr>
      <w:r w:rsidDel="00000000" w:rsidR="00000000" w:rsidRPr="00000000">
        <w:rPr>
          <w:sz w:val="24"/>
          <w:szCs w:val="24"/>
          <w:rtl w:val="0"/>
        </w:rPr>
        <w:t xml:space="preserve">• </w:t>
        <w:tab/>
        <w:t xml:space="preserve">Ffilm Ffuglen Fer </w:t>
      </w:r>
    </w:p>
    <w:p w:rsidR="00000000" w:rsidDel="00000000" w:rsidP="00000000" w:rsidRDefault="00000000" w:rsidRPr="00000000" w14:paraId="00000074">
      <w:pPr>
        <w:widowControl w:val="0"/>
        <w:ind w:right="22"/>
        <w:jc w:val="both"/>
        <w:rPr>
          <w:sz w:val="24"/>
          <w:szCs w:val="24"/>
        </w:rPr>
      </w:pPr>
      <w:r w:rsidDel="00000000" w:rsidR="00000000" w:rsidRPr="00000000">
        <w:rPr>
          <w:sz w:val="24"/>
          <w:szCs w:val="24"/>
          <w:rtl w:val="0"/>
        </w:rPr>
        <w:t xml:space="preserve">• </w:t>
        <w:tab/>
        <w:t xml:space="preserve">Ffilm Ffeithiol Fer </w:t>
      </w:r>
    </w:p>
    <w:p w:rsidR="00000000" w:rsidDel="00000000" w:rsidP="00000000" w:rsidRDefault="00000000" w:rsidRPr="00000000" w14:paraId="00000075">
      <w:pPr>
        <w:widowControl w:val="0"/>
        <w:ind w:right="22"/>
        <w:jc w:val="both"/>
        <w:rPr>
          <w:sz w:val="24"/>
          <w:szCs w:val="24"/>
        </w:rPr>
      </w:pPr>
      <w:r w:rsidDel="00000000" w:rsidR="00000000" w:rsidRPr="00000000">
        <w:rPr>
          <w:sz w:val="24"/>
          <w:szCs w:val="24"/>
          <w:rtl w:val="0"/>
        </w:rPr>
        <w:t xml:space="preserve">• </w:t>
        <w:tab/>
        <w:t xml:space="preserve">Darn Sain </w:t>
      </w:r>
    </w:p>
    <w:p w:rsidR="00000000" w:rsidDel="00000000" w:rsidP="00000000" w:rsidRDefault="00000000" w:rsidRPr="00000000" w14:paraId="00000076">
      <w:pPr>
        <w:widowControl w:val="0"/>
        <w:ind w:right="22"/>
        <w:jc w:val="both"/>
        <w:rPr>
          <w:sz w:val="24"/>
          <w:szCs w:val="24"/>
        </w:rPr>
      </w:pPr>
      <w:r w:rsidDel="00000000" w:rsidR="00000000" w:rsidRPr="00000000">
        <w:rPr>
          <w:sz w:val="24"/>
          <w:szCs w:val="24"/>
          <w:rtl w:val="0"/>
        </w:rPr>
        <w:t xml:space="preserve">• </w:t>
        <w:tab/>
        <w:t xml:space="preserve">Animeiddio </w:t>
      </w:r>
    </w:p>
    <w:p w:rsidR="00000000" w:rsidDel="00000000" w:rsidP="00000000" w:rsidRDefault="00000000" w:rsidRPr="00000000" w14:paraId="00000077">
      <w:pPr>
        <w:widowControl w:val="0"/>
        <w:ind w:right="22"/>
        <w:jc w:val="both"/>
        <w:rPr>
          <w:sz w:val="24"/>
          <w:szCs w:val="24"/>
        </w:rPr>
      </w:pPr>
      <w:r w:rsidDel="00000000" w:rsidR="00000000" w:rsidRPr="00000000">
        <w:rPr>
          <w:sz w:val="24"/>
          <w:szCs w:val="24"/>
          <w:rtl w:val="0"/>
        </w:rPr>
        <w:t xml:space="preserve">• </w:t>
        <w:tab/>
        <w:t xml:space="preserve">Graffeg Symudol </w:t>
      </w:r>
    </w:p>
    <w:p w:rsidR="00000000" w:rsidDel="00000000" w:rsidP="00000000" w:rsidRDefault="00000000" w:rsidRPr="00000000" w14:paraId="00000078">
      <w:pPr>
        <w:widowControl w:val="0"/>
        <w:ind w:right="22"/>
        <w:jc w:val="both"/>
        <w:rPr>
          <w:sz w:val="24"/>
          <w:szCs w:val="24"/>
        </w:rPr>
      </w:pPr>
      <w:r w:rsidDel="00000000" w:rsidR="00000000" w:rsidRPr="00000000">
        <w:rPr>
          <w:sz w:val="24"/>
          <w:szCs w:val="24"/>
          <w:rtl w:val="0"/>
        </w:rPr>
        <w:t xml:space="preserve">• </w:t>
        <w:tab/>
        <w:t xml:space="preserve">Fideo Cerddorol </w:t>
      </w:r>
    </w:p>
    <w:p w:rsidR="00000000" w:rsidDel="00000000" w:rsidP="00000000" w:rsidRDefault="00000000" w:rsidRPr="00000000" w14:paraId="00000079">
      <w:pPr>
        <w:widowControl w:val="0"/>
        <w:ind w:right="22"/>
        <w:jc w:val="both"/>
        <w:rPr>
          <w:sz w:val="24"/>
          <w:szCs w:val="24"/>
        </w:rPr>
      </w:pPr>
      <w:r w:rsidDel="00000000" w:rsidR="00000000" w:rsidRPr="00000000">
        <w:rPr>
          <w:sz w:val="24"/>
          <w:szCs w:val="24"/>
          <w:rtl w:val="0"/>
        </w:rPr>
        <w:t xml:space="preserve">• </w:t>
        <w:tab/>
        <w:t xml:space="preserve">Fideo Hyrwyddo </w:t>
      </w:r>
    </w:p>
    <w:p w:rsidR="00000000" w:rsidDel="00000000" w:rsidP="00000000" w:rsidRDefault="00000000" w:rsidRPr="00000000" w14:paraId="0000007A">
      <w:pPr>
        <w:widowControl w:val="0"/>
        <w:ind w:right="22"/>
        <w:jc w:val="both"/>
        <w:rPr>
          <w:sz w:val="16"/>
          <w:szCs w:val="16"/>
        </w:rPr>
      </w:pPr>
      <w:r w:rsidDel="00000000" w:rsidR="00000000" w:rsidRPr="00000000">
        <w:rPr>
          <w:rtl w:val="0"/>
        </w:rPr>
      </w:r>
    </w:p>
    <w:p w:rsidR="00000000" w:rsidDel="00000000" w:rsidP="00000000" w:rsidRDefault="00000000" w:rsidRPr="00000000" w14:paraId="0000007B">
      <w:pPr>
        <w:widowControl w:val="0"/>
        <w:ind w:right="22"/>
        <w:jc w:val="both"/>
        <w:rPr>
          <w:sz w:val="24"/>
          <w:szCs w:val="24"/>
        </w:rPr>
      </w:pPr>
      <w:r w:rsidDel="00000000" w:rsidR="00000000" w:rsidRPr="00000000">
        <w:rPr>
          <w:sz w:val="24"/>
          <w:szCs w:val="24"/>
          <w:rtl w:val="0"/>
        </w:rPr>
        <w:t xml:space="preserve">Bydd gofyn i chi hefyd gynhyrchu bwrdd stori o'ch cynhyrchiad cyfryngau digidol i’w ddefnyddio fel rhan o'ch cyflwyniad ffurfiol i'r beirniaid. Bydd hyn yn dangos datblygiad eich prosiect, eich ymchwil, ac unrhyw nodiadau priodol (a ddylai gynnwys symudiad camera, golygiadau, trawsnewidiadau, effeithiau, a sain). </w:t>
      </w:r>
    </w:p>
    <w:p w:rsidR="00000000" w:rsidDel="00000000" w:rsidP="00000000" w:rsidRDefault="00000000" w:rsidRPr="00000000" w14:paraId="0000007C">
      <w:pPr>
        <w:widowControl w:val="0"/>
        <w:ind w:right="22"/>
        <w:jc w:val="both"/>
        <w:rPr>
          <w:sz w:val="24"/>
          <w:szCs w:val="24"/>
        </w:rPr>
      </w:pPr>
      <w:r w:rsidDel="00000000" w:rsidR="00000000" w:rsidRPr="00000000">
        <w:rPr>
          <w:rtl w:val="0"/>
        </w:rPr>
      </w:r>
    </w:p>
    <w:p w:rsidR="00000000" w:rsidDel="00000000" w:rsidP="00000000" w:rsidRDefault="00000000" w:rsidRPr="00000000" w14:paraId="0000007D">
      <w:pPr>
        <w:widowControl w:val="0"/>
        <w:ind w:right="22"/>
        <w:jc w:val="both"/>
        <w:rPr>
          <w:b w:val="1"/>
          <w:sz w:val="28"/>
          <w:szCs w:val="28"/>
        </w:rPr>
      </w:pPr>
      <w:r w:rsidDel="00000000" w:rsidR="00000000" w:rsidRPr="00000000">
        <w:rPr>
          <w:b w:val="1"/>
          <w:sz w:val="28"/>
          <w:szCs w:val="28"/>
          <w:rtl w:val="0"/>
        </w:rPr>
        <w:t xml:space="preserve">Rhestr Seilwaith </w:t>
      </w:r>
    </w:p>
    <w:p w:rsidR="00000000" w:rsidDel="00000000" w:rsidP="00000000" w:rsidRDefault="00000000" w:rsidRPr="00000000" w14:paraId="0000007E">
      <w:pPr>
        <w:jc w:val="both"/>
        <w:rPr>
          <w:sz w:val="24"/>
          <w:szCs w:val="24"/>
        </w:rPr>
      </w:pPr>
      <w:r w:rsidDel="00000000" w:rsidR="00000000" w:rsidRPr="00000000">
        <w:rPr>
          <w:sz w:val="24"/>
          <w:szCs w:val="24"/>
          <w:rtl w:val="0"/>
        </w:rPr>
        <w:t xml:space="preserve">Bydd y gystadleuaeth yn cael ei chynnal o bell trwy Zoom, yn y prynhawn ar Ionawr 13eg, 2021.</w:t>
      </w:r>
    </w:p>
    <w:p w:rsidR="00000000" w:rsidDel="00000000" w:rsidP="00000000" w:rsidRDefault="00000000" w:rsidRPr="00000000" w14:paraId="0000007F">
      <w:pPr>
        <w:widowControl w:val="0"/>
        <w:ind w:right="22"/>
        <w:jc w:val="both"/>
        <w:rPr>
          <w:b w:val="1"/>
        </w:rPr>
      </w:pPr>
      <w:r w:rsidDel="00000000" w:rsidR="00000000" w:rsidRPr="00000000">
        <w:rPr>
          <w:rtl w:val="0"/>
        </w:rPr>
      </w:r>
    </w:p>
    <w:p w:rsidR="00000000" w:rsidDel="00000000" w:rsidP="00000000" w:rsidRDefault="00000000" w:rsidRPr="00000000" w14:paraId="00000080">
      <w:pPr>
        <w:widowControl w:val="0"/>
        <w:ind w:right="22"/>
        <w:jc w:val="both"/>
        <w:rPr>
          <w:b w:val="1"/>
          <w:sz w:val="28"/>
          <w:szCs w:val="28"/>
        </w:rPr>
      </w:pPr>
      <w:r w:rsidDel="00000000" w:rsidR="00000000" w:rsidRPr="00000000">
        <w:rPr>
          <w:b w:val="1"/>
          <w:sz w:val="28"/>
          <w:szCs w:val="28"/>
          <w:rtl w:val="0"/>
        </w:rPr>
        <w:t xml:space="preserve">Rheolau’r Gystadleuaeth </w:t>
      </w:r>
    </w:p>
    <w:p w:rsidR="00000000" w:rsidDel="00000000" w:rsidP="00000000" w:rsidRDefault="00000000" w:rsidRPr="00000000" w14:paraId="00000081">
      <w:pPr>
        <w:widowControl w:val="0"/>
        <w:ind w:right="22"/>
        <w:jc w:val="both"/>
        <w:rPr>
          <w:sz w:val="24"/>
          <w:szCs w:val="24"/>
        </w:rPr>
      </w:pPr>
      <w:r w:rsidDel="00000000" w:rsidR="00000000" w:rsidRPr="00000000">
        <w:rPr>
          <w:sz w:val="24"/>
          <w:szCs w:val="24"/>
          <w:rtl w:val="0"/>
        </w:rPr>
        <w:t xml:space="preserve">Dylai’r Cystadleuwyr:  </w:t>
      </w:r>
    </w:p>
    <w:p w:rsidR="00000000" w:rsidDel="00000000" w:rsidP="00000000" w:rsidRDefault="00000000" w:rsidRPr="00000000" w14:paraId="00000082">
      <w:pPr>
        <w:widowControl w:val="0"/>
        <w:numPr>
          <w:ilvl w:val="0"/>
          <w:numId w:val="1"/>
        </w:numPr>
        <w:ind w:left="720" w:right="22"/>
        <w:rPr>
          <w:sz w:val="24"/>
          <w:szCs w:val="24"/>
        </w:rPr>
      </w:pPr>
      <w:r w:rsidDel="00000000" w:rsidR="00000000" w:rsidRPr="00000000">
        <w:rPr>
          <w:sz w:val="24"/>
          <w:szCs w:val="24"/>
          <w:rtl w:val="0"/>
        </w:rPr>
        <w:t xml:space="preserve">Sicrhau nad yw'r gwaith yn fwy na 2 funud o hyd </w:t>
      </w:r>
    </w:p>
    <w:p w:rsidR="00000000" w:rsidDel="00000000" w:rsidP="00000000" w:rsidRDefault="00000000" w:rsidRPr="00000000" w14:paraId="00000083">
      <w:pPr>
        <w:widowControl w:val="0"/>
        <w:numPr>
          <w:ilvl w:val="0"/>
          <w:numId w:val="1"/>
        </w:numPr>
        <w:ind w:left="720" w:right="22"/>
        <w:rPr>
          <w:sz w:val="24"/>
          <w:szCs w:val="24"/>
        </w:rPr>
      </w:pPr>
      <w:r w:rsidDel="00000000" w:rsidR="00000000" w:rsidRPr="00000000">
        <w:rPr>
          <w:sz w:val="24"/>
          <w:szCs w:val="24"/>
          <w:rtl w:val="0"/>
        </w:rPr>
        <w:t xml:space="preserve">Sicrhau bod gwaith yn glynu wrth ddosbarthiad BBCF 12A. Gwybodaeth bellach: https://www.bbfc.co.uk/what-classification/12a-and-12 </w:t>
      </w:r>
    </w:p>
    <w:p w:rsidR="00000000" w:rsidDel="00000000" w:rsidP="00000000" w:rsidRDefault="00000000" w:rsidRPr="00000000" w14:paraId="00000084">
      <w:pPr>
        <w:widowControl w:val="0"/>
        <w:numPr>
          <w:ilvl w:val="0"/>
          <w:numId w:val="1"/>
        </w:numPr>
        <w:ind w:left="720" w:right="22"/>
        <w:rPr>
          <w:sz w:val="24"/>
          <w:szCs w:val="24"/>
        </w:rPr>
      </w:pPr>
      <w:r w:rsidDel="00000000" w:rsidR="00000000" w:rsidRPr="00000000">
        <w:rPr>
          <w:sz w:val="24"/>
          <w:szCs w:val="24"/>
          <w:rtl w:val="0"/>
        </w:rPr>
        <w:t xml:space="preserve">Sicrhau nad oes unrhyw ddeunydd hawlfraint heb ei glirio yn cael ei gynnwys (gan gynnwys cerddoriaeth) </w:t>
      </w:r>
    </w:p>
    <w:p w:rsidR="00000000" w:rsidDel="00000000" w:rsidP="00000000" w:rsidRDefault="00000000" w:rsidRPr="00000000" w14:paraId="00000085">
      <w:pPr>
        <w:widowControl w:val="0"/>
        <w:numPr>
          <w:ilvl w:val="0"/>
          <w:numId w:val="1"/>
        </w:numPr>
        <w:ind w:left="720" w:right="22"/>
        <w:rPr>
          <w:sz w:val="24"/>
          <w:szCs w:val="24"/>
        </w:rPr>
      </w:pPr>
      <w:r w:rsidDel="00000000" w:rsidR="00000000" w:rsidRPr="00000000">
        <w:rPr>
          <w:sz w:val="24"/>
          <w:szCs w:val="24"/>
          <w:rtl w:val="0"/>
        </w:rPr>
        <w:t xml:space="preserve">Os bydd unrhyw gwestiynau yn ystod y gweithgareddau cystadlu, dylid eu cyfeirio at banel beirniaid y gystadleuaeth.  </w:t>
      </w:r>
    </w:p>
    <w:p w:rsidR="00000000" w:rsidDel="00000000" w:rsidP="00000000" w:rsidRDefault="00000000" w:rsidRPr="00000000" w14:paraId="00000086">
      <w:pPr>
        <w:widowControl w:val="0"/>
        <w:numPr>
          <w:ilvl w:val="0"/>
          <w:numId w:val="1"/>
        </w:numPr>
        <w:ind w:left="720" w:right="22"/>
        <w:rPr>
          <w:sz w:val="24"/>
          <w:szCs w:val="24"/>
        </w:rPr>
      </w:pPr>
      <w:r w:rsidDel="00000000" w:rsidR="00000000" w:rsidRPr="00000000">
        <w:rPr>
          <w:sz w:val="24"/>
          <w:szCs w:val="24"/>
          <w:rtl w:val="0"/>
        </w:rPr>
        <w:t xml:space="preserve">Os bydd damwain, colled pŵer, neu fethiant offer, rhaid i'r cystadleuwyr weithredu yn ôl cyfarwyddiadau'r beirniaid. </w:t>
      </w:r>
    </w:p>
    <w:p w:rsidR="00000000" w:rsidDel="00000000" w:rsidP="00000000" w:rsidRDefault="00000000" w:rsidRPr="00000000" w14:paraId="00000087">
      <w:pPr>
        <w:widowControl w:val="0"/>
        <w:ind w:right="22"/>
        <w:rPr>
          <w:b w:val="1"/>
          <w:sz w:val="20"/>
          <w:szCs w:val="20"/>
        </w:rPr>
      </w:pPr>
      <w:r w:rsidDel="00000000" w:rsidR="00000000" w:rsidRPr="00000000">
        <w:rPr>
          <w:rtl w:val="0"/>
        </w:rPr>
      </w:r>
    </w:p>
    <w:p w:rsidR="00000000" w:rsidDel="00000000" w:rsidP="00000000" w:rsidRDefault="00000000" w:rsidRPr="00000000" w14:paraId="00000088">
      <w:pPr>
        <w:widowControl w:val="0"/>
        <w:ind w:right="-6"/>
        <w:rPr>
          <w:sz w:val="24"/>
          <w:szCs w:val="24"/>
        </w:rPr>
      </w:pPr>
      <w:r w:rsidDel="00000000" w:rsidR="00000000" w:rsidRPr="00000000">
        <w:rPr>
          <w:sz w:val="24"/>
          <w:szCs w:val="24"/>
          <w:rtl w:val="0"/>
        </w:rPr>
        <w:t xml:space="preserve">I weld y telerau ac amodau mynediad a’r rheolau cystadlu yn eu cyfanrwydd ewch i </w:t>
      </w:r>
      <w:hyperlink r:id="rId17">
        <w:r w:rsidDel="00000000" w:rsidR="00000000" w:rsidRPr="00000000">
          <w:rPr>
            <w:color w:val="1155cc"/>
            <w:sz w:val="24"/>
            <w:szCs w:val="24"/>
            <w:u w:val="single"/>
            <w:rtl w:val="0"/>
          </w:rPr>
          <w:t xml:space="preserve">www.skillscompetitionwales.ac.uk/terms-and-conditions</w:t>
        </w:r>
      </w:hyperlink>
      <w:r w:rsidDel="00000000" w:rsidR="00000000" w:rsidRPr="00000000">
        <w:rPr>
          <w:sz w:val="24"/>
          <w:szCs w:val="24"/>
          <w:rtl w:val="0"/>
        </w:rPr>
        <w:t xml:space="preserve"> </w:t>
      </w:r>
    </w:p>
    <w:p w:rsidR="00000000" w:rsidDel="00000000" w:rsidP="00000000" w:rsidRDefault="00000000" w:rsidRPr="00000000" w14:paraId="00000089">
      <w:pPr>
        <w:widowControl w:val="0"/>
        <w:ind w:right="22"/>
        <w:jc w:val="both"/>
        <w:rPr>
          <w:b w:val="1"/>
          <w:sz w:val="28"/>
          <w:szCs w:val="28"/>
        </w:rPr>
      </w:pPr>
      <w:r w:rsidDel="00000000" w:rsidR="00000000" w:rsidRPr="00000000">
        <w:rPr>
          <w:rtl w:val="0"/>
        </w:rPr>
      </w:r>
    </w:p>
    <w:p w:rsidR="00000000" w:rsidDel="00000000" w:rsidP="00000000" w:rsidRDefault="00000000" w:rsidRPr="00000000" w14:paraId="0000008A">
      <w:pPr>
        <w:widowControl w:val="0"/>
        <w:ind w:right="22"/>
        <w:jc w:val="both"/>
        <w:rPr>
          <w:sz w:val="24"/>
          <w:szCs w:val="24"/>
        </w:rPr>
      </w:pPr>
      <w:r w:rsidDel="00000000" w:rsidR="00000000" w:rsidRPr="00000000">
        <w:rPr>
          <w:b w:val="1"/>
          <w:sz w:val="28"/>
          <w:szCs w:val="28"/>
          <w:rtl w:val="0"/>
        </w:rPr>
        <w:t xml:space="preserve">Marcio ac Asesu</w:t>
      </w:r>
      <w:r w:rsidDel="00000000" w:rsidR="00000000" w:rsidRPr="00000000">
        <w:rPr>
          <w:rtl w:val="0"/>
        </w:rPr>
      </w:r>
    </w:p>
    <w:p w:rsidR="00000000" w:rsidDel="00000000" w:rsidP="00000000" w:rsidRDefault="00000000" w:rsidRPr="00000000" w14:paraId="0000008B">
      <w:pPr>
        <w:widowControl w:val="0"/>
        <w:ind w:right="22"/>
        <w:jc w:val="both"/>
        <w:rPr>
          <w:sz w:val="24"/>
          <w:szCs w:val="24"/>
        </w:rPr>
      </w:pPr>
      <w:r w:rsidDel="00000000" w:rsidR="00000000" w:rsidRPr="00000000">
        <w:rPr>
          <w:sz w:val="24"/>
          <w:szCs w:val="24"/>
          <w:rtl w:val="0"/>
        </w:rPr>
        <w:t xml:space="preserve">Bydd y beirniaid yn defnyddio'r meini prawf canlynol i benderfynu pa brosiect sy'n ennill categori Cyfryngau Cynhwysol, Cystadleuaeth Sgiliau Cymru 2021 : </w:t>
      </w:r>
    </w:p>
    <w:p w:rsidR="00000000" w:rsidDel="00000000" w:rsidP="00000000" w:rsidRDefault="00000000" w:rsidRPr="00000000" w14:paraId="0000008C">
      <w:pPr>
        <w:widowControl w:val="0"/>
        <w:jc w:val="both"/>
        <w:rPr>
          <w:b w:val="1"/>
        </w:rPr>
      </w:pPr>
      <w:r w:rsidDel="00000000" w:rsidR="00000000" w:rsidRPr="00000000">
        <w:rPr>
          <w:rtl w:val="0"/>
        </w:rPr>
      </w:r>
    </w:p>
    <w:tbl>
      <w:tblPr>
        <w:tblStyle w:val="Table2"/>
        <w:tblW w:w="991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6900"/>
        <w:gridCol w:w="1605"/>
        <w:tblGridChange w:id="0">
          <w:tblGrid>
            <w:gridCol w:w="1410"/>
            <w:gridCol w:w="6900"/>
            <w:gridCol w:w="1605"/>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8D">
            <w:pPr>
              <w:widowControl w:val="0"/>
              <w:spacing w:line="240" w:lineRule="auto"/>
              <w:rPr>
                <w:b w:val="1"/>
                <w:sz w:val="24"/>
                <w:szCs w:val="24"/>
              </w:rPr>
            </w:pPr>
            <w:r w:rsidDel="00000000" w:rsidR="00000000" w:rsidRPr="00000000">
              <w:rPr>
                <w:b w:val="1"/>
                <w:sz w:val="24"/>
                <w:szCs w:val="24"/>
                <w:rtl w:val="0"/>
              </w:rPr>
              <w:t xml:space="preserve">Cyf. Maen Prawf</w:t>
            </w:r>
          </w:p>
        </w:tc>
        <w:tc>
          <w:tcPr>
            <w:shd w:fill="auto" w:val="clear"/>
            <w:tcMar>
              <w:top w:w="100.0" w:type="dxa"/>
              <w:left w:w="100.0" w:type="dxa"/>
              <w:bottom w:w="100.0" w:type="dxa"/>
              <w:right w:w="100.0" w:type="dxa"/>
            </w:tcMar>
          </w:tcPr>
          <w:p w:rsidR="00000000" w:rsidDel="00000000" w:rsidP="00000000" w:rsidRDefault="00000000" w:rsidRPr="00000000" w14:paraId="0000008E">
            <w:pPr>
              <w:widowControl w:val="0"/>
              <w:spacing w:line="240" w:lineRule="auto"/>
              <w:rPr>
                <w:b w:val="1"/>
                <w:sz w:val="24"/>
                <w:szCs w:val="24"/>
              </w:rPr>
            </w:pPr>
            <w:r w:rsidDel="00000000" w:rsidR="00000000" w:rsidRPr="00000000">
              <w:rPr>
                <w:b w:val="1"/>
                <w:sz w:val="24"/>
                <w:szCs w:val="24"/>
                <w:rtl w:val="0"/>
              </w:rPr>
              <w:t xml:space="preserve">Disgrifiad</w:t>
            </w:r>
          </w:p>
        </w:tc>
        <w:tc>
          <w:tcPr>
            <w:shd w:fill="auto" w:val="clear"/>
            <w:tcMar>
              <w:top w:w="100.0" w:type="dxa"/>
              <w:left w:w="100.0" w:type="dxa"/>
              <w:bottom w:w="100.0" w:type="dxa"/>
              <w:right w:w="100.0" w:type="dxa"/>
            </w:tcMar>
          </w:tcPr>
          <w:p w:rsidR="00000000" w:rsidDel="00000000" w:rsidP="00000000" w:rsidRDefault="00000000" w:rsidRPr="00000000" w14:paraId="0000008F">
            <w:pPr>
              <w:widowControl w:val="0"/>
              <w:spacing w:line="240" w:lineRule="auto"/>
              <w:rPr>
                <w:b w:val="1"/>
                <w:sz w:val="24"/>
                <w:szCs w:val="24"/>
              </w:rPr>
            </w:pPr>
            <w:r w:rsidDel="00000000" w:rsidR="00000000" w:rsidRPr="00000000">
              <w:rPr>
                <w:b w:val="1"/>
                <w:sz w:val="24"/>
                <w:szCs w:val="24"/>
                <w:rtl w:val="0"/>
              </w:rPr>
              <w:t xml:space="preserve">Uchafswm Marciau</w:t>
            </w:r>
          </w:p>
        </w:tc>
      </w:tr>
      <w:tr>
        <w:tc>
          <w:tcPr>
            <w:shd w:fill="auto" w:val="clear"/>
            <w:tcMar>
              <w:top w:w="100.0" w:type="dxa"/>
              <w:left w:w="100.0" w:type="dxa"/>
              <w:bottom w:w="100.0" w:type="dxa"/>
              <w:right w:w="100.0" w:type="dxa"/>
            </w:tcMar>
          </w:tcPr>
          <w:p w:rsidR="00000000" w:rsidDel="00000000" w:rsidP="00000000" w:rsidRDefault="00000000" w:rsidRPr="00000000" w14:paraId="00000090">
            <w:pPr>
              <w:widowControl w:val="0"/>
              <w:spacing w:line="240" w:lineRule="auto"/>
              <w:rPr>
                <w:sz w:val="24"/>
                <w:szCs w:val="24"/>
              </w:rPr>
            </w:pPr>
            <w:r w:rsidDel="00000000" w:rsidR="00000000" w:rsidRPr="00000000">
              <w:rPr>
                <w:sz w:val="24"/>
                <w:szCs w:val="24"/>
                <w:rtl w:val="0"/>
              </w:rPr>
              <w:t xml:space="preserve">A</w:t>
            </w:r>
          </w:p>
        </w:tc>
        <w:tc>
          <w:tcPr>
            <w:shd w:fill="auto" w:val="clear"/>
            <w:tcMar>
              <w:top w:w="100.0" w:type="dxa"/>
              <w:left w:w="100.0" w:type="dxa"/>
              <w:bottom w:w="100.0" w:type="dxa"/>
              <w:right w:w="100.0" w:type="dxa"/>
            </w:tcMar>
          </w:tcPr>
          <w:p w:rsidR="00000000" w:rsidDel="00000000" w:rsidP="00000000" w:rsidRDefault="00000000" w:rsidRPr="00000000" w14:paraId="00000091">
            <w:pPr>
              <w:widowControl w:val="0"/>
              <w:spacing w:line="240" w:lineRule="auto"/>
              <w:rPr>
                <w:b w:val="1"/>
                <w:sz w:val="24"/>
                <w:szCs w:val="24"/>
              </w:rPr>
            </w:pPr>
            <w:r w:rsidDel="00000000" w:rsidR="00000000" w:rsidRPr="00000000">
              <w:rPr>
                <w:b w:val="1"/>
                <w:sz w:val="24"/>
                <w:szCs w:val="24"/>
                <w:rtl w:val="0"/>
              </w:rPr>
              <w:t xml:space="preserve">Cysyniad / Syniad</w:t>
            </w:r>
          </w:p>
        </w:tc>
        <w:tc>
          <w:tcPr>
            <w:shd w:fill="auto" w:val="clear"/>
            <w:tcMar>
              <w:top w:w="100.0" w:type="dxa"/>
              <w:left w:w="100.0" w:type="dxa"/>
              <w:bottom w:w="100.0" w:type="dxa"/>
              <w:right w:w="100.0" w:type="dxa"/>
            </w:tcMar>
          </w:tcPr>
          <w:p w:rsidR="00000000" w:rsidDel="00000000" w:rsidP="00000000" w:rsidRDefault="00000000" w:rsidRPr="00000000" w14:paraId="00000092">
            <w:pPr>
              <w:widowControl w:val="0"/>
              <w:spacing w:line="240" w:lineRule="auto"/>
              <w:rPr>
                <w:sz w:val="24"/>
                <w:szCs w:val="24"/>
              </w:rPr>
            </w:pPr>
            <w:r w:rsidDel="00000000" w:rsidR="00000000" w:rsidRPr="00000000">
              <w:rPr>
                <w:sz w:val="24"/>
                <w:szCs w:val="24"/>
                <w:rtl w:val="0"/>
              </w:rPr>
              <w:t xml:space="preserve">25</w:t>
            </w:r>
          </w:p>
        </w:tc>
      </w:tr>
      <w:tr>
        <w:tc>
          <w:tcPr>
            <w:shd w:fill="auto" w:val="clear"/>
            <w:tcMar>
              <w:top w:w="100.0" w:type="dxa"/>
              <w:left w:w="100.0" w:type="dxa"/>
              <w:bottom w:w="100.0" w:type="dxa"/>
              <w:right w:w="100.0" w:type="dxa"/>
            </w:tcMar>
          </w:tcPr>
          <w:p w:rsidR="00000000" w:rsidDel="00000000" w:rsidP="00000000" w:rsidRDefault="00000000" w:rsidRPr="00000000" w14:paraId="00000093">
            <w:pPr>
              <w:widowControl w:val="0"/>
              <w:spacing w:line="240" w:lineRule="auto"/>
              <w:rPr>
                <w:sz w:val="24"/>
                <w:szCs w:val="24"/>
              </w:rPr>
            </w:pPr>
            <w:r w:rsidDel="00000000" w:rsidR="00000000" w:rsidRPr="00000000">
              <w:rPr>
                <w:sz w:val="24"/>
                <w:szCs w:val="24"/>
                <w:rtl w:val="0"/>
              </w:rPr>
              <w:t xml:space="preserve">B</w:t>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ind w:right="22"/>
              <w:rPr>
                <w:b w:val="1"/>
                <w:sz w:val="24"/>
                <w:szCs w:val="24"/>
              </w:rPr>
            </w:pPr>
            <w:r w:rsidDel="00000000" w:rsidR="00000000" w:rsidRPr="00000000">
              <w:rPr>
                <w:b w:val="1"/>
                <w:sz w:val="24"/>
                <w:szCs w:val="24"/>
                <w:rtl w:val="0"/>
              </w:rPr>
              <w:t xml:space="preserve">Ansawdd y fideo gorffenedig </w:t>
            </w:r>
          </w:p>
          <w:p w:rsidR="00000000" w:rsidDel="00000000" w:rsidP="00000000" w:rsidRDefault="00000000" w:rsidRPr="00000000" w14:paraId="00000095">
            <w:pPr>
              <w:widowControl w:val="0"/>
              <w:ind w:right="22"/>
              <w:rPr>
                <w:sz w:val="24"/>
                <w:szCs w:val="24"/>
              </w:rPr>
            </w:pPr>
            <w:r w:rsidDel="00000000" w:rsidR="00000000" w:rsidRPr="00000000">
              <w:rPr>
                <w:sz w:val="24"/>
                <w:szCs w:val="24"/>
                <w:rtl w:val="0"/>
              </w:rPr>
              <w:t xml:space="preserve">A yw'r gwaith yn dangos cymhwysedd technegol yn y cyfrwng dewisol – ansawdd y llun, sain, golygu? </w:t>
            </w:r>
          </w:p>
        </w:tc>
        <w:tc>
          <w:tcPr>
            <w:shd w:fill="auto" w:val="clear"/>
            <w:tcMar>
              <w:top w:w="100.0" w:type="dxa"/>
              <w:left w:w="100.0" w:type="dxa"/>
              <w:bottom w:w="100.0" w:type="dxa"/>
              <w:right w:w="100.0" w:type="dxa"/>
            </w:tcMar>
          </w:tcPr>
          <w:p w:rsidR="00000000" w:rsidDel="00000000" w:rsidP="00000000" w:rsidRDefault="00000000" w:rsidRPr="00000000" w14:paraId="00000096">
            <w:pPr>
              <w:widowControl w:val="0"/>
              <w:spacing w:line="240" w:lineRule="auto"/>
              <w:rPr>
                <w:sz w:val="24"/>
                <w:szCs w:val="24"/>
              </w:rPr>
            </w:pPr>
            <w:r w:rsidDel="00000000" w:rsidR="00000000" w:rsidRPr="00000000">
              <w:rPr>
                <w:sz w:val="24"/>
                <w:szCs w:val="24"/>
                <w:rtl w:val="0"/>
              </w:rPr>
              <w:t xml:space="preserve">40</w:t>
            </w:r>
          </w:p>
        </w:tc>
      </w:tr>
      <w:tr>
        <w:tc>
          <w:tcPr>
            <w:shd w:fill="auto" w:val="clear"/>
            <w:tcMar>
              <w:top w:w="100.0" w:type="dxa"/>
              <w:left w:w="100.0" w:type="dxa"/>
              <w:bottom w:w="100.0" w:type="dxa"/>
              <w:right w:w="100.0" w:type="dxa"/>
            </w:tcMar>
          </w:tcPr>
          <w:p w:rsidR="00000000" w:rsidDel="00000000" w:rsidP="00000000" w:rsidRDefault="00000000" w:rsidRPr="00000000" w14:paraId="00000097">
            <w:pPr>
              <w:widowControl w:val="0"/>
              <w:spacing w:line="240" w:lineRule="auto"/>
              <w:rPr>
                <w:sz w:val="24"/>
                <w:szCs w:val="24"/>
              </w:rPr>
            </w:pPr>
            <w:r w:rsidDel="00000000" w:rsidR="00000000" w:rsidRPr="00000000">
              <w:rPr>
                <w:sz w:val="24"/>
                <w:szCs w:val="24"/>
                <w:rtl w:val="0"/>
              </w:rPr>
              <w:t xml:space="preserve">C</w:t>
            </w:r>
          </w:p>
        </w:tc>
        <w:tc>
          <w:tcPr>
            <w:shd w:fill="auto" w:val="clear"/>
            <w:tcMar>
              <w:top w:w="100.0" w:type="dxa"/>
              <w:left w:w="100.0" w:type="dxa"/>
              <w:bottom w:w="100.0" w:type="dxa"/>
              <w:right w:w="100.0" w:type="dxa"/>
            </w:tcMar>
          </w:tcPr>
          <w:p w:rsidR="00000000" w:rsidDel="00000000" w:rsidP="00000000" w:rsidRDefault="00000000" w:rsidRPr="00000000" w14:paraId="00000098">
            <w:pPr>
              <w:widowControl w:val="0"/>
              <w:spacing w:line="240" w:lineRule="auto"/>
              <w:ind w:right="22"/>
              <w:jc w:val="both"/>
              <w:rPr>
                <w:sz w:val="24"/>
                <w:szCs w:val="24"/>
              </w:rPr>
            </w:pPr>
            <w:r w:rsidDel="00000000" w:rsidR="00000000" w:rsidRPr="00000000">
              <w:rPr>
                <w:b w:val="1"/>
                <w:sz w:val="24"/>
                <w:szCs w:val="24"/>
                <w:rtl w:val="0"/>
              </w:rPr>
              <w:t xml:space="preserve">Arddull a dull gweithio’r prosiect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9">
            <w:pPr>
              <w:widowControl w:val="0"/>
              <w:spacing w:line="240" w:lineRule="auto"/>
              <w:rPr>
                <w:sz w:val="24"/>
                <w:szCs w:val="24"/>
              </w:rPr>
            </w:pPr>
            <w:r w:rsidDel="00000000" w:rsidR="00000000" w:rsidRPr="00000000">
              <w:rPr>
                <w:sz w:val="24"/>
                <w:szCs w:val="24"/>
                <w:rtl w:val="0"/>
              </w:rPr>
              <w:t xml:space="preserve">15</w:t>
            </w:r>
          </w:p>
        </w:tc>
      </w:tr>
      <w:tr>
        <w:tc>
          <w:tcPr>
            <w:shd w:fill="auto" w:val="clear"/>
            <w:tcMar>
              <w:top w:w="100.0" w:type="dxa"/>
              <w:left w:w="100.0" w:type="dxa"/>
              <w:bottom w:w="100.0" w:type="dxa"/>
              <w:right w:w="100.0" w:type="dxa"/>
            </w:tcMar>
          </w:tcPr>
          <w:p w:rsidR="00000000" w:rsidDel="00000000" w:rsidP="00000000" w:rsidRDefault="00000000" w:rsidRPr="00000000" w14:paraId="0000009A">
            <w:pPr>
              <w:widowControl w:val="0"/>
              <w:spacing w:line="240" w:lineRule="auto"/>
              <w:rPr>
                <w:sz w:val="24"/>
                <w:szCs w:val="24"/>
              </w:rPr>
            </w:pPr>
            <w:r w:rsidDel="00000000" w:rsidR="00000000" w:rsidRPr="00000000">
              <w:rPr>
                <w:sz w:val="24"/>
                <w:szCs w:val="24"/>
                <w:rtl w:val="0"/>
              </w:rPr>
              <w:t xml:space="preserve">D</w:t>
            </w:r>
          </w:p>
        </w:tc>
        <w:tc>
          <w:tcPr>
            <w:shd w:fill="auto" w:val="clear"/>
            <w:tcMar>
              <w:top w:w="100.0" w:type="dxa"/>
              <w:left w:w="100.0" w:type="dxa"/>
              <w:bottom w:w="100.0" w:type="dxa"/>
              <w:right w:w="100.0" w:type="dxa"/>
            </w:tcMar>
          </w:tcPr>
          <w:p w:rsidR="00000000" w:rsidDel="00000000" w:rsidP="00000000" w:rsidRDefault="00000000" w:rsidRPr="00000000" w14:paraId="0000009B">
            <w:pPr>
              <w:widowControl w:val="0"/>
              <w:spacing w:line="240" w:lineRule="auto"/>
              <w:rPr>
                <w:b w:val="1"/>
                <w:sz w:val="24"/>
                <w:szCs w:val="24"/>
              </w:rPr>
            </w:pPr>
            <w:r w:rsidDel="00000000" w:rsidR="00000000" w:rsidRPr="00000000">
              <w:rPr>
                <w:b w:val="1"/>
                <w:sz w:val="24"/>
                <w:szCs w:val="24"/>
                <w:rtl w:val="0"/>
              </w:rPr>
              <w:t xml:space="preserve">Eglurder y neges</w:t>
            </w:r>
          </w:p>
          <w:p w:rsidR="00000000" w:rsidDel="00000000" w:rsidP="00000000" w:rsidRDefault="00000000" w:rsidRPr="00000000" w14:paraId="0000009C">
            <w:pPr>
              <w:widowControl w:val="0"/>
              <w:ind w:right="22"/>
              <w:jc w:val="both"/>
              <w:rPr>
                <w:sz w:val="24"/>
                <w:szCs w:val="24"/>
              </w:rPr>
            </w:pPr>
            <w:r w:rsidDel="00000000" w:rsidR="00000000" w:rsidRPr="00000000">
              <w:rPr>
                <w:sz w:val="24"/>
                <w:szCs w:val="24"/>
                <w:rtl w:val="0"/>
              </w:rPr>
              <w:t xml:space="preserve">Eglurder a phwrpas nodau ac amcanion y darn.</w:t>
            </w:r>
          </w:p>
        </w:tc>
        <w:tc>
          <w:tcPr>
            <w:shd w:fill="auto" w:val="clear"/>
            <w:tcMar>
              <w:top w:w="100.0" w:type="dxa"/>
              <w:left w:w="100.0" w:type="dxa"/>
              <w:bottom w:w="100.0" w:type="dxa"/>
              <w:right w:w="100.0" w:type="dxa"/>
            </w:tcMar>
          </w:tcPr>
          <w:p w:rsidR="00000000" w:rsidDel="00000000" w:rsidP="00000000" w:rsidRDefault="00000000" w:rsidRPr="00000000" w14:paraId="0000009D">
            <w:pPr>
              <w:widowControl w:val="0"/>
              <w:spacing w:line="240" w:lineRule="auto"/>
              <w:rPr>
                <w:sz w:val="24"/>
                <w:szCs w:val="24"/>
              </w:rPr>
            </w:pPr>
            <w:r w:rsidDel="00000000" w:rsidR="00000000" w:rsidRPr="00000000">
              <w:rPr>
                <w:sz w:val="24"/>
                <w:szCs w:val="24"/>
                <w:rtl w:val="0"/>
              </w:rPr>
              <w:t xml:space="preserve">20</w:t>
            </w:r>
          </w:p>
        </w:tc>
      </w:tr>
      <w:tr>
        <w:tc>
          <w:tcPr>
            <w:shd w:fill="auto" w:val="clear"/>
            <w:tcMar>
              <w:top w:w="100.0" w:type="dxa"/>
              <w:left w:w="100.0" w:type="dxa"/>
              <w:bottom w:w="100.0" w:type="dxa"/>
              <w:right w:w="100.0" w:type="dxa"/>
            </w:tcMar>
          </w:tcPr>
          <w:p w:rsidR="00000000" w:rsidDel="00000000" w:rsidP="00000000" w:rsidRDefault="00000000" w:rsidRPr="00000000" w14:paraId="0000009E">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F">
            <w:pPr>
              <w:widowControl w:val="0"/>
              <w:spacing w:line="240" w:lineRule="auto"/>
              <w:rPr>
                <w:b w:val="1"/>
                <w:sz w:val="24"/>
                <w:szCs w:val="24"/>
              </w:rPr>
            </w:pPr>
            <w:r w:rsidDel="00000000" w:rsidR="00000000" w:rsidRPr="00000000">
              <w:rPr>
                <w:b w:val="1"/>
                <w:sz w:val="24"/>
                <w:szCs w:val="24"/>
                <w:rtl w:val="0"/>
              </w:rPr>
              <w:t xml:space="preserve">Cyfanswm Marciau</w:t>
            </w:r>
          </w:p>
        </w:tc>
        <w:tc>
          <w:tcPr>
            <w:shd w:fill="auto" w:val="clear"/>
            <w:tcMar>
              <w:top w:w="100.0" w:type="dxa"/>
              <w:left w:w="100.0" w:type="dxa"/>
              <w:bottom w:w="100.0" w:type="dxa"/>
              <w:right w:w="100.0" w:type="dxa"/>
            </w:tcMar>
          </w:tcPr>
          <w:p w:rsidR="00000000" w:rsidDel="00000000" w:rsidP="00000000" w:rsidRDefault="00000000" w:rsidRPr="00000000" w14:paraId="000000A0">
            <w:pPr>
              <w:widowControl w:val="0"/>
              <w:spacing w:line="240" w:lineRule="auto"/>
              <w:rPr>
                <w:sz w:val="24"/>
                <w:szCs w:val="24"/>
              </w:rPr>
            </w:pPr>
            <w:r w:rsidDel="00000000" w:rsidR="00000000" w:rsidRPr="00000000">
              <w:rPr>
                <w:sz w:val="24"/>
                <w:szCs w:val="24"/>
                <w:rtl w:val="0"/>
              </w:rPr>
              <w:t xml:space="preserve">100</w:t>
            </w:r>
          </w:p>
        </w:tc>
      </w:tr>
    </w:tbl>
    <w:p w:rsidR="00000000" w:rsidDel="00000000" w:rsidP="00000000" w:rsidRDefault="00000000" w:rsidRPr="00000000" w14:paraId="000000A1">
      <w:pPr>
        <w:widowControl w:val="0"/>
        <w:ind w:right="22"/>
        <w:jc w:val="both"/>
        <w:rPr>
          <w:b w:val="1"/>
        </w:rPr>
      </w:pPr>
      <w:r w:rsidDel="00000000" w:rsidR="00000000" w:rsidRPr="00000000">
        <w:rPr>
          <w:rtl w:val="0"/>
        </w:rPr>
      </w:r>
    </w:p>
    <w:p w:rsidR="00000000" w:rsidDel="00000000" w:rsidP="00000000" w:rsidRDefault="00000000" w:rsidRPr="00000000" w14:paraId="000000A2">
      <w:pPr>
        <w:widowControl w:val="0"/>
        <w:ind w:right="22"/>
        <w:jc w:val="both"/>
        <w:rPr>
          <w:b w:val="1"/>
          <w:sz w:val="28"/>
          <w:szCs w:val="28"/>
        </w:rPr>
      </w:pPr>
      <w:r w:rsidDel="00000000" w:rsidR="00000000" w:rsidRPr="00000000">
        <w:rPr>
          <w:b w:val="1"/>
          <w:sz w:val="28"/>
          <w:szCs w:val="28"/>
          <w:rtl w:val="0"/>
        </w:rPr>
        <w:t xml:space="preserve">Adborth a Chydnabyddiaeth </w:t>
      </w:r>
    </w:p>
    <w:p w:rsidR="00000000" w:rsidDel="00000000" w:rsidP="00000000" w:rsidRDefault="00000000" w:rsidRPr="00000000" w14:paraId="000000A3">
      <w:pPr>
        <w:widowControl w:val="0"/>
        <w:spacing w:after="160" w:lineRule="auto"/>
        <w:ind w:right="22"/>
        <w:rPr>
          <w:sz w:val="20"/>
          <w:szCs w:val="20"/>
        </w:rPr>
      </w:pPr>
      <w:r w:rsidDel="00000000" w:rsidR="00000000" w:rsidRPr="00000000">
        <w:rPr>
          <w:sz w:val="24"/>
          <w:szCs w:val="24"/>
          <w:rtl w:val="0"/>
        </w:rPr>
        <w:t xml:space="preserve">Bydd adborth llafar Unigol a Grŵp yn cael ei ddarparu ar ddiwedd y gystadleuaeth.</w:t>
      </w:r>
      <w:r w:rsidDel="00000000" w:rsidR="00000000" w:rsidRPr="00000000">
        <w:rPr>
          <w:rtl w:val="0"/>
        </w:rPr>
      </w:r>
    </w:p>
    <w:p w:rsidR="00000000" w:rsidDel="00000000" w:rsidP="00000000" w:rsidRDefault="00000000" w:rsidRPr="00000000" w14:paraId="000000A4">
      <w:pPr>
        <w:widowControl w:val="0"/>
        <w:spacing w:after="160" w:lineRule="auto"/>
        <w:ind w:right="22"/>
        <w:rPr>
          <w:sz w:val="24"/>
          <w:szCs w:val="24"/>
        </w:rPr>
      </w:pPr>
      <w:r w:rsidDel="00000000" w:rsidR="00000000" w:rsidRPr="00000000">
        <w:rPr>
          <w:sz w:val="24"/>
          <w:szCs w:val="24"/>
          <w:rtl w:val="0"/>
        </w:rPr>
        <w:t xml:space="preserve">Ni roddir canlyniadau na gwobrau ar y diwrnod gan y bydd angen sicrhau ansawdd y gwaith marcio. </w:t>
      </w:r>
    </w:p>
    <w:p w:rsidR="00000000" w:rsidDel="00000000" w:rsidP="00000000" w:rsidRDefault="00000000" w:rsidRPr="00000000" w14:paraId="000000A5">
      <w:pPr>
        <w:widowControl w:val="0"/>
        <w:spacing w:after="160" w:lineRule="auto"/>
        <w:ind w:right="22"/>
        <w:rPr>
          <w:sz w:val="24"/>
          <w:szCs w:val="24"/>
        </w:rPr>
      </w:pPr>
      <w:r w:rsidDel="00000000" w:rsidR="00000000" w:rsidRPr="00000000">
        <w:rPr>
          <w:sz w:val="24"/>
          <w:szCs w:val="24"/>
          <w:rtl w:val="0"/>
        </w:rPr>
        <w:t xml:space="preserve">Bydd Tystysgrifau Cyfranogiad yn cael eu rhoi ar y diwrnod. </w:t>
      </w:r>
    </w:p>
    <w:p w:rsidR="00000000" w:rsidDel="00000000" w:rsidP="00000000" w:rsidRDefault="00000000" w:rsidRPr="00000000" w14:paraId="000000A6">
      <w:pPr>
        <w:pBdr>
          <w:top w:color="auto" w:space="0" w:sz="0" w:val="none"/>
          <w:left w:color="auto" w:space="0" w:sz="0" w:val="none"/>
          <w:bottom w:color="auto" w:space="0" w:sz="0" w:val="none"/>
          <w:right w:color="auto" w:space="0" w:sz="0" w:val="none"/>
        </w:pBdr>
        <w:spacing w:after="200" w:line="276" w:lineRule="auto"/>
        <w:jc w:val="both"/>
        <w:rPr>
          <w:color w:val="0000ff"/>
          <w:sz w:val="24"/>
          <w:szCs w:val="24"/>
        </w:rPr>
      </w:pPr>
      <w:r w:rsidDel="00000000" w:rsidR="00000000" w:rsidRPr="00000000">
        <w:rPr>
          <w:sz w:val="24"/>
          <w:szCs w:val="24"/>
          <w:rtl w:val="0"/>
        </w:rPr>
        <w:t xml:space="preserve">Bydd y rhai sy’n ennill medalau yn cael eu gwahodd i Ddigwyddiad Dathlu a fydd yn cael ei gynnal yn mis Mawrth 2021, lle bydd y Gwobrau Cyntaf, Ail a Thrydedd yn cael eu cyflwyno.</w:t>
      </w:r>
      <w:r w:rsidDel="00000000" w:rsidR="00000000" w:rsidRPr="00000000">
        <w:rPr>
          <w:rtl w:val="0"/>
        </w:rPr>
      </w:r>
    </w:p>
    <w:p w:rsidR="00000000" w:rsidDel="00000000" w:rsidP="00000000" w:rsidRDefault="00000000" w:rsidRPr="00000000" w14:paraId="000000A7">
      <w:pPr>
        <w:pBdr>
          <w:top w:color="auto" w:space="0" w:sz="0" w:val="none"/>
          <w:left w:color="auto" w:space="0" w:sz="0" w:val="none"/>
          <w:bottom w:color="auto" w:space="0" w:sz="0" w:val="none"/>
          <w:right w:color="auto" w:space="0" w:sz="0" w:val="none"/>
        </w:pBdr>
        <w:spacing w:line="276" w:lineRule="auto"/>
        <w:jc w:val="both"/>
        <w:rPr>
          <w:sz w:val="24"/>
          <w:szCs w:val="24"/>
        </w:rPr>
      </w:pPr>
      <w:r w:rsidDel="00000000" w:rsidR="00000000" w:rsidRPr="00000000">
        <w:rPr>
          <w:sz w:val="24"/>
          <w:szCs w:val="24"/>
          <w:rtl w:val="0"/>
        </w:rPr>
        <w:t xml:space="preserve">Bydd taflenni marcio’r cystadleuwyr aflwyddiannus ar gael ar ôl i'r broses sicrhau ansawdd gael ei chwblhau.  Rhoddir manylion pellach i bob cystadleuydd ar ôl iddyn nhw glywed canlyniad y gystadleuaeth.</w:t>
      </w:r>
    </w:p>
    <w:p w:rsidR="00000000" w:rsidDel="00000000" w:rsidP="00000000" w:rsidRDefault="00000000" w:rsidRPr="00000000" w14:paraId="000000A8">
      <w:pPr>
        <w:widowControl w:val="0"/>
        <w:ind w:right="22"/>
        <w:jc w:val="both"/>
        <w:rPr>
          <w:sz w:val="24"/>
          <w:szCs w:val="24"/>
        </w:rPr>
      </w:pPr>
      <w:r w:rsidDel="00000000" w:rsidR="00000000" w:rsidRPr="00000000">
        <w:rPr>
          <w:rtl w:val="0"/>
        </w:rPr>
      </w:r>
    </w:p>
    <w:p w:rsidR="00000000" w:rsidDel="00000000" w:rsidP="00000000" w:rsidRDefault="00000000" w:rsidRPr="00000000" w14:paraId="000000A9">
      <w:pPr>
        <w:widowControl w:val="0"/>
        <w:ind w:right="22"/>
        <w:jc w:val="both"/>
        <w:rPr>
          <w:sz w:val="24"/>
          <w:szCs w:val="24"/>
        </w:rPr>
      </w:pPr>
      <w:r w:rsidDel="00000000" w:rsidR="00000000" w:rsidRPr="00000000">
        <w:rPr>
          <w:b w:val="1"/>
          <w:sz w:val="28"/>
          <w:szCs w:val="28"/>
          <w:rtl w:val="0"/>
        </w:rPr>
        <w:t xml:space="preserve">Arweinydd Cystadleuaeth </w:t>
      </w:r>
      <w:r w:rsidDel="00000000" w:rsidR="00000000" w:rsidRPr="00000000">
        <w:rPr>
          <w:rtl w:val="0"/>
        </w:rPr>
      </w:r>
    </w:p>
    <w:p w:rsidR="00000000" w:rsidDel="00000000" w:rsidP="00000000" w:rsidRDefault="00000000" w:rsidRPr="00000000" w14:paraId="000000AA">
      <w:pPr>
        <w:widowControl w:val="0"/>
        <w:ind w:right="22"/>
        <w:jc w:val="both"/>
        <w:rPr>
          <w:sz w:val="24"/>
          <w:szCs w:val="24"/>
        </w:rPr>
      </w:pPr>
      <w:r w:rsidDel="00000000" w:rsidR="00000000" w:rsidRPr="00000000">
        <w:rPr>
          <w:sz w:val="24"/>
          <w:szCs w:val="24"/>
          <w:rtl w:val="0"/>
        </w:rPr>
        <w:t xml:space="preserve">Am ymholiadau cyffredinol a chyngor technegol am y gystadleuaeth cysylltwch â</w:t>
      </w:r>
    </w:p>
    <w:p w:rsidR="00000000" w:rsidDel="00000000" w:rsidP="00000000" w:rsidRDefault="00000000" w:rsidRPr="00000000" w14:paraId="000000AB">
      <w:pPr>
        <w:widowControl w:val="0"/>
        <w:ind w:right="22"/>
        <w:jc w:val="both"/>
        <w:rPr>
          <w:color w:val="0000ff"/>
          <w:sz w:val="24"/>
          <w:szCs w:val="24"/>
        </w:rPr>
      </w:pPr>
      <w:r w:rsidDel="00000000" w:rsidR="00000000" w:rsidRPr="00000000">
        <w:rPr>
          <w:sz w:val="24"/>
          <w:szCs w:val="24"/>
          <w:rtl w:val="0"/>
        </w:rPr>
        <w:t xml:space="preserve">Paul Edwards</w:t>
      </w:r>
      <w:r w:rsidDel="00000000" w:rsidR="00000000" w:rsidRPr="00000000">
        <w:rPr>
          <w:color w:val="0000ff"/>
          <w:sz w:val="24"/>
          <w:szCs w:val="24"/>
          <w:rtl w:val="0"/>
        </w:rPr>
        <w:t xml:space="preserve">: </w:t>
      </w:r>
      <w:hyperlink r:id="rId18">
        <w:r w:rsidDel="00000000" w:rsidR="00000000" w:rsidRPr="00000000">
          <w:rPr>
            <w:color w:val="1155cc"/>
            <w:sz w:val="24"/>
            <w:szCs w:val="24"/>
            <w:u w:val="single"/>
            <w:rtl w:val="0"/>
          </w:rPr>
          <w:t xml:space="preserve">paul.edwards@gllm.ac.uk</w:t>
        </w:r>
      </w:hyperlink>
      <w:r w:rsidDel="00000000" w:rsidR="00000000" w:rsidRPr="00000000">
        <w:rPr>
          <w:rtl w:val="0"/>
        </w:rPr>
      </w:r>
    </w:p>
    <w:p w:rsidR="00000000" w:rsidDel="00000000" w:rsidP="00000000" w:rsidRDefault="00000000" w:rsidRPr="00000000" w14:paraId="000000AC">
      <w:pPr>
        <w:widowControl w:val="0"/>
        <w:ind w:right="22"/>
        <w:jc w:val="both"/>
        <w:rPr>
          <w:sz w:val="24"/>
          <w:szCs w:val="24"/>
        </w:rPr>
      </w:pPr>
      <w:r w:rsidDel="00000000" w:rsidR="00000000" w:rsidRPr="00000000">
        <w:rPr>
          <w:rtl w:val="0"/>
        </w:rPr>
      </w:r>
    </w:p>
    <w:p w:rsidR="00000000" w:rsidDel="00000000" w:rsidP="00000000" w:rsidRDefault="00000000" w:rsidRPr="00000000" w14:paraId="000000AD">
      <w:pPr>
        <w:widowControl w:val="0"/>
        <w:ind w:right="22"/>
        <w:jc w:val="both"/>
        <w:rPr>
          <w:b w:val="1"/>
          <w:sz w:val="24"/>
          <w:szCs w:val="24"/>
        </w:rPr>
      </w:pPr>
      <w:r w:rsidDel="00000000" w:rsidR="00000000" w:rsidRPr="00000000">
        <w:rPr>
          <w:b w:val="1"/>
          <w:sz w:val="24"/>
          <w:szCs w:val="24"/>
          <w:rtl w:val="0"/>
        </w:rPr>
        <w:t xml:space="preserve">Ymholiadau eraill </w:t>
      </w:r>
    </w:p>
    <w:p w:rsidR="00000000" w:rsidDel="00000000" w:rsidP="00000000" w:rsidRDefault="00000000" w:rsidRPr="00000000" w14:paraId="000000AE">
      <w:pPr>
        <w:widowControl w:val="0"/>
        <w:ind w:right="22"/>
        <w:jc w:val="both"/>
        <w:rPr>
          <w:color w:val="0000ff"/>
          <w:sz w:val="24"/>
          <w:szCs w:val="24"/>
        </w:rPr>
      </w:pPr>
      <w:r w:rsidDel="00000000" w:rsidR="00000000" w:rsidRPr="00000000">
        <w:rPr>
          <w:sz w:val="24"/>
          <w:szCs w:val="24"/>
          <w:rtl w:val="0"/>
        </w:rPr>
        <w:t xml:space="preserve">Nia Rhys Jones:</w:t>
      </w:r>
      <w:r w:rsidDel="00000000" w:rsidR="00000000" w:rsidRPr="00000000">
        <w:rPr>
          <w:color w:val="0000ff"/>
          <w:sz w:val="24"/>
          <w:szCs w:val="24"/>
          <w:rtl w:val="0"/>
        </w:rPr>
        <w:t xml:space="preserve"> </w:t>
      </w:r>
      <w:hyperlink r:id="rId19">
        <w:r w:rsidDel="00000000" w:rsidR="00000000" w:rsidRPr="00000000">
          <w:rPr>
            <w:color w:val="1155cc"/>
            <w:sz w:val="24"/>
            <w:szCs w:val="24"/>
            <w:u w:val="single"/>
            <w:rtl w:val="0"/>
          </w:rPr>
          <w:t xml:space="preserve">n.jones@gllm.ac.uk</w:t>
        </w:r>
      </w:hyperlink>
      <w:r w:rsidDel="00000000" w:rsidR="00000000" w:rsidRPr="00000000">
        <w:rPr>
          <w:rtl w:val="0"/>
        </w:rPr>
      </w:r>
    </w:p>
    <w:p w:rsidR="00000000" w:rsidDel="00000000" w:rsidP="00000000" w:rsidRDefault="00000000" w:rsidRPr="00000000" w14:paraId="000000AF">
      <w:pPr>
        <w:widowControl w:val="0"/>
        <w:ind w:right="22.204724409448886"/>
        <w:jc w:val="both"/>
        <w:rPr>
          <w:sz w:val="24"/>
          <w:szCs w:val="24"/>
        </w:rPr>
      </w:pPr>
      <w:r w:rsidDel="00000000" w:rsidR="00000000" w:rsidRPr="00000000">
        <w:rPr>
          <w:rtl w:val="0"/>
        </w:rPr>
      </w:r>
    </w:p>
    <w:sectPr>
      <w:type w:val="nextPage"/>
      <w:pgSz w:h="15840" w:w="12240" w:orient="portrait"/>
      <w:pgMar w:bottom="1440" w:top="1440" w:left="1133.8582677165355" w:right="1178.7401574803164"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2">
    <w:pPr>
      <w:rPr/>
    </w:pPr>
    <w:r w:rsidDel="00000000" w:rsidR="00000000" w:rsidRPr="00000000">
      <w:rPr>
        <w:sz w:val="20"/>
        <w:szCs w:val="20"/>
        <w:rtl w:val="0"/>
      </w:rPr>
      <w:t xml:space="preserve">© Cystadleuaeth Sgiliau Cymru 2020 – Skills Competition Wales 2020</w:t>
      <w:tab/>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3">
    <w:pPr>
      <w:rPr/>
    </w:pPr>
    <w:r w:rsidDel="00000000" w:rsidR="00000000" w:rsidRPr="00000000">
      <w:rPr>
        <w:sz w:val="20"/>
        <w:szCs w:val="20"/>
        <w:rtl w:val="0"/>
      </w:rPr>
      <w:t xml:space="preserve">© Cystadleuaeth Sgiliau Cymru 2020 – Skills Competition Wales 2020</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0">
    <w:pPr>
      <w:jc w:val="center"/>
      <w:rPr/>
    </w:pPr>
    <w:r w:rsidDel="00000000" w:rsidR="00000000" w:rsidRPr="00000000">
      <w:rPr>
        <w:rtl w:val="0"/>
      </w:rPr>
    </w:r>
  </w:p>
  <w:p w:rsidR="00000000" w:rsidDel="00000000" w:rsidP="00000000" w:rsidRDefault="00000000" w:rsidRPr="00000000" w14:paraId="000000B1">
    <w:pPr>
      <w:pBdr>
        <w:top w:color="auto" w:space="0" w:sz="0" w:val="none"/>
        <w:left w:color="auto" w:space="0" w:sz="0" w:val="none"/>
        <w:bottom w:color="auto" w:space="0" w:sz="0" w:val="none"/>
        <w:right w:color="auto" w:space="0" w:sz="0" w:val="none"/>
      </w:pBdr>
      <w:spacing w:line="240" w:lineRule="auto"/>
      <w:jc w:val="center"/>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2" name="image1.png"/>
          <a:graphic>
            <a:graphicData uri="http://schemas.openxmlformats.org/drawingml/2006/picture">
              <pic:pic>
                <pic:nvPicPr>
                  <pic:cNvPr descr="Cystadleuaeth Sgiliau Cymru - Skills Competition Wales" id="0" name="image1.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aul.edwards@gllm.ac.uk" TargetMode="External"/><Relationship Id="rId15" Type="http://schemas.openxmlformats.org/officeDocument/2006/relationships/hyperlink" Target="https://www.skillscompetitionwales.ac.uk/terms/entry-capacity-restrictions-by-organisation" TargetMode="External"/><Relationship Id="rId14" Type="http://schemas.openxmlformats.org/officeDocument/2006/relationships/hyperlink" Target="mailto:n.jones@gllm.ac.uk" TargetMode="External"/><Relationship Id="rId17" Type="http://schemas.openxmlformats.org/officeDocument/2006/relationships/hyperlink" Target="http://www.skillscompetitionwales.ac.uk/terms-and-conditions" TargetMode="External"/><Relationship Id="rId16" Type="http://schemas.openxmlformats.org/officeDocument/2006/relationships/hyperlink" Target="https://www.skillscompetitionwales.ac.uk/terms/entry-capacity-restrictions-by-organisation" TargetMode="External"/><Relationship Id="rId5" Type="http://schemas.openxmlformats.org/officeDocument/2006/relationships/styles" Target="styles.xml"/><Relationship Id="rId19" Type="http://schemas.openxmlformats.org/officeDocument/2006/relationships/hyperlink" Target="mailto:n.jones@gllm.ac.uk" TargetMode="External"/><Relationship Id="rId6" Type="http://schemas.openxmlformats.org/officeDocument/2006/relationships/hyperlink" Target="https://www.skillscompetitionwales.ac.uk/terms/entry-capacity-restrictions-by-organisation" TargetMode="External"/><Relationship Id="rId18" Type="http://schemas.openxmlformats.org/officeDocument/2006/relationships/hyperlink" Target="mailto:paul.edwards@gllm.ac.uk" TargetMode="External"/><Relationship Id="rId7" Type="http://schemas.openxmlformats.org/officeDocument/2006/relationships/image" Target="media/image2.jpg"/><Relationship Id="rId8" Type="http://schemas.openxmlformats.org/officeDocument/2006/relationships/hyperlink" Target="http://www.skillscompetitionwales.ac.uk/terms-and-condi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