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7F" w:rsidRDefault="00B4167F">
      <w:pPr>
        <w:widowControl w:val="0"/>
        <w:pBdr>
          <w:top w:val="nil"/>
          <w:left w:val="nil"/>
          <w:bottom w:val="nil"/>
          <w:right w:val="nil"/>
          <w:between w:val="nil"/>
        </w:pBdr>
        <w:ind w:right="22"/>
        <w:jc w:val="both"/>
        <w:rPr>
          <w:b/>
          <w:sz w:val="32"/>
          <w:szCs w:val="32"/>
        </w:rPr>
      </w:pPr>
    </w:p>
    <w:p w:rsidR="00B4167F" w:rsidRDefault="006B209E">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Hairdressing </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B4167F" w:rsidRDefault="006B209E">
      <w:pPr>
        <w:widowControl w:val="0"/>
        <w:pBdr>
          <w:top w:val="nil"/>
          <w:left w:val="nil"/>
          <w:bottom w:val="nil"/>
          <w:right w:val="nil"/>
          <w:between w:val="nil"/>
        </w:pBdr>
        <w:ind w:right="22"/>
        <w:jc w:val="both"/>
        <w:rPr>
          <w:sz w:val="24"/>
          <w:szCs w:val="24"/>
        </w:rPr>
      </w:pPr>
      <w:r>
        <w:rPr>
          <w:color w:val="222222"/>
          <w:sz w:val="24"/>
          <w:szCs w:val="24"/>
          <w:highlight w:val="white"/>
        </w:rPr>
        <w:t xml:space="preserve">A hairdresser has the training and skills to cut or style hair in order to change or maintain a person's image. This is carried out using a combination of hair colouring, haircutting, and hair texturing techniques. </w:t>
      </w:r>
    </w:p>
    <w:p w:rsidR="00B4167F" w:rsidRDefault="00B4167F">
      <w:pPr>
        <w:widowControl w:val="0"/>
        <w:pBdr>
          <w:top w:val="nil"/>
          <w:left w:val="nil"/>
          <w:bottom w:val="nil"/>
          <w:right w:val="nil"/>
          <w:between w:val="nil"/>
        </w:pBdr>
        <w:ind w:right="22"/>
        <w:jc w:val="both"/>
        <w:rPr>
          <w:sz w:val="24"/>
          <w:szCs w:val="24"/>
        </w:rPr>
      </w:pPr>
    </w:p>
    <w:p w:rsidR="00B4167F" w:rsidRDefault="006B209E">
      <w:pPr>
        <w:widowControl w:val="0"/>
        <w:pBdr>
          <w:top w:val="nil"/>
          <w:left w:val="nil"/>
          <w:bottom w:val="nil"/>
          <w:right w:val="nil"/>
          <w:between w:val="nil"/>
        </w:pBdr>
        <w:ind w:right="22"/>
        <w:jc w:val="both"/>
        <w:rPr>
          <w:sz w:val="24"/>
          <w:szCs w:val="24"/>
        </w:rPr>
      </w:pPr>
      <w:r>
        <w:rPr>
          <w:sz w:val="24"/>
          <w:szCs w:val="24"/>
        </w:rPr>
        <w:t>In this competition, competitors will b</w:t>
      </w:r>
      <w:r>
        <w:rPr>
          <w:sz w:val="24"/>
          <w:szCs w:val="24"/>
        </w:rPr>
        <w:t xml:space="preserve">e assessed on the skills and abilities required for this vibrant industry. They are expected to present themselves as a professional and be able to work safely and methodically through the timed tasks. </w:t>
      </w:r>
    </w:p>
    <w:p w:rsidR="00B4167F" w:rsidRDefault="00B4167F">
      <w:pPr>
        <w:widowControl w:val="0"/>
        <w:pBdr>
          <w:top w:val="nil"/>
          <w:left w:val="nil"/>
          <w:bottom w:val="nil"/>
          <w:right w:val="nil"/>
          <w:between w:val="nil"/>
        </w:pBdr>
        <w:ind w:right="22"/>
        <w:jc w:val="both"/>
        <w:rPr>
          <w:sz w:val="24"/>
          <w:szCs w:val="24"/>
        </w:rPr>
      </w:pPr>
    </w:p>
    <w:p w:rsidR="00B4167F" w:rsidRDefault="006B209E">
      <w:pPr>
        <w:spacing w:line="259" w:lineRule="auto"/>
        <w:rPr>
          <w:color w:val="212529"/>
          <w:sz w:val="24"/>
          <w:szCs w:val="24"/>
        </w:rPr>
      </w:pPr>
      <w:r>
        <w:rPr>
          <w:color w:val="212529"/>
          <w:sz w:val="24"/>
          <w:szCs w:val="24"/>
        </w:rPr>
        <w:t xml:space="preserve">As a result of COVID-19, the competitions will take place remotely at the competitors organisation. The competition will take place on either Wednesday 3rd February or Thursday 4th February. The competition lead will advise which competition date you have </w:t>
      </w:r>
      <w:r>
        <w:rPr>
          <w:color w:val="212529"/>
          <w:sz w:val="24"/>
          <w:szCs w:val="24"/>
        </w:rPr>
        <w:t>been allocated by Friday 18th December.</w:t>
      </w:r>
    </w:p>
    <w:p w:rsidR="00B4167F" w:rsidRDefault="00B4167F">
      <w:pPr>
        <w:spacing w:line="259" w:lineRule="auto"/>
        <w:rPr>
          <w:sz w:val="24"/>
          <w:szCs w:val="24"/>
        </w:rPr>
      </w:pPr>
    </w:p>
    <w:p w:rsidR="00B4167F" w:rsidRDefault="006B209E">
      <w:pPr>
        <w:spacing w:line="259" w:lineRule="auto"/>
        <w:rPr>
          <w:sz w:val="24"/>
          <w:szCs w:val="24"/>
        </w:rPr>
      </w:pPr>
      <w:r>
        <w:rPr>
          <w:color w:val="212529"/>
          <w:sz w:val="24"/>
          <w:szCs w:val="24"/>
        </w:rPr>
        <w:t>The tasks set within the competition brief will continue to be delivered. There will however be a combination of a passive heat and a live competition heat. Live streaming of the live competition heat must take plac</w:t>
      </w:r>
      <w:r>
        <w:rPr>
          <w:color w:val="212529"/>
          <w:sz w:val="24"/>
          <w:szCs w:val="24"/>
        </w:rPr>
        <w:t>e on the competition day and judging of competitors work will take place via photographic evidence.</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This competition is for those training for a career in the Hair and B</w:t>
      </w:r>
      <w:r>
        <w:rPr>
          <w:sz w:val="24"/>
          <w:szCs w:val="24"/>
        </w:rPr>
        <w:t xml:space="preserve">eauty Industry and </w:t>
      </w:r>
      <w:r>
        <w:rPr>
          <w:color w:val="000000"/>
          <w:sz w:val="24"/>
          <w:szCs w:val="24"/>
        </w:rPr>
        <w:t xml:space="preserve">studying towards a Level 2 or Level 3 </w:t>
      </w:r>
      <w:r>
        <w:rPr>
          <w:sz w:val="24"/>
          <w:szCs w:val="24"/>
        </w:rPr>
        <w:t>q</w:t>
      </w:r>
      <w:r>
        <w:rPr>
          <w:color w:val="000000"/>
          <w:sz w:val="24"/>
          <w:szCs w:val="24"/>
        </w:rPr>
        <w:t>ualification</w:t>
      </w:r>
      <w:r>
        <w:rPr>
          <w:sz w:val="24"/>
          <w:szCs w:val="24"/>
        </w:rPr>
        <w:t xml:space="preserve"> or have achieved this within 12 months. </w:t>
      </w:r>
    </w:p>
    <w:p w:rsidR="00B4167F" w:rsidRDefault="006B209E">
      <w:pPr>
        <w:jc w:val="both"/>
        <w:rPr>
          <w:sz w:val="24"/>
          <w:szCs w:val="24"/>
        </w:rPr>
      </w:pPr>
      <w:r>
        <w:rPr>
          <w:sz w:val="24"/>
          <w:szCs w:val="24"/>
        </w:rPr>
        <w:t>Please ensure your entrants have the skills and competences to complete the task.</w:t>
      </w:r>
    </w:p>
    <w:p w:rsidR="00B4167F" w:rsidRDefault="00B4167F">
      <w:pPr>
        <w:jc w:val="both"/>
        <w:rPr>
          <w:sz w:val="20"/>
          <w:szCs w:val="20"/>
        </w:rPr>
      </w:pPr>
    </w:p>
    <w:p w:rsidR="00B4167F" w:rsidRDefault="006B209E">
      <w:pPr>
        <w:jc w:val="both"/>
        <w:rPr>
          <w:b/>
          <w:sz w:val="28"/>
          <w:szCs w:val="28"/>
        </w:rPr>
      </w:pPr>
      <w:r>
        <w:rPr>
          <w:b/>
          <w:sz w:val="28"/>
          <w:szCs w:val="28"/>
        </w:rPr>
        <w:t xml:space="preserve">Entry capacity restrictions by organisation </w:t>
      </w:r>
    </w:p>
    <w:p w:rsidR="00B4167F" w:rsidRDefault="006B209E">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2 per location. </w:t>
      </w:r>
    </w:p>
    <w:p w:rsidR="00B4167F" w:rsidRDefault="00A655CE">
      <w:pPr>
        <w:widowControl w:val="0"/>
        <w:pBdr>
          <w:top w:val="none" w:sz="0" w:space="0" w:color="000000"/>
          <w:left w:val="none" w:sz="0" w:space="0" w:color="000000"/>
          <w:bottom w:val="none" w:sz="0" w:space="10" w:color="000000"/>
          <w:right w:val="none" w:sz="0" w:space="0" w:color="000000"/>
        </w:pBdr>
        <w:jc w:val="both"/>
        <w:rPr>
          <w:sz w:val="24"/>
          <w:szCs w:val="24"/>
        </w:rPr>
      </w:pPr>
      <w:r>
        <w:rPr>
          <w:noProof/>
        </w:rPr>
        <w:drawing>
          <wp:anchor distT="114300" distB="114300" distL="114300" distR="114300" simplePos="0" relativeHeight="251658240" behindDoc="0" locked="0" layoutInCell="1" hidden="0" allowOverlap="1">
            <wp:simplePos x="0" y="0"/>
            <wp:positionH relativeFrom="column">
              <wp:posOffset>4824095</wp:posOffset>
            </wp:positionH>
            <wp:positionV relativeFrom="page">
              <wp:posOffset>8470900</wp:posOffset>
            </wp:positionV>
            <wp:extent cx="1621790" cy="1199515"/>
            <wp:effectExtent l="0" t="0" r="0" b="635"/>
            <wp:wrapSquare wrapText="bothSides" distT="114300" distB="114300" distL="114300" distR="114300"/>
            <wp:docPr id="3"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6B209E">
        <w:rPr>
          <w:sz w:val="24"/>
          <w:szCs w:val="24"/>
        </w:rPr>
        <w:t xml:space="preserve">This is the maximum number of entries permitted by an organisation for this competition. </w:t>
      </w:r>
    </w:p>
    <w:p w:rsidR="00B4167F" w:rsidRDefault="006B209E">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determined by ‘location’ and ‘organisation’.  ‘Organisation’ refers to the competitors’ training provider/employer. ‘Location’ refers </w:t>
      </w:r>
      <w:r>
        <w:rPr>
          <w:sz w:val="24"/>
          <w:szCs w:val="24"/>
        </w:rPr>
        <w:lastRenderedPageBreak/>
        <w:t>to a site where the comp</w:t>
      </w:r>
      <w:r>
        <w:rPr>
          <w:sz w:val="24"/>
          <w:szCs w:val="24"/>
        </w:rPr>
        <w:t xml:space="preserve">etitor studies / is employed. For further guidance on these capacities, click </w:t>
      </w:r>
      <w:hyperlink r:id="rId8">
        <w:r>
          <w:rPr>
            <w:color w:val="1155CC"/>
            <w:sz w:val="24"/>
            <w:szCs w:val="24"/>
            <w:u w:val="single"/>
          </w:rPr>
          <w:t xml:space="preserve">here </w:t>
        </w:r>
      </w:hyperlink>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B4167F" w:rsidRDefault="006B209E">
      <w:pPr>
        <w:widowControl w:val="0"/>
        <w:ind w:right="22"/>
        <w:jc w:val="both"/>
        <w:rPr>
          <w:sz w:val="24"/>
          <w:szCs w:val="24"/>
        </w:rPr>
      </w:pPr>
      <w:r>
        <w:rPr>
          <w:sz w:val="24"/>
          <w:szCs w:val="24"/>
        </w:rPr>
        <w:t>You will be required to undertake 3 timed tests:</w:t>
      </w:r>
    </w:p>
    <w:p w:rsidR="00B4167F" w:rsidRDefault="00B4167F">
      <w:pPr>
        <w:widowControl w:val="0"/>
        <w:ind w:right="22"/>
        <w:jc w:val="both"/>
        <w:rPr>
          <w:sz w:val="16"/>
          <w:szCs w:val="16"/>
        </w:rPr>
      </w:pPr>
    </w:p>
    <w:p w:rsidR="00B4167F" w:rsidRDefault="006B209E">
      <w:pPr>
        <w:widowControl w:val="0"/>
        <w:ind w:right="22"/>
        <w:jc w:val="both"/>
        <w:rPr>
          <w:sz w:val="24"/>
          <w:szCs w:val="24"/>
        </w:rPr>
      </w:pPr>
      <w:r>
        <w:rPr>
          <w:b/>
          <w:sz w:val="24"/>
          <w:szCs w:val="24"/>
        </w:rPr>
        <w:t xml:space="preserve">Test A: </w:t>
      </w:r>
      <w:r>
        <w:rPr>
          <w:sz w:val="24"/>
          <w:szCs w:val="24"/>
        </w:rPr>
        <w:t>Long Hair Fashion Style (1 Hour Duration)</w:t>
      </w:r>
    </w:p>
    <w:p w:rsidR="00B4167F" w:rsidRDefault="006B209E">
      <w:pPr>
        <w:widowControl w:val="0"/>
        <w:ind w:right="22"/>
        <w:jc w:val="both"/>
        <w:rPr>
          <w:sz w:val="24"/>
          <w:szCs w:val="24"/>
        </w:rPr>
      </w:pPr>
      <w:r>
        <w:rPr>
          <w:b/>
          <w:sz w:val="24"/>
          <w:szCs w:val="24"/>
        </w:rPr>
        <w:t xml:space="preserve">Test B: </w:t>
      </w:r>
      <w:r>
        <w:rPr>
          <w:sz w:val="24"/>
          <w:szCs w:val="24"/>
        </w:rPr>
        <w:t>Bridal Long Hair Up – with Ornamentation (1 Hour 45 Minutes Duration)</w:t>
      </w:r>
    </w:p>
    <w:p w:rsidR="00B4167F" w:rsidRDefault="006B209E">
      <w:pPr>
        <w:widowControl w:val="0"/>
        <w:ind w:right="22"/>
        <w:jc w:val="both"/>
        <w:rPr>
          <w:sz w:val="24"/>
          <w:szCs w:val="24"/>
        </w:rPr>
      </w:pPr>
      <w:r>
        <w:rPr>
          <w:b/>
          <w:sz w:val="24"/>
          <w:szCs w:val="24"/>
        </w:rPr>
        <w:t>Test C</w:t>
      </w:r>
      <w:r>
        <w:rPr>
          <w:sz w:val="24"/>
          <w:szCs w:val="24"/>
        </w:rPr>
        <w:t>: Ladies commercial, Fashionable Cut and Colour with photographic inspiration for the hair cut (3 Hours)</w:t>
      </w:r>
    </w:p>
    <w:p w:rsidR="00B4167F" w:rsidRDefault="00B4167F">
      <w:pPr>
        <w:widowControl w:val="0"/>
        <w:pBdr>
          <w:top w:val="nil"/>
          <w:left w:val="nil"/>
          <w:bottom w:val="nil"/>
          <w:right w:val="nil"/>
          <w:between w:val="nil"/>
        </w:pBdr>
        <w:ind w:right="22"/>
        <w:jc w:val="both"/>
        <w:rPr>
          <w:b/>
          <w:sz w:val="24"/>
          <w:szCs w:val="24"/>
        </w:rPr>
      </w:pPr>
    </w:p>
    <w:p w:rsidR="00B4167F" w:rsidRDefault="006B209E">
      <w:pPr>
        <w:widowControl w:val="0"/>
        <w:ind w:right="22"/>
        <w:jc w:val="both"/>
        <w:rPr>
          <w:sz w:val="16"/>
          <w:szCs w:val="16"/>
        </w:rPr>
      </w:pPr>
      <w:r>
        <w:rPr>
          <w:sz w:val="24"/>
          <w:szCs w:val="24"/>
        </w:rPr>
        <w:t xml:space="preserve">The competition </w:t>
      </w:r>
      <w:r>
        <w:rPr>
          <w:sz w:val="24"/>
          <w:szCs w:val="24"/>
        </w:rPr>
        <w:t xml:space="preserve">brief will be followed as normal. However, Task A (Long Hair Fashion Style) will now become a Passive Stage. Competitors will need to carry out photographic evidence of their work and send this to the competition leads via email at </w:t>
      </w:r>
      <w:hyperlink r:id="rId9">
        <w:r>
          <w:rPr>
            <w:sz w:val="24"/>
            <w:szCs w:val="24"/>
            <w:u w:val="single"/>
          </w:rPr>
          <w:t>skillscompetitions@cavc.ac.uk</w:t>
        </w:r>
      </w:hyperlink>
      <w:r>
        <w:rPr>
          <w:sz w:val="24"/>
          <w:szCs w:val="24"/>
        </w:rPr>
        <w:t xml:space="preserve"> by Friday 22</w:t>
      </w:r>
      <w:r>
        <w:rPr>
          <w:sz w:val="24"/>
          <w:szCs w:val="24"/>
          <w:vertAlign w:val="superscript"/>
        </w:rPr>
        <w:t>nd</w:t>
      </w:r>
      <w:r>
        <w:rPr>
          <w:sz w:val="24"/>
          <w:szCs w:val="24"/>
        </w:rPr>
        <w:t xml:space="preserve"> January. The judges will mark this on the competition day whilst Tasks B and C are being performed. Tasks B and C will take place as normal on the competition day.</w:t>
      </w:r>
      <w:r>
        <w:rPr>
          <w:sz w:val="16"/>
          <w:szCs w:val="16"/>
        </w:rPr>
        <w:t xml:space="preserve"> </w:t>
      </w:r>
    </w:p>
    <w:p w:rsidR="00B4167F" w:rsidRDefault="00B4167F">
      <w:pPr>
        <w:widowControl w:val="0"/>
        <w:pBdr>
          <w:top w:val="nil"/>
          <w:left w:val="nil"/>
          <w:bottom w:val="nil"/>
          <w:right w:val="nil"/>
          <w:between w:val="nil"/>
        </w:pBdr>
        <w:ind w:right="22"/>
        <w:jc w:val="both"/>
        <w:rPr>
          <w:b/>
          <w:sz w:val="24"/>
          <w:szCs w:val="24"/>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A: Long </w:t>
      </w:r>
      <w:r>
        <w:rPr>
          <w:b/>
          <w:color w:val="000000"/>
          <w:sz w:val="24"/>
          <w:szCs w:val="24"/>
        </w:rPr>
        <w:t xml:space="preserve">Hair Fashion Style </w:t>
      </w:r>
    </w:p>
    <w:p w:rsidR="00B4167F" w:rsidRDefault="006B209E">
      <w:pPr>
        <w:widowControl w:val="0"/>
        <w:pBdr>
          <w:top w:val="nil"/>
          <w:left w:val="nil"/>
          <w:bottom w:val="nil"/>
          <w:right w:val="nil"/>
          <w:between w:val="nil"/>
        </w:pBdr>
        <w:ind w:right="22"/>
        <w:jc w:val="both"/>
        <w:rPr>
          <w:sz w:val="24"/>
          <w:szCs w:val="24"/>
        </w:rPr>
      </w:pPr>
      <w:r>
        <w:rPr>
          <w:sz w:val="24"/>
          <w:szCs w:val="24"/>
        </w:rPr>
        <w:t>Duration: 1 Hour</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(Free Choice of Long Hair Design, your look must be a down-style however no more than 25% of the </w:t>
      </w:r>
      <w:r>
        <w:rPr>
          <w:sz w:val="24"/>
          <w:szCs w:val="24"/>
        </w:rPr>
        <w:t>h</w:t>
      </w:r>
      <w:r>
        <w:rPr>
          <w:color w:val="000000"/>
          <w:sz w:val="24"/>
          <w:szCs w:val="24"/>
        </w:rPr>
        <w:t xml:space="preserve">air may be pinned up). Ornamentation is </w:t>
      </w:r>
      <w:proofErr w:type="gramStart"/>
      <w:r>
        <w:rPr>
          <w:color w:val="000000"/>
          <w:sz w:val="24"/>
          <w:szCs w:val="24"/>
        </w:rPr>
        <w:t>allowed,</w:t>
      </w:r>
      <w:proofErr w:type="gramEnd"/>
      <w:r>
        <w:rPr>
          <w:color w:val="000000"/>
          <w:sz w:val="24"/>
          <w:szCs w:val="24"/>
        </w:rPr>
        <w:t xml:space="preserve"> however this is not compulsory and must not cover more than 25% of the hair and must not be made from hair.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NO PRE-SETTING IS ALLOWED </w:t>
      </w:r>
    </w:p>
    <w:p w:rsidR="00B4167F" w:rsidRDefault="00B4167F">
      <w:pPr>
        <w:widowControl w:val="0"/>
        <w:pBdr>
          <w:top w:val="nil"/>
          <w:left w:val="nil"/>
          <w:bottom w:val="nil"/>
          <w:right w:val="nil"/>
          <w:between w:val="nil"/>
        </w:pBdr>
        <w:ind w:right="22"/>
        <w:jc w:val="both"/>
        <w:rPr>
          <w:sz w:val="24"/>
          <w:szCs w:val="24"/>
        </w:rPr>
      </w:pPr>
    </w:p>
    <w:p w:rsidR="00B4167F" w:rsidRDefault="006B209E">
      <w:pPr>
        <w:spacing w:line="259" w:lineRule="auto"/>
        <w:rPr>
          <w:sz w:val="24"/>
          <w:szCs w:val="24"/>
        </w:rPr>
      </w:pPr>
      <w:r>
        <w:rPr>
          <w:sz w:val="24"/>
          <w:szCs w:val="24"/>
        </w:rPr>
        <w:t>Each competitor will require a Banbury Postiche to carry out the competition tasks (</w:t>
      </w:r>
      <w:r>
        <w:rPr>
          <w:b/>
          <w:sz w:val="24"/>
          <w:szCs w:val="24"/>
        </w:rPr>
        <w:t>TH1137</w:t>
      </w:r>
      <w:r>
        <w:rPr>
          <w:sz w:val="24"/>
          <w:szCs w:val="24"/>
        </w:rPr>
        <w:t>, available from Banbury Postiche - www.banburypostiche.co.uk).  These will be funded by the competition leads. In addition, each College will be provided with £150 t</w:t>
      </w:r>
      <w:r>
        <w:rPr>
          <w:sz w:val="24"/>
          <w:szCs w:val="24"/>
        </w:rPr>
        <w:t xml:space="preserve">o contribute towards photography and marketing for the day. To raise these invoices, please contact Emma Andrews directly at </w:t>
      </w:r>
      <w:hyperlink r:id="rId10">
        <w:r>
          <w:rPr>
            <w:color w:val="0563C1"/>
            <w:sz w:val="24"/>
            <w:szCs w:val="24"/>
            <w:u w:val="single"/>
          </w:rPr>
          <w:t>skillscompetitions@cavc.ac.uk</w:t>
        </w:r>
      </w:hyperlink>
      <w:r>
        <w:rPr>
          <w:sz w:val="24"/>
          <w:szCs w:val="24"/>
        </w:rPr>
        <w:t xml:space="preserve">. </w:t>
      </w:r>
    </w:p>
    <w:p w:rsidR="00B4167F" w:rsidRDefault="00B4167F">
      <w:pPr>
        <w:widowControl w:val="0"/>
        <w:pBdr>
          <w:top w:val="nil"/>
          <w:left w:val="nil"/>
          <w:bottom w:val="nil"/>
          <w:right w:val="nil"/>
          <w:between w:val="nil"/>
        </w:pBdr>
        <w:ind w:right="22"/>
        <w:jc w:val="both"/>
        <w:rPr>
          <w:sz w:val="24"/>
          <w:szCs w:val="24"/>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Competitors will be required to dress long</w:t>
      </w:r>
      <w:r>
        <w:rPr>
          <w:color w:val="000000"/>
          <w:sz w:val="24"/>
          <w:szCs w:val="24"/>
        </w:rPr>
        <w:t xml:space="preserve"> hair during the competition to create a total look. </w:t>
      </w:r>
    </w:p>
    <w:p w:rsidR="00B4167F" w:rsidRDefault="00B4167F">
      <w:pPr>
        <w:widowControl w:val="0"/>
        <w:pBdr>
          <w:top w:val="nil"/>
          <w:left w:val="nil"/>
          <w:bottom w:val="nil"/>
          <w:right w:val="nil"/>
          <w:between w:val="nil"/>
        </w:pBdr>
        <w:ind w:right="22"/>
        <w:jc w:val="both"/>
        <w:rPr>
          <w:sz w:val="24"/>
          <w:szCs w:val="24"/>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Judges will award points for: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Hairstyle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Continuity of Design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Hairstyle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Style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Reflecting current fashion trend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lastRenderedPageBreak/>
        <w:t xml:space="preserve">Finish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Cleanliness of finish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&amp; Shape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Continuity of Design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Overall design shows a continuity in all aspects and a Degree of difficulty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Total Look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Continuity of all elements </w:t>
      </w:r>
      <w:proofErr w:type="gramStart"/>
      <w:r>
        <w:rPr>
          <w:color w:val="000000"/>
          <w:sz w:val="24"/>
          <w:szCs w:val="24"/>
        </w:rPr>
        <w:t>( Style</w:t>
      </w:r>
      <w:proofErr w:type="gramEnd"/>
      <w:r>
        <w:rPr>
          <w:color w:val="000000"/>
          <w:sz w:val="24"/>
          <w:szCs w:val="24"/>
        </w:rPr>
        <w:t xml:space="preserve"> / texture / F</w:t>
      </w:r>
      <w:r>
        <w:rPr>
          <w:color w:val="000000"/>
          <w:sz w:val="24"/>
          <w:szCs w:val="24"/>
        </w:rPr>
        <w:t xml:space="preserve">inish)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Health and safety must be adhered to at all times throughout the competition.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backcombing should be showing except the effect forms part of the finished look and this is clearly reflected.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pins or bands showing.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w:t>
      </w:r>
      <w:r>
        <w:rPr>
          <w:sz w:val="24"/>
          <w:szCs w:val="24"/>
        </w:rPr>
        <w:t>m</w:t>
      </w:r>
      <w:r>
        <w:rPr>
          <w:color w:val="000000"/>
          <w:sz w:val="24"/>
          <w:szCs w:val="24"/>
        </w:rPr>
        <w:t xml:space="preserve">ore than 25% of the hair may be </w:t>
      </w:r>
      <w:r>
        <w:rPr>
          <w:sz w:val="24"/>
          <w:szCs w:val="24"/>
        </w:rPr>
        <w:t>p</w:t>
      </w:r>
      <w:r>
        <w:rPr>
          <w:color w:val="000000"/>
          <w:sz w:val="24"/>
          <w:szCs w:val="24"/>
        </w:rPr>
        <w:t xml:space="preserve">inned </w:t>
      </w:r>
      <w:r>
        <w:rPr>
          <w:sz w:val="24"/>
          <w:szCs w:val="24"/>
        </w:rPr>
        <w:t>u</w:t>
      </w:r>
      <w:r>
        <w:rPr>
          <w:color w:val="000000"/>
          <w:sz w:val="24"/>
          <w:szCs w:val="24"/>
        </w:rPr>
        <w:t xml:space="preserve">p.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added hair is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w:t>
      </w:r>
      <w:r>
        <w:rPr>
          <w:sz w:val="24"/>
          <w:szCs w:val="24"/>
        </w:rPr>
        <w:t>b</w:t>
      </w:r>
      <w:r>
        <w:rPr>
          <w:color w:val="000000"/>
          <w:sz w:val="24"/>
          <w:szCs w:val="24"/>
        </w:rPr>
        <w:t xml:space="preserve">un rings or padding is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makeup may be added to the mannequins.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jewellery may be added at any time.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dressing or draping of the </w:t>
      </w:r>
      <w:r>
        <w:rPr>
          <w:sz w:val="24"/>
          <w:szCs w:val="24"/>
        </w:rPr>
        <w:t>m</w:t>
      </w:r>
      <w:r>
        <w:rPr>
          <w:color w:val="000000"/>
          <w:sz w:val="24"/>
          <w:szCs w:val="24"/>
        </w:rPr>
        <w:t xml:space="preserve">annequin is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cutting of the mannequin is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The hair may be styled using a free choice of tools.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styling tools are allowed.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Finish should </w:t>
      </w:r>
      <w:r>
        <w:rPr>
          <w:color w:val="000000"/>
          <w:sz w:val="24"/>
          <w:szCs w:val="24"/>
        </w:rPr>
        <w:t xml:space="preserve">reflect the style created. </w:t>
      </w:r>
    </w:p>
    <w:p w:rsidR="00B4167F" w:rsidRDefault="006B209E">
      <w:pPr>
        <w:widowControl w:val="0"/>
        <w:pBdr>
          <w:top w:val="nil"/>
          <w:left w:val="nil"/>
          <w:bottom w:val="nil"/>
          <w:right w:val="nil"/>
          <w:between w:val="nil"/>
        </w:pBdr>
        <w:ind w:left="708" w:right="22" w:hanging="708"/>
        <w:jc w:val="both"/>
        <w:rPr>
          <w:b/>
          <w:color w:val="000000"/>
          <w:sz w:val="24"/>
          <w:szCs w:val="24"/>
        </w:rPr>
      </w:pPr>
      <w:r>
        <w:rPr>
          <w:color w:val="000000"/>
          <w:sz w:val="24"/>
          <w:szCs w:val="24"/>
        </w:rPr>
        <w:t xml:space="preserve">• </w:t>
      </w:r>
      <w:r>
        <w:rPr>
          <w:color w:val="000000"/>
          <w:sz w:val="24"/>
          <w:szCs w:val="24"/>
        </w:rPr>
        <w:tab/>
        <w:t>On completion of the style, only ends may be cleaned with scissors, if desired</w:t>
      </w:r>
      <w:r>
        <w:rPr>
          <w:b/>
          <w:color w:val="000000"/>
          <w:sz w:val="24"/>
          <w:szCs w:val="24"/>
        </w:rPr>
        <w:t xml:space="preserve">. </w:t>
      </w:r>
    </w:p>
    <w:p w:rsidR="00B4167F" w:rsidRDefault="00B4167F">
      <w:pPr>
        <w:widowControl w:val="0"/>
        <w:pBdr>
          <w:top w:val="nil"/>
          <w:left w:val="nil"/>
          <w:bottom w:val="nil"/>
          <w:right w:val="nil"/>
          <w:between w:val="nil"/>
        </w:pBdr>
        <w:ind w:right="22"/>
        <w:jc w:val="both"/>
        <w:rPr>
          <w:b/>
          <w:sz w:val="24"/>
          <w:szCs w:val="24"/>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B: Bridal Long Hair Up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Duration: 1 Hour 45 Minutes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Mannequin Requirements - </w:t>
      </w:r>
      <w:r>
        <w:rPr>
          <w:b/>
          <w:color w:val="000000"/>
          <w:sz w:val="24"/>
          <w:szCs w:val="24"/>
        </w:rPr>
        <w:t xml:space="preserve">TH1137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You have free choice of a Bridal look which should reflect Classic / current Bridal trend and should have a commercial look complimented with Ornamentation suitable for a Bridal Style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Inspiration to be drawn from Classic /current bridal styles.  100% of t</w:t>
      </w:r>
      <w:r>
        <w:rPr>
          <w:color w:val="000000"/>
          <w:sz w:val="24"/>
          <w:szCs w:val="24"/>
        </w:rPr>
        <w:t xml:space="preserve">he Hair MUST be put up.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When planning for the style, it will have to be completed in the time limit above</w:t>
      </w:r>
      <w:r>
        <w:rPr>
          <w:sz w:val="24"/>
          <w:szCs w:val="24"/>
        </w:rPr>
        <w:t>.  T</w:t>
      </w:r>
      <w:r>
        <w:rPr>
          <w:color w:val="000000"/>
          <w:sz w:val="24"/>
          <w:szCs w:val="24"/>
        </w:rPr>
        <w:t xml:space="preserve">here will be no facilities for climazones/heat accelerators.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b/>
          <w:color w:val="000000"/>
          <w:sz w:val="24"/>
          <w:szCs w:val="24"/>
        </w:rPr>
        <w:t>No pre-preparation will be allowed (cutting, or setting) before arriving at the competition venue</w:t>
      </w:r>
      <w:r>
        <w:rPr>
          <w:color w:val="000000"/>
          <w:sz w:val="24"/>
          <w:szCs w:val="24"/>
        </w:rPr>
        <w:t xml:space="preserve">.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The final image MUST reflect individuality in design.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Marks will be awarded for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Hairstyle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Ornamentation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Continuity of</w:t>
      </w:r>
      <w:r>
        <w:rPr>
          <w:color w:val="000000"/>
          <w:sz w:val="24"/>
          <w:szCs w:val="24"/>
        </w:rPr>
        <w:t xml:space="preserve"> </w:t>
      </w:r>
      <w:r>
        <w:rPr>
          <w:sz w:val="24"/>
          <w:szCs w:val="24"/>
        </w:rPr>
        <w:t>d</w:t>
      </w:r>
      <w:r>
        <w:rPr>
          <w:color w:val="000000"/>
          <w:sz w:val="24"/>
          <w:szCs w:val="24"/>
        </w:rPr>
        <w:t xml:space="preserve">esign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Hairstyle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Style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Reflecting current or </w:t>
      </w:r>
      <w:r>
        <w:rPr>
          <w:sz w:val="24"/>
          <w:szCs w:val="24"/>
        </w:rPr>
        <w:t>c</w:t>
      </w:r>
      <w:r>
        <w:rPr>
          <w:color w:val="000000"/>
          <w:sz w:val="24"/>
          <w:szCs w:val="24"/>
        </w:rPr>
        <w:t xml:space="preserve">lassic Bridal trend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Ornamentation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Ornamentation MUST be used and complement the hairstyle. Candidates will be expected to bring their own ornamentation.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Ornamentation must not cover more than 25% of the head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NB - </w:t>
      </w:r>
      <w:r>
        <w:rPr>
          <w:sz w:val="24"/>
          <w:szCs w:val="24"/>
          <w:u w:val="single"/>
        </w:rPr>
        <w:t>no</w:t>
      </w:r>
      <w:r>
        <w:rPr>
          <w:color w:val="000000"/>
          <w:sz w:val="24"/>
          <w:szCs w:val="24"/>
        </w:rPr>
        <w:t xml:space="preserve"> postiche or ornamentation made from hair (natural or synthetic) allowed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Styling &amp; Finish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Finish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On completion of the style, only ends may be cleaned with scissors, if desired. </w:t>
      </w:r>
    </w:p>
    <w:p w:rsidR="00B4167F" w:rsidRDefault="00B4167F">
      <w:pPr>
        <w:widowControl w:val="0"/>
        <w:pBdr>
          <w:top w:val="nil"/>
          <w:left w:val="nil"/>
          <w:bottom w:val="nil"/>
          <w:right w:val="nil"/>
          <w:between w:val="nil"/>
        </w:pBdr>
        <w:ind w:left="708" w:right="22"/>
        <w:jc w:val="both"/>
        <w:rPr>
          <w:b/>
          <w:sz w:val="24"/>
          <w:szCs w:val="24"/>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Continuity of Design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Overall design shows a continuity in all aspects and a </w:t>
      </w:r>
      <w:r>
        <w:rPr>
          <w:sz w:val="24"/>
          <w:szCs w:val="24"/>
        </w:rPr>
        <w:t>d</w:t>
      </w:r>
      <w:r>
        <w:rPr>
          <w:color w:val="000000"/>
          <w:sz w:val="24"/>
          <w:szCs w:val="24"/>
        </w:rPr>
        <w:t xml:space="preserve">egree of difficulty.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Total </w:t>
      </w:r>
      <w:r>
        <w:rPr>
          <w:sz w:val="24"/>
          <w:szCs w:val="24"/>
        </w:rPr>
        <w:t>l</w:t>
      </w:r>
      <w:r>
        <w:rPr>
          <w:color w:val="000000"/>
          <w:sz w:val="24"/>
          <w:szCs w:val="24"/>
        </w:rPr>
        <w:t xml:space="preserve">ook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Continuity of all elements </w:t>
      </w:r>
      <w:proofErr w:type="gramStart"/>
      <w:r>
        <w:rPr>
          <w:color w:val="000000"/>
          <w:sz w:val="24"/>
          <w:szCs w:val="24"/>
        </w:rPr>
        <w:t>( Style</w:t>
      </w:r>
      <w:proofErr w:type="gramEnd"/>
      <w:r>
        <w:rPr>
          <w:color w:val="000000"/>
          <w:sz w:val="24"/>
          <w:szCs w:val="24"/>
        </w:rPr>
        <w:t xml:space="preserve"> / Orna</w:t>
      </w:r>
      <w:r>
        <w:rPr>
          <w:color w:val="000000"/>
          <w:sz w:val="24"/>
          <w:szCs w:val="24"/>
        </w:rPr>
        <w:t xml:space="preserve">mentation )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Health and safety must be adhered to at all times throughout the competition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tools are allowed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Postiche to be used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No makeup to be added to the mannequins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sz w:val="24"/>
          <w:szCs w:val="24"/>
        </w:rPr>
        <w:t>J</w:t>
      </w:r>
      <w:r>
        <w:rPr>
          <w:color w:val="000000"/>
          <w:sz w:val="24"/>
          <w:szCs w:val="24"/>
        </w:rPr>
        <w:t xml:space="preserve">ewellery maybe added once you have completed your style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cutting is allowed, only cleaning of ends on completed style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Inspiration to be drawn from </w:t>
      </w:r>
      <w:r>
        <w:rPr>
          <w:sz w:val="24"/>
          <w:szCs w:val="24"/>
        </w:rPr>
        <w:t>c</w:t>
      </w:r>
      <w:r>
        <w:rPr>
          <w:color w:val="000000"/>
          <w:sz w:val="24"/>
          <w:szCs w:val="24"/>
        </w:rPr>
        <w:t xml:space="preserve">lassic / current bridal styles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Free choice of com</w:t>
      </w:r>
      <w:r>
        <w:rPr>
          <w:color w:val="000000"/>
          <w:sz w:val="24"/>
          <w:szCs w:val="24"/>
        </w:rPr>
        <w:t xml:space="preserve">bs and brushes may be used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 </w:t>
      </w:r>
      <w:r>
        <w:rPr>
          <w:color w:val="000000"/>
          <w:sz w:val="24"/>
          <w:szCs w:val="24"/>
        </w:rPr>
        <w:tab/>
        <w:t xml:space="preserve">Ornamentation MUST BE USED to reflect a Bridal Look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bobby pins, hairpins, clips or rubber bands of any kind, to be visible on finish design.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Hair fillers or padding are allowed </w:t>
      </w:r>
    </w:p>
    <w:p w:rsidR="00B4167F" w:rsidRDefault="00B4167F">
      <w:pPr>
        <w:widowControl w:val="0"/>
        <w:pBdr>
          <w:top w:val="nil"/>
          <w:left w:val="nil"/>
          <w:bottom w:val="nil"/>
          <w:right w:val="nil"/>
          <w:between w:val="nil"/>
        </w:pBdr>
        <w:ind w:right="22"/>
        <w:jc w:val="both"/>
        <w:rPr>
          <w:b/>
          <w:sz w:val="16"/>
          <w:szCs w:val="16"/>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Test C: Ladies commercial, fashionable cut and colour from photographic inspiration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Duration - 3 hours</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will be required to produce a commercial ladies fashion cut &amp; colour, from a chosen photographic Inspiration. The photographic inspiration </w:t>
      </w:r>
      <w:r>
        <w:rPr>
          <w:color w:val="000000"/>
          <w:sz w:val="24"/>
          <w:szCs w:val="24"/>
        </w:rPr>
        <w:t xml:space="preserve">will be decided on the day by the Judging Panel and will be given to the </w:t>
      </w:r>
      <w:r>
        <w:rPr>
          <w:sz w:val="24"/>
          <w:szCs w:val="24"/>
        </w:rPr>
        <w:t>c</w:t>
      </w:r>
      <w:r>
        <w:rPr>
          <w:color w:val="000000"/>
          <w:sz w:val="24"/>
          <w:szCs w:val="24"/>
        </w:rPr>
        <w:t xml:space="preserve">ompetitors prior to commencing the test, to allow you to plan your design.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This test is designed to demonstrate your creative skill as well as your ability to adapt your style comm</w:t>
      </w:r>
      <w:r>
        <w:rPr>
          <w:color w:val="000000"/>
          <w:sz w:val="24"/>
          <w:szCs w:val="24"/>
        </w:rPr>
        <w:t xml:space="preserve">ercially.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The finished cut &amp; style MUST reflect the chosen photographic look, but you have free choice in the colour design. Competitors will be required to carry out their look on the same mannequin head used for Test A – </w:t>
      </w:r>
      <w:r>
        <w:rPr>
          <w:b/>
          <w:color w:val="000000"/>
          <w:sz w:val="24"/>
          <w:szCs w:val="24"/>
        </w:rPr>
        <w:t xml:space="preserve">TH1137 </w:t>
      </w:r>
      <w:r>
        <w:rPr>
          <w:color w:val="000000"/>
          <w:sz w:val="24"/>
          <w:szCs w:val="24"/>
        </w:rPr>
        <w:t>available from Banbury P</w:t>
      </w:r>
      <w:r>
        <w:rPr>
          <w:color w:val="000000"/>
          <w:sz w:val="24"/>
          <w:szCs w:val="24"/>
        </w:rPr>
        <w:t xml:space="preserve">ostiche.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This test is intended to allow competitors to express creativity; and showcase the skill of the individual competitor. However, designs should be pleasing to the eye, and reflect current </w:t>
      </w:r>
      <w:r>
        <w:rPr>
          <w:sz w:val="24"/>
          <w:szCs w:val="24"/>
        </w:rPr>
        <w:t>f</w:t>
      </w:r>
      <w:r>
        <w:rPr>
          <w:color w:val="000000"/>
          <w:sz w:val="24"/>
          <w:szCs w:val="24"/>
        </w:rPr>
        <w:t>ashion trends in all aspects of the cut, colour and style</w:t>
      </w:r>
      <w:r>
        <w:rPr>
          <w:color w:val="000000"/>
          <w:sz w:val="24"/>
          <w:szCs w:val="24"/>
        </w:rPr>
        <w:t xml:space="preserve"> without being extreme in form</w:t>
      </w:r>
      <w:r>
        <w:rPr>
          <w:sz w:val="24"/>
          <w:szCs w:val="24"/>
        </w:rPr>
        <w:t>.</w:t>
      </w:r>
      <w:r>
        <w:rPr>
          <w:color w:val="000000"/>
          <w:sz w:val="24"/>
          <w:szCs w:val="24"/>
        </w:rPr>
        <w:t xml:space="preserve">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Competitors will be judged on the combination of cutting, colouring and styling / </w:t>
      </w:r>
      <w:r>
        <w:rPr>
          <w:sz w:val="24"/>
          <w:szCs w:val="24"/>
        </w:rPr>
        <w:t>f</w:t>
      </w:r>
      <w:r>
        <w:rPr>
          <w:color w:val="000000"/>
          <w:sz w:val="24"/>
          <w:szCs w:val="24"/>
        </w:rPr>
        <w:t xml:space="preserve">inishing skills, along with the finished representation of the photographic inspiration, and the continuity of the total look.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Marks will</w:t>
      </w:r>
      <w:r>
        <w:rPr>
          <w:color w:val="000000"/>
          <w:sz w:val="24"/>
          <w:szCs w:val="24"/>
        </w:rPr>
        <w:t xml:space="preserve"> be awarded for: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Cut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Colour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Styling &amp; Finishing </w:t>
      </w:r>
    </w:p>
    <w:p w:rsidR="00B4167F" w:rsidRDefault="006B209E">
      <w:pPr>
        <w:widowControl w:val="0"/>
        <w:pBdr>
          <w:top w:val="nil"/>
          <w:left w:val="nil"/>
          <w:bottom w:val="nil"/>
          <w:right w:val="nil"/>
          <w:between w:val="nil"/>
        </w:pBdr>
        <w:ind w:right="22"/>
        <w:jc w:val="both"/>
        <w:rPr>
          <w:sz w:val="24"/>
          <w:szCs w:val="24"/>
        </w:rPr>
      </w:pPr>
      <w:r>
        <w:rPr>
          <w:color w:val="000000"/>
          <w:sz w:val="24"/>
          <w:szCs w:val="24"/>
        </w:rPr>
        <w:t xml:space="preserve">• </w:t>
      </w:r>
      <w:r>
        <w:rPr>
          <w:color w:val="000000"/>
          <w:sz w:val="24"/>
          <w:szCs w:val="24"/>
        </w:rPr>
        <w:tab/>
        <w:t xml:space="preserve">Continuity of Design </w:t>
      </w:r>
    </w:p>
    <w:p w:rsidR="00B4167F" w:rsidRDefault="00B4167F">
      <w:pPr>
        <w:widowControl w:val="0"/>
        <w:pBdr>
          <w:top w:val="nil"/>
          <w:left w:val="nil"/>
          <w:bottom w:val="nil"/>
          <w:right w:val="nil"/>
          <w:between w:val="nil"/>
        </w:pBdr>
        <w:ind w:right="22"/>
        <w:jc w:val="both"/>
        <w:rPr>
          <w:sz w:val="20"/>
          <w:szCs w:val="20"/>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Cut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Shape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in all aspects of the design.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Colour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Should enhance cut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Creativity in placement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Choice of shade’s used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Degree of difficulty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Cleanliness in result </w:t>
      </w:r>
    </w:p>
    <w:p w:rsidR="00B4167F" w:rsidRDefault="006B209E">
      <w:pPr>
        <w:widowControl w:val="0"/>
        <w:pBdr>
          <w:top w:val="nil"/>
          <w:left w:val="nil"/>
          <w:bottom w:val="nil"/>
          <w:right w:val="nil"/>
          <w:between w:val="nil"/>
        </w:pBdr>
        <w:ind w:left="1440" w:right="22" w:hanging="720"/>
        <w:jc w:val="both"/>
        <w:rPr>
          <w:color w:val="000000"/>
          <w:sz w:val="24"/>
          <w:szCs w:val="24"/>
        </w:rPr>
      </w:pPr>
      <w:r>
        <w:rPr>
          <w:color w:val="000000"/>
          <w:sz w:val="24"/>
          <w:szCs w:val="24"/>
        </w:rPr>
        <w:t xml:space="preserve">• </w:t>
      </w:r>
      <w:r>
        <w:rPr>
          <w:color w:val="000000"/>
          <w:sz w:val="24"/>
          <w:szCs w:val="24"/>
        </w:rPr>
        <w:tab/>
        <w:t xml:space="preserve">Commercial use of colour (Marks will be deducted for excessive wastage of </w:t>
      </w:r>
      <w:r>
        <w:rPr>
          <w:color w:val="000000"/>
          <w:sz w:val="24"/>
          <w:szCs w:val="24"/>
        </w:rPr>
        <w:lastRenderedPageBreak/>
        <w:t>colour product)</w:t>
      </w:r>
    </w:p>
    <w:p w:rsidR="00B4167F" w:rsidRDefault="00B4167F">
      <w:pPr>
        <w:widowControl w:val="0"/>
        <w:pBdr>
          <w:top w:val="nil"/>
          <w:left w:val="nil"/>
          <w:bottom w:val="nil"/>
          <w:right w:val="nil"/>
          <w:between w:val="nil"/>
        </w:pBdr>
        <w:ind w:left="708" w:right="22"/>
        <w:jc w:val="both"/>
        <w:rPr>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Styling &amp; Finishing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Inspiration and creativity in the feminine form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Cleanliness of finish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and </w:t>
      </w:r>
      <w:r>
        <w:rPr>
          <w:sz w:val="24"/>
          <w:szCs w:val="24"/>
        </w:rPr>
        <w:t>s</w:t>
      </w:r>
      <w:r>
        <w:rPr>
          <w:color w:val="000000"/>
          <w:sz w:val="24"/>
          <w:szCs w:val="24"/>
        </w:rPr>
        <w:t xml:space="preserve">hape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Use of styling products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Finish should reflect the style created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Total Look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Overall design shows a continuity in all aspects and a degree of difficulty.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Balance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Continuity of all elements </w:t>
      </w:r>
      <w:proofErr w:type="gramStart"/>
      <w:r>
        <w:rPr>
          <w:color w:val="000000"/>
          <w:sz w:val="24"/>
          <w:szCs w:val="24"/>
        </w:rPr>
        <w:t>( Style</w:t>
      </w:r>
      <w:proofErr w:type="gramEnd"/>
      <w:r>
        <w:rPr>
          <w:color w:val="000000"/>
          <w:sz w:val="24"/>
          <w:szCs w:val="24"/>
        </w:rPr>
        <w:t xml:space="preserve"> / Colour / Finish) </w:t>
      </w:r>
    </w:p>
    <w:p w:rsidR="00B4167F" w:rsidRDefault="00B4167F">
      <w:pPr>
        <w:widowControl w:val="0"/>
        <w:pBdr>
          <w:top w:val="nil"/>
          <w:left w:val="nil"/>
          <w:bottom w:val="nil"/>
          <w:right w:val="nil"/>
          <w:between w:val="nil"/>
        </w:pBdr>
        <w:ind w:left="708" w:right="22"/>
        <w:jc w:val="both"/>
        <w:rPr>
          <w:b/>
          <w:sz w:val="16"/>
          <w:szCs w:val="16"/>
        </w:rPr>
      </w:pPr>
    </w:p>
    <w:p w:rsidR="00B4167F" w:rsidRDefault="006B209E">
      <w:pPr>
        <w:widowControl w:val="0"/>
        <w:pBdr>
          <w:top w:val="nil"/>
          <w:left w:val="nil"/>
          <w:bottom w:val="nil"/>
          <w:right w:val="nil"/>
          <w:between w:val="nil"/>
        </w:pBdr>
        <w:ind w:left="708" w:right="22"/>
        <w:jc w:val="both"/>
        <w:rPr>
          <w:b/>
          <w:color w:val="000000"/>
          <w:sz w:val="24"/>
          <w:szCs w:val="24"/>
        </w:rPr>
      </w:pPr>
      <w:r>
        <w:rPr>
          <w:b/>
          <w:color w:val="000000"/>
          <w:sz w:val="24"/>
          <w:szCs w:val="24"/>
        </w:rPr>
        <w:t xml:space="preserve">Reflection of the Photographic Inspiration </w:t>
      </w:r>
    </w:p>
    <w:p w:rsidR="00B4167F" w:rsidRDefault="006B209E">
      <w:pPr>
        <w:widowControl w:val="0"/>
        <w:pBdr>
          <w:top w:val="nil"/>
          <w:left w:val="nil"/>
          <w:bottom w:val="nil"/>
          <w:right w:val="nil"/>
          <w:between w:val="nil"/>
        </w:pBdr>
        <w:ind w:left="708" w:right="22"/>
        <w:jc w:val="both"/>
        <w:rPr>
          <w:color w:val="000000"/>
          <w:sz w:val="24"/>
          <w:szCs w:val="24"/>
        </w:rPr>
      </w:pPr>
      <w:r>
        <w:rPr>
          <w:color w:val="000000"/>
          <w:sz w:val="24"/>
          <w:szCs w:val="24"/>
        </w:rPr>
        <w:t xml:space="preserve">• </w:t>
      </w:r>
      <w:r>
        <w:rPr>
          <w:color w:val="000000"/>
          <w:sz w:val="24"/>
          <w:szCs w:val="24"/>
        </w:rPr>
        <w:tab/>
        <w:t xml:space="preserve">Does the final style clearly reflect the photographic inspiration in Cut &amp; Styling design </w:t>
      </w:r>
    </w:p>
    <w:p w:rsidR="00B4167F" w:rsidRDefault="00B4167F">
      <w:pPr>
        <w:widowControl w:val="0"/>
        <w:pBdr>
          <w:top w:val="nil"/>
          <w:left w:val="nil"/>
          <w:bottom w:val="nil"/>
          <w:right w:val="nil"/>
          <w:between w:val="nil"/>
        </w:pBdr>
        <w:ind w:right="22"/>
        <w:jc w:val="both"/>
        <w:rPr>
          <w:b/>
          <w:sz w:val="24"/>
          <w:szCs w:val="24"/>
        </w:rPr>
      </w:pPr>
    </w:p>
    <w:p w:rsidR="00B4167F" w:rsidRDefault="006B209E">
      <w:pPr>
        <w:spacing w:line="259" w:lineRule="auto"/>
        <w:rPr>
          <w:sz w:val="24"/>
          <w:szCs w:val="24"/>
        </w:rPr>
      </w:pPr>
      <w:r>
        <w:rPr>
          <w:sz w:val="24"/>
          <w:szCs w:val="24"/>
        </w:rPr>
        <w:t>Competitors will be allocated 30 minutes after these tasks to upload photographic evidence of their work onto the Sla</w:t>
      </w:r>
      <w:r>
        <w:rPr>
          <w:sz w:val="24"/>
          <w:szCs w:val="24"/>
        </w:rPr>
        <w:t xml:space="preserve">ck app. More information on this can be found in Richard Howell’s recorded CPD session located on Slack. </w:t>
      </w:r>
    </w:p>
    <w:p w:rsidR="00B4167F" w:rsidRDefault="00B4167F">
      <w:pPr>
        <w:widowControl w:val="0"/>
        <w:pBdr>
          <w:top w:val="nil"/>
          <w:left w:val="nil"/>
          <w:bottom w:val="nil"/>
          <w:right w:val="nil"/>
          <w:between w:val="nil"/>
        </w:pBdr>
        <w:ind w:right="22"/>
        <w:jc w:val="both"/>
        <w:rPr>
          <w:b/>
          <w:sz w:val="24"/>
          <w:szCs w:val="24"/>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NOTES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Health and safety must be adhered to at all times throughout the competition.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The hair may be cut to any desired length.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All cutting tools, with the exception of </w:t>
      </w:r>
      <w:r>
        <w:rPr>
          <w:sz w:val="24"/>
          <w:szCs w:val="24"/>
        </w:rPr>
        <w:t>c</w:t>
      </w:r>
      <w:r>
        <w:rPr>
          <w:color w:val="000000"/>
          <w:sz w:val="24"/>
          <w:szCs w:val="24"/>
        </w:rPr>
        <w:t xml:space="preserve">lippers, and techniques may be used.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You may use any type of colourant on the hair.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Any number of shades may be used.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Any technique of application is accepted.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100% of the hair must be coloured.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When mixing, applying and removing all colour, full PPE must be worn.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products are allowed.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styling tools are allowed.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All finishing techniques are accepted.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Finish should reflect the style created and the current Female Fa</w:t>
      </w:r>
      <w:r>
        <w:rPr>
          <w:color w:val="000000"/>
          <w:sz w:val="24"/>
          <w:szCs w:val="24"/>
        </w:rPr>
        <w:t xml:space="preserve">shion market.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Should show artistic lines in cut and colour to enhance finished look.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Postiche to be used.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 ornamentation is allowed. </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All competitors will be required to bring ALL required Tools and Equipment, including all Colours and Styling Products.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All competitors will need to bring the required Mannequin heads and a suitable Tripod (NO </w:t>
      </w:r>
      <w:r>
        <w:rPr>
          <w:color w:val="000000"/>
          <w:sz w:val="24"/>
          <w:szCs w:val="24"/>
        </w:rPr>
        <w:lastRenderedPageBreak/>
        <w:t xml:space="preserve">table Clamps). </w:t>
      </w:r>
      <w:r>
        <w:rPr>
          <w:b/>
          <w:color w:val="000000"/>
          <w:sz w:val="24"/>
          <w:szCs w:val="24"/>
        </w:rPr>
        <w:t>PPE (Aprons &amp; Gloves) will be</w:t>
      </w:r>
      <w:r>
        <w:rPr>
          <w:b/>
          <w:color w:val="000000"/>
          <w:sz w:val="24"/>
          <w:szCs w:val="24"/>
        </w:rPr>
        <w:t xml:space="preserve"> supplied</w:t>
      </w:r>
      <w:r>
        <w:rPr>
          <w:color w:val="000000"/>
          <w:sz w:val="24"/>
          <w:szCs w:val="24"/>
        </w:rPr>
        <w:t xml:space="preserve">. </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B4167F" w:rsidRDefault="006B209E">
      <w:pPr>
        <w:widowControl w:val="0"/>
        <w:ind w:right="-6"/>
        <w:jc w:val="both"/>
        <w:rPr>
          <w:sz w:val="24"/>
          <w:szCs w:val="24"/>
        </w:rPr>
      </w:pPr>
      <w:r>
        <w:rPr>
          <w:sz w:val="24"/>
          <w:szCs w:val="24"/>
        </w:rPr>
        <w:t xml:space="preserve">For full terms and conditions of entry and competition rules visit </w:t>
      </w:r>
      <w:hyperlink r:id="rId11">
        <w:r>
          <w:rPr>
            <w:color w:val="1155CC"/>
            <w:sz w:val="24"/>
            <w:szCs w:val="24"/>
            <w:u w:val="single"/>
          </w:rPr>
          <w:t>www.skillscompetitionwales.ac.uk/terms-and-conditions</w:t>
        </w:r>
      </w:hyperlink>
      <w:r>
        <w:rPr>
          <w:sz w:val="24"/>
          <w:szCs w:val="24"/>
        </w:rPr>
        <w:t xml:space="preserve"> </w:t>
      </w:r>
    </w:p>
    <w:p w:rsidR="00B4167F" w:rsidRDefault="00B4167F">
      <w:pPr>
        <w:widowControl w:val="0"/>
        <w:pBdr>
          <w:top w:val="nil"/>
          <w:left w:val="nil"/>
          <w:bottom w:val="nil"/>
          <w:right w:val="nil"/>
          <w:between w:val="nil"/>
        </w:pBdr>
        <w:ind w:right="22"/>
        <w:jc w:val="both"/>
        <w:rPr>
          <w:b/>
          <w:sz w:val="28"/>
          <w:szCs w:val="28"/>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B4167F" w:rsidRDefault="006B209E">
      <w:pPr>
        <w:widowControl w:val="0"/>
        <w:pBdr>
          <w:top w:val="nil"/>
          <w:left w:val="nil"/>
          <w:bottom w:val="nil"/>
          <w:right w:val="nil"/>
          <w:between w:val="nil"/>
        </w:pBdr>
        <w:ind w:left="708" w:right="22" w:hanging="708"/>
        <w:jc w:val="both"/>
        <w:rPr>
          <w:b/>
          <w:color w:val="000000"/>
          <w:sz w:val="24"/>
          <w:szCs w:val="24"/>
        </w:rPr>
      </w:pPr>
      <w:r>
        <w:rPr>
          <w:color w:val="000000"/>
          <w:sz w:val="24"/>
          <w:szCs w:val="24"/>
        </w:rPr>
        <w:t xml:space="preserve">• </w:t>
      </w:r>
      <w:r>
        <w:rPr>
          <w:color w:val="000000"/>
          <w:sz w:val="24"/>
          <w:szCs w:val="24"/>
        </w:rPr>
        <w:tab/>
      </w:r>
      <w:r>
        <w:rPr>
          <w:b/>
          <w:color w:val="000000"/>
          <w:sz w:val="24"/>
          <w:szCs w:val="24"/>
        </w:rPr>
        <w:t xml:space="preserve">Competitors MUST bring the correct mannequin head for the competitions, as referenced in the Competition Description, from Banbury Postiche. No other mannequin heads are allowed to be used.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Details of these and where to o</w:t>
      </w:r>
      <w:r>
        <w:rPr>
          <w:color w:val="000000"/>
          <w:sz w:val="24"/>
          <w:szCs w:val="24"/>
        </w:rPr>
        <w:t xml:space="preserve">rder are in the rules.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All work will be carried out in the allotted time for each competition.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Mannequins may only be dressed or draped where stipulated.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Eyelashes/make-up &amp; </w:t>
      </w:r>
      <w:r>
        <w:rPr>
          <w:sz w:val="24"/>
          <w:szCs w:val="24"/>
        </w:rPr>
        <w:t>j</w:t>
      </w:r>
      <w:r>
        <w:rPr>
          <w:color w:val="000000"/>
          <w:sz w:val="24"/>
          <w:szCs w:val="24"/>
        </w:rPr>
        <w:t xml:space="preserve">ewellery may only be applied where stipulated.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All competitors mu</w:t>
      </w:r>
      <w:r>
        <w:rPr>
          <w:color w:val="000000"/>
          <w:sz w:val="24"/>
          <w:szCs w:val="24"/>
        </w:rPr>
        <w:t xml:space="preserve">st bring their own equipment and products for both colouring and finish. This should include a suitable mannequin holder/tripod for mannequin heads.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The host will provide only towels, electricity, water and workstation to include a mirror and trolley. </w:t>
      </w:r>
    </w:p>
    <w:p w:rsidR="00B4167F" w:rsidRDefault="006B209E">
      <w:pPr>
        <w:widowControl w:val="0"/>
        <w:pBdr>
          <w:top w:val="nil"/>
          <w:left w:val="nil"/>
          <w:bottom w:val="nil"/>
          <w:right w:val="nil"/>
          <w:between w:val="nil"/>
        </w:pBdr>
        <w:ind w:left="708" w:right="22" w:hanging="708"/>
        <w:jc w:val="both"/>
        <w:rPr>
          <w:sz w:val="24"/>
          <w:szCs w:val="24"/>
        </w:rPr>
      </w:pPr>
      <w:r>
        <w:rPr>
          <w:color w:val="000000"/>
          <w:sz w:val="24"/>
          <w:szCs w:val="24"/>
        </w:rPr>
        <w:t xml:space="preserve">• </w:t>
      </w:r>
      <w:r>
        <w:rPr>
          <w:color w:val="000000"/>
          <w:sz w:val="24"/>
          <w:szCs w:val="24"/>
        </w:rPr>
        <w:tab/>
        <w:t xml:space="preserve">All competitors are to bring and use Personal Protective Equipment where appropriate. This includes personal health and safety, wearing gloves, closed shoes and protective aprons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All electrical equipment must be PAT tested before using at the compe</w:t>
      </w:r>
      <w:r>
        <w:rPr>
          <w:color w:val="000000"/>
          <w:sz w:val="24"/>
          <w:szCs w:val="24"/>
        </w:rPr>
        <w:t xml:space="preserve">tition. Those who do not comply with this rule will not be allowed to compete in the competition.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Only competitors and the scrutinisers are allowed into the competition room while the competition is running.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Competitors must work professionally at </w:t>
      </w:r>
      <w:r>
        <w:rPr>
          <w:color w:val="000000"/>
          <w:sz w:val="24"/>
          <w:szCs w:val="24"/>
        </w:rPr>
        <w:t xml:space="preserve">all times and must leave work stations in a clean and tidy order.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notes or diagrams can be taken into the competition room.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No mobile phones or personal music devices are allowed in the competition room. </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Mobile phones are to be switched off during competition activity.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Any questions during competition activity should be addressed to the competition judging panel.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Co</w:t>
      </w:r>
      <w:r>
        <w:rPr>
          <w:color w:val="000000"/>
          <w:sz w:val="24"/>
          <w:szCs w:val="24"/>
        </w:rPr>
        <w:t xml:space="preserve">mpetitors should not communicate with other competitors during competition activity.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B4167F" w:rsidRDefault="006B209E">
      <w:pPr>
        <w:widowControl w:val="0"/>
        <w:pBdr>
          <w:top w:val="nil"/>
          <w:left w:val="nil"/>
          <w:bottom w:val="nil"/>
          <w:right w:val="nil"/>
          <w:between w:val="nil"/>
        </w:pBdr>
        <w:ind w:left="708" w:right="22" w:hanging="708"/>
        <w:jc w:val="both"/>
        <w:rPr>
          <w:color w:val="000000"/>
          <w:sz w:val="24"/>
          <w:szCs w:val="24"/>
        </w:rPr>
      </w:pPr>
      <w:r>
        <w:rPr>
          <w:color w:val="000000"/>
          <w:sz w:val="24"/>
          <w:szCs w:val="24"/>
        </w:rPr>
        <w:t xml:space="preserve">• </w:t>
      </w:r>
      <w:r>
        <w:rPr>
          <w:color w:val="000000"/>
          <w:sz w:val="24"/>
          <w:szCs w:val="24"/>
        </w:rPr>
        <w:tab/>
        <w:t>Technical failur</w:t>
      </w:r>
      <w:r>
        <w:rPr>
          <w:color w:val="000000"/>
          <w:sz w:val="24"/>
          <w:szCs w:val="24"/>
        </w:rPr>
        <w:t xml:space="preserve">e of your equipment should be reported immediately to the judging panel. Additional time will be allocated if the fault is beyond the control of the competitor. </w:t>
      </w:r>
    </w:p>
    <w:p w:rsidR="00B4167F" w:rsidRDefault="00B4167F">
      <w:pPr>
        <w:widowControl w:val="0"/>
        <w:pBdr>
          <w:top w:val="nil"/>
          <w:left w:val="nil"/>
          <w:bottom w:val="nil"/>
          <w:right w:val="nil"/>
          <w:between w:val="nil"/>
        </w:pBdr>
        <w:ind w:right="22"/>
        <w:jc w:val="both"/>
        <w:rPr>
          <w:b/>
          <w:sz w:val="20"/>
          <w:szCs w:val="20"/>
        </w:rPr>
      </w:pPr>
    </w:p>
    <w:p w:rsidR="00A655CE" w:rsidRDefault="00A655CE">
      <w:pPr>
        <w:widowControl w:val="0"/>
        <w:pBdr>
          <w:top w:val="nil"/>
          <w:left w:val="nil"/>
          <w:bottom w:val="nil"/>
          <w:right w:val="nil"/>
          <w:between w:val="nil"/>
        </w:pBdr>
        <w:ind w:right="22"/>
        <w:jc w:val="both"/>
        <w:rPr>
          <w:b/>
          <w:color w:val="000000"/>
          <w:sz w:val="28"/>
          <w:szCs w:val="28"/>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Marking and </w:t>
      </w:r>
      <w:r>
        <w:rPr>
          <w:b/>
          <w:sz w:val="28"/>
          <w:szCs w:val="28"/>
        </w:rPr>
        <w:t>A</w:t>
      </w:r>
      <w:r>
        <w:rPr>
          <w:b/>
          <w:color w:val="000000"/>
          <w:sz w:val="28"/>
          <w:szCs w:val="28"/>
        </w:rPr>
        <w:t xml:space="preserve">ssessment </w:t>
      </w:r>
    </w:p>
    <w:p w:rsidR="00B4167F" w:rsidRDefault="006B209E">
      <w:pPr>
        <w:spacing w:line="259" w:lineRule="auto"/>
        <w:rPr>
          <w:sz w:val="24"/>
          <w:szCs w:val="24"/>
        </w:rPr>
      </w:pPr>
      <w:r>
        <w:rPr>
          <w:sz w:val="24"/>
          <w:szCs w:val="24"/>
        </w:rPr>
        <w:t xml:space="preserve">The competitions will be marked by external UK Skills Judges. As the competition is now taking place remotely, the judges will award each competitor with full marks for the Health &amp; Safety element as this cannot be scrutinised online. The judges will also </w:t>
      </w:r>
      <w:r>
        <w:rPr>
          <w:sz w:val="24"/>
          <w:szCs w:val="24"/>
        </w:rPr>
        <w:t>provide 15 minutes of feedback to each provider after the event has finished.</w:t>
      </w:r>
    </w:p>
    <w:p w:rsidR="00B4167F" w:rsidRDefault="00B4167F">
      <w:pPr>
        <w:widowControl w:val="0"/>
        <w:pBdr>
          <w:top w:val="nil"/>
          <w:left w:val="nil"/>
          <w:bottom w:val="nil"/>
          <w:right w:val="nil"/>
          <w:between w:val="nil"/>
        </w:pBdr>
        <w:ind w:right="22"/>
        <w:jc w:val="both"/>
        <w:rPr>
          <w:b/>
          <w:sz w:val="28"/>
          <w:szCs w:val="28"/>
        </w:rPr>
      </w:pPr>
    </w:p>
    <w:p w:rsidR="00B4167F" w:rsidRDefault="006B209E">
      <w:pPr>
        <w:widowControl w:val="0"/>
        <w:pBdr>
          <w:top w:val="nil"/>
          <w:left w:val="nil"/>
          <w:bottom w:val="nil"/>
          <w:right w:val="nil"/>
          <w:between w:val="nil"/>
        </w:pBdr>
        <w:ind w:right="22"/>
        <w:jc w:val="both"/>
        <w:rPr>
          <w:b/>
          <w:color w:val="000000"/>
          <w:sz w:val="24"/>
          <w:szCs w:val="24"/>
        </w:rPr>
      </w:pPr>
      <w:r>
        <w:rPr>
          <w:b/>
          <w:color w:val="000000"/>
          <w:sz w:val="24"/>
          <w:szCs w:val="24"/>
        </w:rPr>
        <w:t>Brief breakdown of marking and assessment</w:t>
      </w:r>
    </w:p>
    <w:p w:rsidR="00B4167F" w:rsidRDefault="00B4167F">
      <w:pPr>
        <w:widowControl w:val="0"/>
        <w:pBdr>
          <w:top w:val="nil"/>
          <w:left w:val="nil"/>
          <w:bottom w:val="nil"/>
          <w:right w:val="nil"/>
          <w:between w:val="nil"/>
        </w:pBdr>
        <w:ind w:right="22"/>
        <w:jc w:val="both"/>
        <w:rPr>
          <w:b/>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4470"/>
        <w:gridCol w:w="1350"/>
      </w:tblGrid>
      <w:tr w:rsidR="00B4167F">
        <w:tc>
          <w:tcPr>
            <w:tcW w:w="4095"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sz w:val="24"/>
                <w:szCs w:val="24"/>
              </w:rPr>
            </w:pPr>
            <w:r>
              <w:rPr>
                <w:b/>
                <w:sz w:val="24"/>
                <w:szCs w:val="24"/>
              </w:rPr>
              <w:t xml:space="preserve">Ladies Long Hair Styling </w:t>
            </w:r>
          </w:p>
        </w:tc>
        <w:tc>
          <w:tcPr>
            <w:tcW w:w="4470"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sz w:val="24"/>
                <w:szCs w:val="24"/>
              </w:rPr>
            </w:pPr>
            <w:r>
              <w:rPr>
                <w:sz w:val="24"/>
                <w:szCs w:val="24"/>
              </w:rPr>
              <w:t xml:space="preserve">Style </w:t>
            </w:r>
            <w:r>
              <w:rPr>
                <w:sz w:val="24"/>
                <w:szCs w:val="24"/>
              </w:rPr>
              <w:tab/>
            </w:r>
            <w:r>
              <w:rPr>
                <w:sz w:val="24"/>
                <w:szCs w:val="24"/>
              </w:rPr>
              <w:tab/>
            </w:r>
          </w:p>
          <w:p w:rsidR="00B4167F" w:rsidRDefault="006B209E">
            <w:pPr>
              <w:widowControl w:val="0"/>
              <w:spacing w:line="240" w:lineRule="auto"/>
              <w:ind w:right="22"/>
              <w:jc w:val="both"/>
              <w:rPr>
                <w:sz w:val="24"/>
                <w:szCs w:val="24"/>
              </w:rPr>
            </w:pPr>
            <w:r>
              <w:rPr>
                <w:sz w:val="24"/>
                <w:szCs w:val="24"/>
              </w:rPr>
              <w:t>Finish</w:t>
            </w:r>
          </w:p>
          <w:p w:rsidR="00B4167F" w:rsidRDefault="006B209E">
            <w:pPr>
              <w:widowControl w:val="0"/>
              <w:spacing w:line="240" w:lineRule="auto"/>
              <w:ind w:right="22"/>
              <w:jc w:val="both"/>
              <w:rPr>
                <w:sz w:val="24"/>
                <w:szCs w:val="24"/>
              </w:rPr>
            </w:pPr>
            <w:r>
              <w:rPr>
                <w:sz w:val="24"/>
                <w:szCs w:val="24"/>
              </w:rPr>
              <w:t>Total Look</w:t>
            </w:r>
          </w:p>
          <w:p w:rsidR="00B4167F" w:rsidRDefault="006B209E">
            <w:pPr>
              <w:widowControl w:val="0"/>
              <w:spacing w:line="240" w:lineRule="auto"/>
              <w:ind w:right="22"/>
              <w:jc w:val="both"/>
              <w:rPr>
                <w:b/>
                <w:sz w:val="24"/>
                <w:szCs w:val="24"/>
              </w:rPr>
            </w:pPr>
            <w:r>
              <w:rPr>
                <w:b/>
                <w:sz w:val="24"/>
                <w:szCs w:val="24"/>
              </w:rPr>
              <w:t>Total</w:t>
            </w:r>
          </w:p>
        </w:tc>
        <w:tc>
          <w:tcPr>
            <w:tcW w:w="1350" w:type="dxa"/>
            <w:shd w:val="clear" w:color="auto" w:fill="auto"/>
            <w:tcMar>
              <w:top w:w="100" w:type="dxa"/>
              <w:left w:w="100" w:type="dxa"/>
              <w:bottom w:w="100" w:type="dxa"/>
              <w:right w:w="100" w:type="dxa"/>
            </w:tcMar>
          </w:tcPr>
          <w:p w:rsidR="00B4167F" w:rsidRDefault="006B209E">
            <w:pPr>
              <w:widowControl w:val="0"/>
              <w:spacing w:line="240" w:lineRule="auto"/>
              <w:jc w:val="both"/>
              <w:rPr>
                <w:sz w:val="24"/>
                <w:szCs w:val="24"/>
              </w:rPr>
            </w:pPr>
            <w:r>
              <w:rPr>
                <w:sz w:val="24"/>
                <w:szCs w:val="24"/>
              </w:rPr>
              <w:t>10%</w:t>
            </w:r>
          </w:p>
          <w:p w:rsidR="00B4167F" w:rsidRDefault="006B209E">
            <w:pPr>
              <w:widowControl w:val="0"/>
              <w:spacing w:line="240" w:lineRule="auto"/>
              <w:jc w:val="both"/>
              <w:rPr>
                <w:sz w:val="24"/>
                <w:szCs w:val="24"/>
              </w:rPr>
            </w:pPr>
            <w:r>
              <w:rPr>
                <w:sz w:val="24"/>
                <w:szCs w:val="24"/>
              </w:rPr>
              <w:t>10%</w:t>
            </w:r>
          </w:p>
          <w:p w:rsidR="00B4167F" w:rsidRDefault="006B209E">
            <w:pPr>
              <w:widowControl w:val="0"/>
              <w:spacing w:line="240" w:lineRule="auto"/>
              <w:jc w:val="both"/>
              <w:rPr>
                <w:sz w:val="24"/>
                <w:szCs w:val="24"/>
              </w:rPr>
            </w:pPr>
            <w:r>
              <w:rPr>
                <w:sz w:val="24"/>
                <w:szCs w:val="24"/>
              </w:rPr>
              <w:t>5%</w:t>
            </w:r>
          </w:p>
          <w:p w:rsidR="00B4167F" w:rsidRDefault="006B209E">
            <w:pPr>
              <w:widowControl w:val="0"/>
              <w:spacing w:line="240" w:lineRule="auto"/>
              <w:jc w:val="both"/>
              <w:rPr>
                <w:b/>
                <w:sz w:val="24"/>
                <w:szCs w:val="24"/>
              </w:rPr>
            </w:pPr>
            <w:r>
              <w:rPr>
                <w:b/>
                <w:sz w:val="24"/>
                <w:szCs w:val="24"/>
              </w:rPr>
              <w:t>25%</w:t>
            </w:r>
          </w:p>
        </w:tc>
      </w:tr>
      <w:tr w:rsidR="00B4167F">
        <w:tc>
          <w:tcPr>
            <w:tcW w:w="4095"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b/>
                <w:sz w:val="24"/>
                <w:szCs w:val="24"/>
              </w:rPr>
            </w:pPr>
            <w:r>
              <w:rPr>
                <w:b/>
                <w:sz w:val="24"/>
                <w:szCs w:val="24"/>
              </w:rPr>
              <w:t xml:space="preserve">Bridal Long Hair Up </w:t>
            </w:r>
          </w:p>
        </w:tc>
        <w:tc>
          <w:tcPr>
            <w:tcW w:w="4470"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sz w:val="24"/>
                <w:szCs w:val="24"/>
              </w:rPr>
            </w:pPr>
            <w:r>
              <w:rPr>
                <w:sz w:val="24"/>
                <w:szCs w:val="24"/>
              </w:rPr>
              <w:t xml:space="preserve">Hairstyle </w:t>
            </w:r>
          </w:p>
          <w:p w:rsidR="00B4167F" w:rsidRDefault="006B209E">
            <w:pPr>
              <w:widowControl w:val="0"/>
              <w:spacing w:line="240" w:lineRule="auto"/>
              <w:ind w:right="22"/>
              <w:jc w:val="both"/>
              <w:rPr>
                <w:sz w:val="24"/>
                <w:szCs w:val="24"/>
              </w:rPr>
            </w:pPr>
            <w:r>
              <w:rPr>
                <w:sz w:val="24"/>
                <w:szCs w:val="24"/>
              </w:rPr>
              <w:t>Ornamentation</w:t>
            </w:r>
          </w:p>
          <w:p w:rsidR="00B4167F" w:rsidRDefault="006B209E">
            <w:pPr>
              <w:widowControl w:val="0"/>
              <w:spacing w:line="240" w:lineRule="auto"/>
              <w:ind w:right="22"/>
              <w:jc w:val="both"/>
              <w:rPr>
                <w:sz w:val="24"/>
                <w:szCs w:val="24"/>
              </w:rPr>
            </w:pPr>
            <w:r>
              <w:rPr>
                <w:sz w:val="24"/>
                <w:szCs w:val="24"/>
              </w:rPr>
              <w:t>Styling &amp; Finishing</w:t>
            </w:r>
            <w:r>
              <w:rPr>
                <w:sz w:val="24"/>
                <w:szCs w:val="24"/>
              </w:rPr>
              <w:tab/>
              <w:t xml:space="preserve"> </w:t>
            </w:r>
          </w:p>
          <w:p w:rsidR="00B4167F" w:rsidRDefault="006B209E">
            <w:pPr>
              <w:widowControl w:val="0"/>
              <w:spacing w:line="240" w:lineRule="auto"/>
              <w:ind w:right="22"/>
              <w:jc w:val="both"/>
              <w:rPr>
                <w:sz w:val="24"/>
                <w:szCs w:val="24"/>
              </w:rPr>
            </w:pPr>
            <w:r>
              <w:rPr>
                <w:sz w:val="24"/>
                <w:szCs w:val="24"/>
              </w:rPr>
              <w:t>Continuity of Design</w:t>
            </w:r>
            <w:r>
              <w:rPr>
                <w:sz w:val="24"/>
                <w:szCs w:val="24"/>
              </w:rPr>
              <w:tab/>
              <w:t xml:space="preserve"> </w:t>
            </w:r>
            <w:r>
              <w:rPr>
                <w:sz w:val="24"/>
                <w:szCs w:val="24"/>
              </w:rPr>
              <w:tab/>
            </w:r>
          </w:p>
          <w:p w:rsidR="00B4167F" w:rsidRDefault="006B209E">
            <w:pPr>
              <w:widowControl w:val="0"/>
              <w:spacing w:line="240" w:lineRule="auto"/>
              <w:ind w:right="22"/>
              <w:jc w:val="both"/>
              <w:rPr>
                <w:sz w:val="24"/>
                <w:szCs w:val="24"/>
              </w:rPr>
            </w:pPr>
            <w:r>
              <w:rPr>
                <w:b/>
                <w:sz w:val="24"/>
                <w:szCs w:val="24"/>
              </w:rPr>
              <w:t xml:space="preserve">Total </w:t>
            </w:r>
            <w:r>
              <w:rPr>
                <w:b/>
                <w:sz w:val="24"/>
                <w:szCs w:val="24"/>
              </w:rPr>
              <w:tab/>
            </w:r>
            <w:r>
              <w:rPr>
                <w:b/>
                <w:sz w:val="24"/>
                <w:szCs w:val="24"/>
              </w:rPr>
              <w:tab/>
              <w:t xml:space="preserve"> </w:t>
            </w:r>
          </w:p>
        </w:tc>
        <w:tc>
          <w:tcPr>
            <w:tcW w:w="1350" w:type="dxa"/>
            <w:shd w:val="clear" w:color="auto" w:fill="auto"/>
            <w:tcMar>
              <w:top w:w="100" w:type="dxa"/>
              <w:left w:w="100" w:type="dxa"/>
              <w:bottom w:w="100" w:type="dxa"/>
              <w:right w:w="100" w:type="dxa"/>
            </w:tcMar>
          </w:tcPr>
          <w:p w:rsidR="00B4167F" w:rsidRDefault="006B209E">
            <w:pPr>
              <w:widowControl w:val="0"/>
              <w:pBdr>
                <w:top w:val="nil"/>
                <w:left w:val="nil"/>
                <w:bottom w:val="nil"/>
                <w:right w:val="nil"/>
                <w:between w:val="nil"/>
              </w:pBdr>
              <w:spacing w:line="240" w:lineRule="auto"/>
              <w:jc w:val="both"/>
              <w:rPr>
                <w:sz w:val="24"/>
                <w:szCs w:val="24"/>
              </w:rPr>
            </w:pPr>
            <w:r>
              <w:rPr>
                <w:sz w:val="24"/>
                <w:szCs w:val="24"/>
              </w:rPr>
              <w:t>10%</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5%</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5%</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5%</w:t>
            </w:r>
          </w:p>
          <w:p w:rsidR="00B4167F" w:rsidRDefault="006B209E">
            <w:pPr>
              <w:widowControl w:val="0"/>
              <w:pBdr>
                <w:top w:val="nil"/>
                <w:left w:val="nil"/>
                <w:bottom w:val="nil"/>
                <w:right w:val="nil"/>
                <w:between w:val="nil"/>
              </w:pBdr>
              <w:spacing w:line="240" w:lineRule="auto"/>
              <w:jc w:val="both"/>
              <w:rPr>
                <w:b/>
                <w:sz w:val="24"/>
                <w:szCs w:val="24"/>
              </w:rPr>
            </w:pPr>
            <w:r>
              <w:rPr>
                <w:b/>
                <w:sz w:val="24"/>
                <w:szCs w:val="24"/>
              </w:rPr>
              <w:t>25%</w:t>
            </w:r>
          </w:p>
        </w:tc>
      </w:tr>
      <w:tr w:rsidR="00B4167F">
        <w:tc>
          <w:tcPr>
            <w:tcW w:w="4095"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b/>
                <w:sz w:val="24"/>
                <w:szCs w:val="24"/>
              </w:rPr>
            </w:pPr>
            <w:r>
              <w:rPr>
                <w:b/>
                <w:sz w:val="24"/>
                <w:szCs w:val="24"/>
              </w:rPr>
              <w:t xml:space="preserve">Ladies Fashion Cut and Colour from photographic inspiration </w:t>
            </w:r>
          </w:p>
        </w:tc>
        <w:tc>
          <w:tcPr>
            <w:tcW w:w="4470" w:type="dxa"/>
            <w:shd w:val="clear" w:color="auto" w:fill="auto"/>
            <w:tcMar>
              <w:top w:w="100" w:type="dxa"/>
              <w:left w:w="100" w:type="dxa"/>
              <w:bottom w:w="100" w:type="dxa"/>
              <w:right w:w="100" w:type="dxa"/>
            </w:tcMar>
          </w:tcPr>
          <w:p w:rsidR="00B4167F" w:rsidRDefault="006B209E">
            <w:pPr>
              <w:widowControl w:val="0"/>
              <w:spacing w:line="240" w:lineRule="auto"/>
              <w:ind w:right="22"/>
              <w:jc w:val="both"/>
              <w:rPr>
                <w:sz w:val="24"/>
                <w:szCs w:val="24"/>
              </w:rPr>
            </w:pPr>
            <w:r>
              <w:rPr>
                <w:sz w:val="24"/>
                <w:szCs w:val="24"/>
              </w:rPr>
              <w:t xml:space="preserve">Cut </w:t>
            </w:r>
            <w:r>
              <w:rPr>
                <w:sz w:val="24"/>
                <w:szCs w:val="24"/>
              </w:rPr>
              <w:tab/>
            </w:r>
            <w:r>
              <w:rPr>
                <w:sz w:val="24"/>
                <w:szCs w:val="24"/>
              </w:rPr>
              <w:tab/>
            </w:r>
          </w:p>
          <w:p w:rsidR="00B4167F" w:rsidRDefault="006B209E">
            <w:pPr>
              <w:widowControl w:val="0"/>
              <w:spacing w:line="240" w:lineRule="auto"/>
              <w:ind w:right="22"/>
              <w:jc w:val="both"/>
              <w:rPr>
                <w:sz w:val="24"/>
                <w:szCs w:val="24"/>
              </w:rPr>
            </w:pPr>
            <w:r>
              <w:rPr>
                <w:sz w:val="24"/>
                <w:szCs w:val="24"/>
              </w:rPr>
              <w:t xml:space="preserve">Colour </w:t>
            </w:r>
            <w:r>
              <w:rPr>
                <w:sz w:val="24"/>
                <w:szCs w:val="24"/>
              </w:rPr>
              <w:tab/>
            </w:r>
          </w:p>
          <w:p w:rsidR="00B4167F" w:rsidRDefault="006B209E">
            <w:pPr>
              <w:widowControl w:val="0"/>
              <w:spacing w:line="240" w:lineRule="auto"/>
              <w:ind w:right="22"/>
              <w:jc w:val="both"/>
              <w:rPr>
                <w:sz w:val="24"/>
                <w:szCs w:val="24"/>
              </w:rPr>
            </w:pPr>
            <w:r>
              <w:rPr>
                <w:sz w:val="24"/>
                <w:szCs w:val="24"/>
              </w:rPr>
              <w:t xml:space="preserve">Finish </w:t>
            </w:r>
            <w:r>
              <w:rPr>
                <w:sz w:val="24"/>
                <w:szCs w:val="24"/>
              </w:rPr>
              <w:tab/>
            </w:r>
            <w:r>
              <w:rPr>
                <w:sz w:val="24"/>
                <w:szCs w:val="24"/>
              </w:rPr>
              <w:tab/>
            </w:r>
          </w:p>
          <w:p w:rsidR="00B4167F" w:rsidRDefault="006B209E">
            <w:pPr>
              <w:widowControl w:val="0"/>
              <w:spacing w:line="240" w:lineRule="auto"/>
              <w:ind w:right="22"/>
              <w:jc w:val="both"/>
              <w:rPr>
                <w:sz w:val="24"/>
                <w:szCs w:val="24"/>
              </w:rPr>
            </w:pPr>
            <w:r>
              <w:rPr>
                <w:sz w:val="24"/>
                <w:szCs w:val="24"/>
              </w:rPr>
              <w:t xml:space="preserve">Total Look </w:t>
            </w:r>
            <w:r>
              <w:rPr>
                <w:sz w:val="24"/>
                <w:szCs w:val="24"/>
              </w:rPr>
              <w:tab/>
            </w:r>
          </w:p>
          <w:p w:rsidR="00B4167F" w:rsidRDefault="006B209E">
            <w:pPr>
              <w:widowControl w:val="0"/>
              <w:spacing w:line="240" w:lineRule="auto"/>
              <w:ind w:right="22"/>
              <w:jc w:val="both"/>
              <w:rPr>
                <w:sz w:val="24"/>
                <w:szCs w:val="24"/>
              </w:rPr>
            </w:pPr>
            <w:r>
              <w:rPr>
                <w:sz w:val="24"/>
                <w:szCs w:val="24"/>
              </w:rPr>
              <w:t xml:space="preserve">Reflection of Photographic Inspiration </w:t>
            </w:r>
          </w:p>
          <w:p w:rsidR="00B4167F" w:rsidRDefault="006B209E">
            <w:pPr>
              <w:widowControl w:val="0"/>
              <w:spacing w:line="240" w:lineRule="auto"/>
              <w:ind w:right="22"/>
              <w:jc w:val="both"/>
              <w:rPr>
                <w:sz w:val="24"/>
                <w:szCs w:val="24"/>
              </w:rPr>
            </w:pPr>
            <w:r>
              <w:rPr>
                <w:b/>
                <w:sz w:val="24"/>
                <w:szCs w:val="24"/>
              </w:rPr>
              <w:t xml:space="preserve">Total </w:t>
            </w:r>
            <w:r>
              <w:rPr>
                <w:b/>
                <w:sz w:val="24"/>
                <w:szCs w:val="24"/>
              </w:rPr>
              <w:tab/>
            </w:r>
            <w:r>
              <w:rPr>
                <w:b/>
                <w:sz w:val="24"/>
                <w:szCs w:val="24"/>
              </w:rPr>
              <w:tab/>
            </w:r>
          </w:p>
        </w:tc>
        <w:tc>
          <w:tcPr>
            <w:tcW w:w="1350" w:type="dxa"/>
            <w:shd w:val="clear" w:color="auto" w:fill="auto"/>
            <w:tcMar>
              <w:top w:w="100" w:type="dxa"/>
              <w:left w:w="100" w:type="dxa"/>
              <w:bottom w:w="100" w:type="dxa"/>
              <w:right w:w="100" w:type="dxa"/>
            </w:tcMar>
          </w:tcPr>
          <w:p w:rsidR="00B4167F" w:rsidRDefault="006B209E">
            <w:pPr>
              <w:widowControl w:val="0"/>
              <w:pBdr>
                <w:top w:val="nil"/>
                <w:left w:val="nil"/>
                <w:bottom w:val="nil"/>
                <w:right w:val="nil"/>
                <w:between w:val="nil"/>
              </w:pBdr>
              <w:spacing w:line="240" w:lineRule="auto"/>
              <w:jc w:val="both"/>
              <w:rPr>
                <w:sz w:val="24"/>
                <w:szCs w:val="24"/>
              </w:rPr>
            </w:pPr>
            <w:r>
              <w:rPr>
                <w:sz w:val="24"/>
                <w:szCs w:val="24"/>
              </w:rPr>
              <w:t>20%</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15%</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8%</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5%</w:t>
            </w:r>
          </w:p>
          <w:p w:rsidR="00B4167F" w:rsidRDefault="006B209E">
            <w:pPr>
              <w:widowControl w:val="0"/>
              <w:pBdr>
                <w:top w:val="nil"/>
                <w:left w:val="nil"/>
                <w:bottom w:val="nil"/>
                <w:right w:val="nil"/>
                <w:between w:val="nil"/>
              </w:pBdr>
              <w:spacing w:line="240" w:lineRule="auto"/>
              <w:jc w:val="both"/>
              <w:rPr>
                <w:sz w:val="24"/>
                <w:szCs w:val="24"/>
              </w:rPr>
            </w:pPr>
            <w:r>
              <w:rPr>
                <w:sz w:val="24"/>
                <w:szCs w:val="24"/>
              </w:rPr>
              <w:t>2%</w:t>
            </w:r>
          </w:p>
          <w:p w:rsidR="00B4167F" w:rsidRDefault="006B209E">
            <w:pPr>
              <w:widowControl w:val="0"/>
              <w:pBdr>
                <w:top w:val="nil"/>
                <w:left w:val="nil"/>
                <w:bottom w:val="nil"/>
                <w:right w:val="nil"/>
                <w:between w:val="nil"/>
              </w:pBdr>
              <w:spacing w:line="240" w:lineRule="auto"/>
              <w:jc w:val="both"/>
              <w:rPr>
                <w:b/>
                <w:sz w:val="24"/>
                <w:szCs w:val="24"/>
              </w:rPr>
            </w:pPr>
            <w:r>
              <w:rPr>
                <w:b/>
                <w:sz w:val="24"/>
                <w:szCs w:val="24"/>
              </w:rPr>
              <w:t>50%</w:t>
            </w:r>
          </w:p>
        </w:tc>
      </w:tr>
    </w:tbl>
    <w:p w:rsidR="00B4167F" w:rsidRDefault="00B4167F">
      <w:pPr>
        <w:widowControl w:val="0"/>
        <w:pBdr>
          <w:top w:val="nil"/>
          <w:left w:val="nil"/>
          <w:bottom w:val="nil"/>
          <w:right w:val="nil"/>
          <w:between w:val="nil"/>
        </w:pBdr>
        <w:ind w:right="22"/>
        <w:jc w:val="both"/>
        <w:rPr>
          <w:b/>
          <w:sz w:val="24"/>
          <w:szCs w:val="24"/>
        </w:rPr>
      </w:pP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Each competition test will be assessed and marked independently of the other test.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For all criteria and their </w:t>
      </w:r>
      <w:proofErr w:type="gramStart"/>
      <w:r>
        <w:rPr>
          <w:color w:val="000000"/>
          <w:sz w:val="24"/>
          <w:szCs w:val="24"/>
        </w:rPr>
        <w:t>aspects</w:t>
      </w:r>
      <w:proofErr w:type="gramEnd"/>
      <w:r>
        <w:rPr>
          <w:color w:val="000000"/>
          <w:sz w:val="24"/>
          <w:szCs w:val="24"/>
        </w:rPr>
        <w:t xml:space="preserve"> the following marking scale will be used: </w:t>
      </w:r>
    </w:p>
    <w:p w:rsidR="00B4167F" w:rsidRDefault="006B209E">
      <w:pPr>
        <w:widowControl w:val="0"/>
        <w:numPr>
          <w:ilvl w:val="0"/>
          <w:numId w:val="8"/>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DOES NOT represent Performance that meets Industry Standards in any aspects </w:t>
      </w:r>
    </w:p>
    <w:p w:rsidR="00B4167F" w:rsidRDefault="006B209E">
      <w:pPr>
        <w:widowControl w:val="0"/>
        <w:numPr>
          <w:ilvl w:val="0"/>
          <w:numId w:val="8"/>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Represents performance that meets Minimum Industry Standards in all aspects </w:t>
      </w:r>
    </w:p>
    <w:p w:rsidR="00B4167F" w:rsidRDefault="006B209E">
      <w:pPr>
        <w:widowControl w:val="0"/>
        <w:numPr>
          <w:ilvl w:val="0"/>
          <w:numId w:val="8"/>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represents a good standard of Performance above Industry Standards </w:t>
      </w:r>
    </w:p>
    <w:p w:rsidR="00B4167F" w:rsidRDefault="006B209E">
      <w:pPr>
        <w:widowControl w:val="0"/>
        <w:numPr>
          <w:ilvl w:val="0"/>
          <w:numId w:val="8"/>
        </w:numPr>
        <w:pBdr>
          <w:top w:val="nil"/>
          <w:left w:val="nil"/>
          <w:bottom w:val="nil"/>
          <w:right w:val="nil"/>
          <w:between w:val="nil"/>
        </w:pBdr>
        <w:ind w:left="566" w:right="22" w:hanging="566"/>
        <w:jc w:val="both"/>
        <w:rPr>
          <w:color w:val="000000"/>
          <w:sz w:val="24"/>
          <w:szCs w:val="24"/>
        </w:rPr>
      </w:pPr>
      <w:r>
        <w:rPr>
          <w:color w:val="000000"/>
          <w:sz w:val="24"/>
          <w:szCs w:val="24"/>
        </w:rPr>
        <w:t xml:space="preserve">The work Represents Exceptional Performance </w:t>
      </w:r>
      <w:proofErr w:type="gramStart"/>
      <w:r>
        <w:rPr>
          <w:color w:val="000000"/>
          <w:sz w:val="24"/>
          <w:szCs w:val="24"/>
        </w:rPr>
        <w:t>well</w:t>
      </w:r>
      <w:proofErr w:type="gramEnd"/>
      <w:r>
        <w:rPr>
          <w:color w:val="000000"/>
          <w:sz w:val="24"/>
          <w:szCs w:val="24"/>
        </w:rPr>
        <w:t xml:space="preserve"> Above Industry Standards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Once all marks ha</w:t>
      </w:r>
      <w:r>
        <w:rPr>
          <w:color w:val="000000"/>
          <w:sz w:val="24"/>
          <w:szCs w:val="24"/>
        </w:rPr>
        <w:t xml:space="preserve">ve been agreed for each aspect of criterion, for each competitor, the marks will then be converted to obtain an individual weighted score for each test. </w:t>
      </w:r>
    </w:p>
    <w:p w:rsidR="00B4167F" w:rsidRDefault="00B4167F">
      <w:pPr>
        <w:widowControl w:val="0"/>
        <w:pBdr>
          <w:top w:val="nil"/>
          <w:left w:val="nil"/>
          <w:bottom w:val="nil"/>
          <w:right w:val="nil"/>
          <w:between w:val="nil"/>
        </w:pBdr>
        <w:ind w:right="22"/>
        <w:jc w:val="both"/>
        <w:rPr>
          <w:sz w:val="16"/>
          <w:szCs w:val="16"/>
        </w:rPr>
      </w:pPr>
    </w:p>
    <w:p w:rsidR="00B4167F" w:rsidRDefault="006B209E">
      <w:pPr>
        <w:widowControl w:val="0"/>
        <w:pBdr>
          <w:top w:val="nil"/>
          <w:left w:val="nil"/>
          <w:bottom w:val="nil"/>
          <w:right w:val="nil"/>
          <w:between w:val="nil"/>
        </w:pBdr>
        <w:ind w:right="22"/>
        <w:jc w:val="both"/>
        <w:rPr>
          <w:color w:val="000000"/>
          <w:sz w:val="24"/>
          <w:szCs w:val="24"/>
        </w:rPr>
      </w:pPr>
      <w:r>
        <w:rPr>
          <w:color w:val="000000"/>
          <w:sz w:val="24"/>
          <w:szCs w:val="24"/>
        </w:rPr>
        <w:t xml:space="preserve">The combined results of all 3 tests will determine the final placement of each competitor. </w:t>
      </w:r>
    </w:p>
    <w:p w:rsidR="00B4167F" w:rsidRDefault="00B4167F">
      <w:pPr>
        <w:widowControl w:val="0"/>
        <w:pBdr>
          <w:top w:val="nil"/>
          <w:left w:val="nil"/>
          <w:bottom w:val="nil"/>
          <w:right w:val="nil"/>
          <w:between w:val="nil"/>
        </w:pBdr>
        <w:ind w:right="22"/>
        <w:jc w:val="both"/>
        <w:rPr>
          <w:b/>
          <w:sz w:val="20"/>
          <w:szCs w:val="20"/>
        </w:rPr>
      </w:pPr>
    </w:p>
    <w:p w:rsidR="00B4167F" w:rsidRDefault="006B209E">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B4167F" w:rsidRDefault="006B209E">
      <w:pPr>
        <w:widowControl w:val="0"/>
        <w:spacing w:after="160"/>
        <w:ind w:right="22"/>
        <w:jc w:val="both"/>
        <w:rPr>
          <w:sz w:val="16"/>
          <w:szCs w:val="16"/>
        </w:rPr>
      </w:pPr>
      <w:r>
        <w:rPr>
          <w:sz w:val="24"/>
          <w:szCs w:val="24"/>
        </w:rPr>
        <w:t xml:space="preserve">Individual and Group verbal feedback will be provided at the end of the competition. </w:t>
      </w:r>
    </w:p>
    <w:p w:rsidR="00B4167F" w:rsidRDefault="006B209E">
      <w:pPr>
        <w:widowControl w:val="0"/>
        <w:spacing w:after="160"/>
        <w:ind w:right="22"/>
        <w:jc w:val="both"/>
        <w:rPr>
          <w:sz w:val="24"/>
          <w:szCs w:val="24"/>
        </w:rPr>
      </w:pPr>
      <w:r>
        <w:rPr>
          <w:sz w:val="24"/>
          <w:szCs w:val="24"/>
        </w:rPr>
        <w:t xml:space="preserve">No results or awards will be awarded on the day, as marking will be quality assured. </w:t>
      </w:r>
    </w:p>
    <w:p w:rsidR="00B4167F" w:rsidRDefault="006B209E">
      <w:pPr>
        <w:widowControl w:val="0"/>
        <w:spacing w:after="160"/>
        <w:ind w:right="22"/>
        <w:jc w:val="both"/>
        <w:rPr>
          <w:sz w:val="24"/>
          <w:szCs w:val="24"/>
        </w:rPr>
      </w:pPr>
      <w:r>
        <w:rPr>
          <w:sz w:val="24"/>
          <w:szCs w:val="24"/>
        </w:rPr>
        <w:lastRenderedPageBreak/>
        <w:t xml:space="preserve">Certificates of Participation will be issued on the day. </w:t>
      </w:r>
    </w:p>
    <w:p w:rsidR="00B4167F" w:rsidRDefault="006B209E">
      <w:pPr>
        <w:widowControl w:val="0"/>
        <w:pBdr>
          <w:top w:val="none" w:sz="0" w:space="0" w:color="000000"/>
          <w:left w:val="none" w:sz="0" w:space="0" w:color="000000"/>
          <w:bottom w:val="none" w:sz="0" w:space="0" w:color="000000"/>
          <w:right w:val="none" w:sz="0" w:space="0" w:color="000000"/>
        </w:pBdr>
        <w:spacing w:before="160"/>
        <w:ind w:right="22"/>
        <w:jc w:val="both"/>
        <w:rPr>
          <w:color w:val="0000FF"/>
          <w:sz w:val="24"/>
          <w:szCs w:val="24"/>
        </w:rPr>
      </w:pPr>
      <w:r>
        <w:rPr>
          <w:sz w:val="24"/>
          <w:szCs w:val="24"/>
        </w:rPr>
        <w:t>Medallists will be invited to a Celebration Event which will be held in March 2021, where the First, Second and Third Awards will be presented.</w:t>
      </w:r>
    </w:p>
    <w:p w:rsidR="00B4167F" w:rsidRDefault="006B209E">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Marksheets will be made available to unsuccessful competitors after the quality assurance process has been compl</w:t>
      </w:r>
      <w:r>
        <w:rPr>
          <w:sz w:val="24"/>
          <w:szCs w:val="24"/>
        </w:rPr>
        <w:t>eted.  Further details will be provided to all competitors upon notification of outcomes.</w:t>
      </w:r>
    </w:p>
    <w:p w:rsidR="00B4167F" w:rsidRDefault="00B4167F">
      <w:pPr>
        <w:widowControl w:val="0"/>
        <w:ind w:right="22"/>
        <w:jc w:val="both"/>
        <w:rPr>
          <w:color w:val="0000FF"/>
          <w:sz w:val="24"/>
          <w:szCs w:val="24"/>
        </w:rPr>
      </w:pPr>
    </w:p>
    <w:p w:rsidR="00B4167F" w:rsidRDefault="006B209E">
      <w:pPr>
        <w:widowControl w:val="0"/>
        <w:ind w:right="22"/>
        <w:jc w:val="both"/>
        <w:rPr>
          <w:b/>
          <w:sz w:val="28"/>
          <w:szCs w:val="28"/>
        </w:rPr>
      </w:pPr>
      <w:r>
        <w:rPr>
          <w:b/>
          <w:sz w:val="28"/>
          <w:szCs w:val="28"/>
        </w:rPr>
        <w:t xml:space="preserve">Competition Lead </w:t>
      </w:r>
    </w:p>
    <w:p w:rsidR="00B4167F" w:rsidRDefault="006B209E">
      <w:pPr>
        <w:widowControl w:val="0"/>
        <w:ind w:right="22"/>
        <w:jc w:val="both"/>
        <w:rPr>
          <w:b/>
          <w:sz w:val="24"/>
          <w:szCs w:val="24"/>
        </w:rPr>
      </w:pPr>
      <w:r>
        <w:rPr>
          <w:b/>
          <w:sz w:val="24"/>
          <w:szCs w:val="24"/>
        </w:rPr>
        <w:t xml:space="preserve">Lead Contact: </w:t>
      </w:r>
    </w:p>
    <w:p w:rsidR="00B4167F" w:rsidRDefault="006B209E">
      <w:pPr>
        <w:widowControl w:val="0"/>
        <w:ind w:right="22"/>
        <w:jc w:val="both"/>
        <w:rPr>
          <w:b/>
          <w:sz w:val="24"/>
          <w:szCs w:val="24"/>
        </w:rPr>
      </w:pPr>
      <w:r>
        <w:rPr>
          <w:sz w:val="24"/>
          <w:szCs w:val="24"/>
        </w:rPr>
        <w:t>Rachel Jones -</w:t>
      </w:r>
      <w:r>
        <w:rPr>
          <w:b/>
          <w:sz w:val="24"/>
          <w:szCs w:val="24"/>
        </w:rPr>
        <w:t xml:space="preserve"> </w:t>
      </w:r>
      <w:hyperlink r:id="rId12">
        <w:r>
          <w:rPr>
            <w:b/>
            <w:color w:val="1155CC"/>
            <w:sz w:val="24"/>
            <w:szCs w:val="24"/>
            <w:u w:val="single"/>
          </w:rPr>
          <w:t>RJones2@cavc.ac.uk</w:t>
        </w:r>
      </w:hyperlink>
      <w:r>
        <w:rPr>
          <w:b/>
          <w:sz w:val="24"/>
          <w:szCs w:val="24"/>
        </w:rPr>
        <w:t xml:space="preserve"> </w:t>
      </w:r>
    </w:p>
    <w:p w:rsidR="00B4167F" w:rsidRDefault="006B209E">
      <w:pPr>
        <w:widowControl w:val="0"/>
        <w:ind w:right="22"/>
        <w:jc w:val="both"/>
        <w:rPr>
          <w:b/>
          <w:sz w:val="24"/>
          <w:szCs w:val="24"/>
        </w:rPr>
      </w:pPr>
      <w:r>
        <w:rPr>
          <w:sz w:val="24"/>
          <w:szCs w:val="24"/>
        </w:rPr>
        <w:t>Emma Andrews -</w:t>
      </w:r>
      <w:r>
        <w:rPr>
          <w:b/>
          <w:sz w:val="24"/>
          <w:szCs w:val="24"/>
        </w:rPr>
        <w:t xml:space="preserve"> </w:t>
      </w:r>
      <w:hyperlink r:id="rId13">
        <w:r>
          <w:rPr>
            <w:b/>
            <w:color w:val="1155CC"/>
            <w:sz w:val="24"/>
            <w:szCs w:val="24"/>
            <w:u w:val="single"/>
          </w:rPr>
          <w:t>eandrews@cavc.ac.uk</w:t>
        </w:r>
      </w:hyperlink>
      <w:r>
        <w:rPr>
          <w:b/>
          <w:sz w:val="24"/>
          <w:szCs w:val="24"/>
        </w:rPr>
        <w:t xml:space="preserve"> </w:t>
      </w:r>
    </w:p>
    <w:p w:rsidR="00B4167F" w:rsidRDefault="00B4167F">
      <w:pPr>
        <w:widowControl w:val="0"/>
        <w:ind w:right="22"/>
        <w:jc w:val="both"/>
        <w:rPr>
          <w:b/>
          <w:sz w:val="24"/>
          <w:szCs w:val="24"/>
        </w:rPr>
      </w:pPr>
    </w:p>
    <w:p w:rsidR="00B4167F" w:rsidRDefault="00B4167F">
      <w:pPr>
        <w:widowControl w:val="0"/>
        <w:pBdr>
          <w:top w:val="nil"/>
          <w:left w:val="nil"/>
          <w:bottom w:val="nil"/>
          <w:right w:val="nil"/>
          <w:between w:val="nil"/>
        </w:pBdr>
        <w:ind w:right="-6"/>
        <w:jc w:val="both"/>
        <w:rPr>
          <w:sz w:val="24"/>
          <w:szCs w:val="24"/>
        </w:rPr>
        <w:sectPr w:rsidR="00B4167F">
          <w:headerReference w:type="default" r:id="rId14"/>
          <w:footerReference w:type="default" r:id="rId15"/>
          <w:headerReference w:type="first" r:id="rId16"/>
          <w:footerReference w:type="first" r:id="rId17"/>
          <w:pgSz w:w="12240" w:h="15840"/>
          <w:pgMar w:top="1080" w:right="1178" w:bottom="1218" w:left="1133" w:header="0" w:footer="720" w:gutter="0"/>
          <w:pgNumType w:start="1"/>
          <w:cols w:space="720"/>
          <w:titlePg/>
        </w:sectPr>
      </w:pPr>
    </w:p>
    <w:p w:rsidR="00B4167F" w:rsidRDefault="00B4167F">
      <w:pPr>
        <w:widowControl w:val="0"/>
        <w:ind w:right="22"/>
        <w:rPr>
          <w:b/>
          <w:sz w:val="20"/>
          <w:szCs w:val="20"/>
        </w:rPr>
      </w:pPr>
      <w:bookmarkStart w:id="0" w:name="_gjdgxs" w:colFirst="0" w:colLast="0"/>
      <w:bookmarkEnd w:id="0"/>
    </w:p>
    <w:p w:rsidR="00B4167F" w:rsidRDefault="006B209E">
      <w:pPr>
        <w:widowControl w:val="0"/>
        <w:ind w:right="22"/>
        <w:rPr>
          <w:b/>
          <w:sz w:val="32"/>
          <w:szCs w:val="32"/>
        </w:rPr>
      </w:pPr>
      <w:bookmarkStart w:id="1" w:name="_41kp1ul3icdl" w:colFirst="0" w:colLast="0"/>
      <w:bookmarkEnd w:id="1"/>
      <w:r>
        <w:rPr>
          <w:b/>
          <w:sz w:val="32"/>
          <w:szCs w:val="32"/>
        </w:rPr>
        <w:t xml:space="preserve">Briff y Gystadleuaeth </w:t>
      </w:r>
    </w:p>
    <w:p w:rsidR="00B4167F" w:rsidRDefault="00B4167F">
      <w:pPr>
        <w:widowControl w:val="0"/>
        <w:ind w:right="22"/>
        <w:rPr>
          <w:b/>
          <w:sz w:val="24"/>
          <w:szCs w:val="24"/>
        </w:rPr>
      </w:pPr>
    </w:p>
    <w:p w:rsidR="00B4167F" w:rsidRDefault="006B209E">
      <w:pPr>
        <w:widowControl w:val="0"/>
        <w:ind w:right="22"/>
        <w:rPr>
          <w:b/>
          <w:sz w:val="28"/>
          <w:szCs w:val="28"/>
        </w:rPr>
      </w:pPr>
      <w:r>
        <w:rPr>
          <w:b/>
          <w:sz w:val="28"/>
          <w:szCs w:val="28"/>
        </w:rPr>
        <w:t>Teitl y Gystadleuaeth</w:t>
      </w:r>
    </w:p>
    <w:p w:rsidR="00B4167F" w:rsidRDefault="00B4167F">
      <w:pPr>
        <w:widowControl w:val="0"/>
        <w:ind w:right="22"/>
        <w:rPr>
          <w:sz w:val="24"/>
          <w:szCs w:val="24"/>
        </w:rPr>
      </w:pPr>
    </w:p>
    <w:p w:rsidR="00B4167F" w:rsidRDefault="006B209E">
      <w:pPr>
        <w:widowControl w:val="0"/>
        <w:ind w:right="22"/>
        <w:rPr>
          <w:sz w:val="24"/>
          <w:szCs w:val="24"/>
        </w:rPr>
      </w:pPr>
      <w:r>
        <w:rPr>
          <w:sz w:val="24"/>
          <w:szCs w:val="24"/>
        </w:rPr>
        <w:t>Trin Gwallt</w:t>
      </w:r>
    </w:p>
    <w:p w:rsidR="00B4167F" w:rsidRDefault="00B4167F">
      <w:pPr>
        <w:widowControl w:val="0"/>
        <w:ind w:right="22"/>
        <w:rPr>
          <w:b/>
          <w:sz w:val="24"/>
          <w:szCs w:val="24"/>
        </w:rPr>
      </w:pPr>
    </w:p>
    <w:p w:rsidR="00B4167F" w:rsidRDefault="006B209E">
      <w:pPr>
        <w:widowControl w:val="0"/>
        <w:ind w:right="22"/>
        <w:jc w:val="both"/>
        <w:rPr>
          <w:b/>
          <w:sz w:val="28"/>
          <w:szCs w:val="28"/>
        </w:rPr>
      </w:pPr>
      <w:r>
        <w:rPr>
          <w:b/>
          <w:sz w:val="28"/>
          <w:szCs w:val="28"/>
        </w:rPr>
        <w:t xml:space="preserve">Trosolwg o’r Gystadleuaeth  </w:t>
      </w:r>
    </w:p>
    <w:p w:rsidR="00B4167F" w:rsidRDefault="006B209E">
      <w:pPr>
        <w:widowControl w:val="0"/>
        <w:ind w:right="22"/>
        <w:jc w:val="both"/>
        <w:rPr>
          <w:color w:val="222222"/>
          <w:sz w:val="24"/>
          <w:szCs w:val="24"/>
          <w:highlight w:val="white"/>
        </w:rPr>
      </w:pPr>
      <w:r>
        <w:rPr>
          <w:color w:val="222222"/>
          <w:sz w:val="24"/>
          <w:szCs w:val="24"/>
          <w:highlight w:val="white"/>
        </w:rPr>
        <w:t>Mae gan driniwr gwallt yr hyfforddiant a’r sgiliau i dorri neu</w:t>
      </w:r>
      <w:r>
        <w:rPr>
          <w:color w:val="222222"/>
          <w:sz w:val="24"/>
          <w:szCs w:val="24"/>
          <w:highlight w:val="white"/>
        </w:rPr>
        <w:t xml:space="preserve"> steilio gwallt er mwyn newid neu gynnal delwedd rhywun. Mae hyn yn digwydd gan ddefnyddio cyfuniad o liwio gwallt, ei dorri a thechnegau creu gwead.</w:t>
      </w:r>
    </w:p>
    <w:p w:rsidR="00B4167F" w:rsidRDefault="00B4167F">
      <w:pPr>
        <w:widowControl w:val="0"/>
        <w:ind w:right="22"/>
        <w:jc w:val="both"/>
        <w:rPr>
          <w:color w:val="222222"/>
          <w:sz w:val="24"/>
          <w:szCs w:val="24"/>
          <w:highlight w:val="white"/>
        </w:rPr>
      </w:pPr>
    </w:p>
    <w:p w:rsidR="00B4167F" w:rsidRDefault="006B209E">
      <w:pPr>
        <w:widowControl w:val="0"/>
        <w:ind w:right="22"/>
        <w:jc w:val="both"/>
        <w:rPr>
          <w:sz w:val="24"/>
          <w:szCs w:val="24"/>
        </w:rPr>
      </w:pPr>
      <w:r>
        <w:rPr>
          <w:color w:val="222222"/>
          <w:sz w:val="24"/>
          <w:szCs w:val="24"/>
          <w:highlight w:val="white"/>
        </w:rPr>
        <w:t>Yn y gystadleuaeth hon, asesir cystadleuwyr ar y sgiliau a’r gallu sy’n ofynnol ar gyfer y diwydiant hwn.</w:t>
      </w:r>
      <w:r>
        <w:rPr>
          <w:color w:val="222222"/>
          <w:sz w:val="24"/>
          <w:szCs w:val="24"/>
          <w:highlight w:val="white"/>
        </w:rPr>
        <w:t xml:space="preserve"> Disgwylir iddynt gyflwyno’u hunan fel gweithwyr proffesiynol a bod yn gallu gweithio’n ddiogel a threfnus drwy’r dasg. </w:t>
      </w:r>
    </w:p>
    <w:p w:rsidR="00B4167F" w:rsidRDefault="00B4167F">
      <w:pPr>
        <w:widowControl w:val="0"/>
        <w:ind w:right="22"/>
        <w:jc w:val="both"/>
        <w:rPr>
          <w:b/>
          <w:sz w:val="24"/>
          <w:szCs w:val="24"/>
        </w:rPr>
      </w:pPr>
    </w:p>
    <w:p w:rsidR="00B4167F" w:rsidRDefault="006B209E">
      <w:pPr>
        <w:widowControl w:val="0"/>
        <w:ind w:right="22"/>
        <w:jc w:val="both"/>
        <w:rPr>
          <w:sz w:val="24"/>
          <w:szCs w:val="24"/>
        </w:rPr>
      </w:pPr>
      <w:r>
        <w:rPr>
          <w:sz w:val="24"/>
          <w:szCs w:val="24"/>
        </w:rPr>
        <w:t xml:space="preserve">O ganlyniad i COVID-19, cynhelir y cystadlaethau o bell yn sefydliad y cystadleuwyr. Bydd y gystadleuaeth yn cael ei chynnal naill ai </w:t>
      </w:r>
      <w:r>
        <w:rPr>
          <w:sz w:val="24"/>
          <w:szCs w:val="24"/>
        </w:rPr>
        <w:t>ddydd Mercher 3ydd Chwefror neu ddydd Iau 4ydd Chwefror. Bydd arweinydd y gystadleuaeth yn cynghori pa ddyddiad cystadlu a ddyrannwyd ichi erbyn dydd Gwener 18fed Rhagfyr.</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 xml:space="preserve">Bydd y tasgau </w:t>
      </w:r>
      <w:proofErr w:type="gramStart"/>
      <w:r>
        <w:rPr>
          <w:sz w:val="24"/>
          <w:szCs w:val="24"/>
        </w:rPr>
        <w:t>a</w:t>
      </w:r>
      <w:proofErr w:type="gramEnd"/>
      <w:r>
        <w:rPr>
          <w:sz w:val="24"/>
          <w:szCs w:val="24"/>
        </w:rPr>
        <w:t xml:space="preserve"> osodir o fewn briff y gystadleuaeth yn parhau i gael eu cyflawni. F</w:t>
      </w:r>
      <w:r>
        <w:rPr>
          <w:sz w:val="24"/>
          <w:szCs w:val="24"/>
        </w:rPr>
        <w:t>odd bynnag, bydd cyfuniad o wres goddefol a gwres cystadleuaeth fyw. Rhaid ffrydio gwres y gystadleuaeth fyw yn fyw ar ddiwrnod y gystadleuaeth a bydd beirniadu gwaith cystadleuwyr yn digwydd trwy dystiolaeth ffotograffig.</w:t>
      </w:r>
    </w:p>
    <w:p w:rsidR="00B4167F" w:rsidRDefault="00B4167F">
      <w:pPr>
        <w:widowControl w:val="0"/>
        <w:ind w:right="22"/>
        <w:jc w:val="both"/>
        <w:rPr>
          <w:sz w:val="24"/>
          <w:szCs w:val="24"/>
        </w:rPr>
      </w:pPr>
    </w:p>
    <w:p w:rsidR="00B4167F" w:rsidRDefault="006B209E">
      <w:pPr>
        <w:widowControl w:val="0"/>
        <w:ind w:right="22"/>
        <w:jc w:val="both"/>
        <w:rPr>
          <w:b/>
          <w:sz w:val="28"/>
          <w:szCs w:val="28"/>
        </w:rPr>
      </w:pPr>
      <w:r>
        <w:rPr>
          <w:b/>
          <w:sz w:val="28"/>
          <w:szCs w:val="28"/>
        </w:rPr>
        <w:t>Meini Prawf Ymgeisio</w:t>
      </w:r>
    </w:p>
    <w:p w:rsidR="00B4167F" w:rsidRDefault="006B209E">
      <w:pPr>
        <w:widowControl w:val="0"/>
        <w:ind w:right="22"/>
        <w:jc w:val="both"/>
        <w:rPr>
          <w:sz w:val="24"/>
          <w:szCs w:val="24"/>
        </w:rPr>
      </w:pPr>
      <w:r>
        <w:rPr>
          <w:sz w:val="24"/>
          <w:szCs w:val="24"/>
        </w:rPr>
        <w:t>Mae’r gysta</w:t>
      </w:r>
      <w:r>
        <w:rPr>
          <w:sz w:val="24"/>
          <w:szCs w:val="24"/>
        </w:rPr>
        <w:t>dleuaeth ar gyfer pobl sy’n hyfforddi ar gyfer gyrfa yn y Diwydiant Gwallt a Harddwch ac sy’n astudio tuag at gymhwyster Lefel 2 neu Lefel 3, neu sydd wedi cyflawni hyn o fewn 12 mis. A wnewch chi sicrhau fod gan eich ymgeiswyr y sgiliau a’r cymwyseddau an</w:t>
      </w:r>
      <w:r>
        <w:rPr>
          <w:sz w:val="24"/>
          <w:szCs w:val="24"/>
        </w:rPr>
        <w:t xml:space="preserve">genrheidiol ar gyfer cwblhau’r dasg os gwelwch yn dda.  </w:t>
      </w:r>
    </w:p>
    <w:p w:rsidR="00B4167F" w:rsidRDefault="00B4167F">
      <w:pPr>
        <w:jc w:val="both"/>
        <w:rPr>
          <w:sz w:val="24"/>
          <w:szCs w:val="24"/>
        </w:rPr>
      </w:pPr>
    </w:p>
    <w:p w:rsidR="00B4167F" w:rsidRDefault="00A655CE">
      <w:pPr>
        <w:jc w:val="both"/>
        <w:rPr>
          <w:b/>
          <w:sz w:val="24"/>
          <w:szCs w:val="24"/>
        </w:rPr>
      </w:pPr>
      <w:r>
        <w:rPr>
          <w:noProof/>
        </w:rPr>
        <w:drawing>
          <wp:anchor distT="114300" distB="114300" distL="114300" distR="114300" simplePos="0" relativeHeight="251659264" behindDoc="0" locked="0" layoutInCell="1" hidden="0" allowOverlap="1">
            <wp:simplePos x="0" y="0"/>
            <wp:positionH relativeFrom="margin">
              <wp:align>right</wp:align>
            </wp:positionH>
            <wp:positionV relativeFrom="page">
              <wp:posOffset>8401050</wp:posOffset>
            </wp:positionV>
            <wp:extent cx="1621790" cy="1199515"/>
            <wp:effectExtent l="0" t="0" r="0" b="635"/>
            <wp:wrapSquare wrapText="bothSides" distT="114300" distB="114300" distL="114300" distR="114300"/>
            <wp:docPr id="1"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6B209E">
        <w:rPr>
          <w:b/>
          <w:sz w:val="28"/>
          <w:szCs w:val="28"/>
        </w:rPr>
        <w:t>Cyfyngiadau ar niferoedd ymgeisio fesul sefydliad</w:t>
      </w:r>
      <w:r w:rsidR="006B209E">
        <w:rPr>
          <w:b/>
          <w:sz w:val="24"/>
          <w:szCs w:val="24"/>
        </w:rPr>
        <w:t xml:space="preserve"> </w:t>
      </w:r>
    </w:p>
    <w:p w:rsidR="00B4167F" w:rsidRDefault="006B209E">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Uchafswm o 2 ar gyfer pob lleoliad. </w:t>
      </w:r>
    </w:p>
    <w:p w:rsidR="00B4167F" w:rsidRDefault="006B209E">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Dyma’r nifer uchaf o geisiadau a ganiateir gan sefydliad ar gyfer y gystadleuaeth hon.</w:t>
      </w:r>
    </w:p>
    <w:p w:rsidR="00B4167F" w:rsidRDefault="006B209E">
      <w:pPr>
        <w:widowControl w:val="0"/>
        <w:pBdr>
          <w:top w:val="none" w:sz="0" w:space="0" w:color="000000"/>
          <w:left w:val="none" w:sz="0" w:space="0" w:color="000000"/>
          <w:bottom w:val="none" w:sz="0" w:space="10" w:color="000000"/>
          <w:right w:val="none" w:sz="0" w:space="0" w:color="000000"/>
        </w:pBdr>
        <w:jc w:val="both"/>
        <w:rPr>
          <w:b/>
          <w:sz w:val="24"/>
          <w:szCs w:val="24"/>
        </w:rPr>
      </w:pPr>
      <w:r>
        <w:rPr>
          <w:sz w:val="24"/>
          <w:szCs w:val="24"/>
        </w:rPr>
        <w:lastRenderedPageBreak/>
        <w:t xml:space="preserve">Penderfynir ar hyn drwy gyfrwng ‘lleoliad’ a ‘sefydliad’. Mae ‘sefydliad’ yn cyfeirio at ddarparwr </w:t>
      </w:r>
      <w:r>
        <w:rPr>
          <w:sz w:val="24"/>
          <w:szCs w:val="24"/>
        </w:rPr>
        <w:t>hyfforddiant / cyflogwr y cystadleuwyr. Mae ‘lleoliad’ yn cyfeirio at safle ble mae’r cystadleuydd yn astudio / gweithio. I gael mwy o arweiniad am y diffini</w:t>
      </w:r>
      <w:r>
        <w:rPr>
          <w:sz w:val="24"/>
          <w:szCs w:val="24"/>
        </w:rPr>
        <w:t xml:space="preserve">adau hyn, cliciwch </w:t>
      </w:r>
      <w:r>
        <w:rPr>
          <w:sz w:val="24"/>
          <w:szCs w:val="24"/>
          <w:u w:val="single"/>
        </w:rPr>
        <w:t>yma</w:t>
      </w:r>
      <w:r>
        <w:rPr>
          <w:sz w:val="24"/>
          <w:szCs w:val="24"/>
        </w:rPr>
        <w:t xml:space="preserve">. </w:t>
      </w:r>
    </w:p>
    <w:p w:rsidR="00B4167F" w:rsidRDefault="006B209E">
      <w:pPr>
        <w:widowControl w:val="0"/>
        <w:ind w:right="22"/>
        <w:jc w:val="both"/>
        <w:rPr>
          <w:b/>
          <w:sz w:val="28"/>
          <w:szCs w:val="28"/>
        </w:rPr>
      </w:pPr>
      <w:r>
        <w:rPr>
          <w:b/>
          <w:sz w:val="28"/>
          <w:szCs w:val="28"/>
        </w:rPr>
        <w:t>Briff</w:t>
      </w:r>
    </w:p>
    <w:p w:rsidR="00B4167F" w:rsidRDefault="006B209E">
      <w:pPr>
        <w:widowControl w:val="0"/>
        <w:ind w:right="22"/>
        <w:jc w:val="both"/>
        <w:rPr>
          <w:sz w:val="24"/>
          <w:szCs w:val="24"/>
        </w:rPr>
      </w:pPr>
      <w:r>
        <w:rPr>
          <w:sz w:val="24"/>
          <w:szCs w:val="24"/>
        </w:rPr>
        <w:t xml:space="preserve">Bydd gofyn i chi ymgymryd â 3 prawf wedi’u hamseru: </w:t>
      </w:r>
    </w:p>
    <w:p w:rsidR="00B4167F" w:rsidRDefault="006B209E">
      <w:pPr>
        <w:widowControl w:val="0"/>
        <w:ind w:right="22"/>
        <w:jc w:val="both"/>
        <w:rPr>
          <w:sz w:val="24"/>
          <w:szCs w:val="24"/>
        </w:rPr>
      </w:pPr>
      <w:r>
        <w:rPr>
          <w:b/>
          <w:sz w:val="24"/>
          <w:szCs w:val="24"/>
        </w:rPr>
        <w:t xml:space="preserve">Prawf A: </w:t>
      </w:r>
      <w:r>
        <w:rPr>
          <w:sz w:val="24"/>
          <w:szCs w:val="24"/>
        </w:rPr>
        <w:t>Steil Ffasiwn Gwallt Hir (1 Awr o hyd)</w:t>
      </w:r>
    </w:p>
    <w:p w:rsidR="00B4167F" w:rsidRDefault="006B209E">
      <w:pPr>
        <w:widowControl w:val="0"/>
        <w:ind w:right="22"/>
        <w:jc w:val="both"/>
        <w:rPr>
          <w:sz w:val="24"/>
          <w:szCs w:val="24"/>
        </w:rPr>
      </w:pPr>
      <w:r>
        <w:rPr>
          <w:b/>
          <w:sz w:val="24"/>
          <w:szCs w:val="24"/>
        </w:rPr>
        <w:t xml:space="preserve">Prawf B: </w:t>
      </w:r>
      <w:r>
        <w:rPr>
          <w:sz w:val="24"/>
          <w:szCs w:val="24"/>
        </w:rPr>
        <w:t xml:space="preserve">Gwallt Hir i fyny ar gyfer Priodasferch – gydag Addurniad (1 awr 45 munud o hyd) </w:t>
      </w:r>
    </w:p>
    <w:p w:rsidR="00B4167F" w:rsidRDefault="006B209E">
      <w:pPr>
        <w:widowControl w:val="0"/>
        <w:ind w:right="22"/>
        <w:jc w:val="both"/>
        <w:rPr>
          <w:sz w:val="24"/>
          <w:szCs w:val="24"/>
        </w:rPr>
      </w:pPr>
      <w:r>
        <w:rPr>
          <w:b/>
          <w:sz w:val="24"/>
          <w:szCs w:val="24"/>
        </w:rPr>
        <w:t>Prawf C</w:t>
      </w:r>
      <w:r>
        <w:rPr>
          <w:sz w:val="24"/>
          <w:szCs w:val="24"/>
        </w:rPr>
        <w:t>: Torri a lliwio gwallt m</w:t>
      </w:r>
      <w:r>
        <w:rPr>
          <w:sz w:val="24"/>
          <w:szCs w:val="24"/>
        </w:rPr>
        <w:t xml:space="preserve">erch mewn dull masnachol ffasiynol gan ddefnyddio ysbrydoliaeth ffotograffig ar gyfer y toriad gwallt (3 awr)  </w:t>
      </w:r>
    </w:p>
    <w:p w:rsidR="00B4167F" w:rsidRDefault="00B4167F">
      <w:pPr>
        <w:widowControl w:val="0"/>
        <w:ind w:right="22"/>
        <w:jc w:val="both"/>
        <w:rPr>
          <w:b/>
          <w:sz w:val="24"/>
          <w:szCs w:val="24"/>
        </w:rPr>
      </w:pPr>
    </w:p>
    <w:p w:rsidR="00B4167F" w:rsidRDefault="006B209E">
      <w:pPr>
        <w:widowControl w:val="0"/>
        <w:ind w:right="22"/>
        <w:jc w:val="both"/>
        <w:rPr>
          <w:sz w:val="24"/>
          <w:szCs w:val="24"/>
        </w:rPr>
      </w:pPr>
      <w:r>
        <w:rPr>
          <w:sz w:val="24"/>
          <w:szCs w:val="24"/>
        </w:rPr>
        <w:t>Dilynir briff y gystadleuaeth fel arfer. Fodd bynnag, bydd Tasg A (Arddull Ffasiwn Gwallt Hir) nawr yn dod yn Gam Goddefol. Bydd angen i gystad</w:t>
      </w:r>
      <w:r>
        <w:rPr>
          <w:sz w:val="24"/>
          <w:szCs w:val="24"/>
        </w:rPr>
        <w:t>leuwyr gynnal tystiolaeth ffotograffig o'u gwaith a'i anfon at arweinwyr y gystadleuaeth trwy e-bost yn sgileancompetitions@cavc.ac.uk erbyn dydd Gwener 22ain Ionawr. Bydd y beirniaid yn nodi hyn ar ddiwrnod y gystadleuaeth tra bydd Tasgau B ac C yn cael e</w:t>
      </w:r>
      <w:r>
        <w:rPr>
          <w:sz w:val="24"/>
          <w:szCs w:val="24"/>
        </w:rPr>
        <w:t>u perfformio. Bydd Tasgau B ac C yn digwydd fel arfer ar ddiwrnod y gystadleuaeth.</w:t>
      </w:r>
    </w:p>
    <w:p w:rsidR="00B4167F" w:rsidRDefault="00B4167F">
      <w:pPr>
        <w:widowControl w:val="0"/>
        <w:ind w:right="22"/>
        <w:jc w:val="both"/>
        <w:rPr>
          <w:b/>
          <w:sz w:val="24"/>
          <w:szCs w:val="24"/>
        </w:rPr>
      </w:pPr>
    </w:p>
    <w:p w:rsidR="00B4167F" w:rsidRDefault="006B209E">
      <w:pPr>
        <w:widowControl w:val="0"/>
        <w:ind w:right="22"/>
        <w:jc w:val="both"/>
        <w:rPr>
          <w:b/>
          <w:sz w:val="28"/>
          <w:szCs w:val="28"/>
        </w:rPr>
      </w:pPr>
      <w:r>
        <w:rPr>
          <w:b/>
          <w:sz w:val="28"/>
          <w:szCs w:val="28"/>
        </w:rPr>
        <w:t>Prawf A: Steil Ffasiwn Gwallt Hir</w:t>
      </w:r>
    </w:p>
    <w:p w:rsidR="00B4167F" w:rsidRDefault="006B209E">
      <w:pPr>
        <w:widowControl w:val="0"/>
        <w:ind w:right="22"/>
        <w:jc w:val="both"/>
        <w:rPr>
          <w:sz w:val="24"/>
          <w:szCs w:val="24"/>
        </w:rPr>
      </w:pPr>
      <w:r>
        <w:rPr>
          <w:sz w:val="24"/>
          <w:szCs w:val="24"/>
        </w:rPr>
        <w:t>Hyd: 1 awr</w:t>
      </w:r>
    </w:p>
    <w:p w:rsidR="00B4167F" w:rsidRDefault="006B209E">
      <w:pPr>
        <w:widowControl w:val="0"/>
        <w:ind w:right="22"/>
        <w:jc w:val="both"/>
        <w:rPr>
          <w:sz w:val="24"/>
          <w:szCs w:val="24"/>
        </w:rPr>
      </w:pPr>
      <w:r>
        <w:rPr>
          <w:sz w:val="24"/>
          <w:szCs w:val="24"/>
        </w:rPr>
        <w:t>(Dewis agored o gynllun gwallt hir, rhaid i’ch edrychiad fod yn steil i lawr, ond ni chaniateir i fwy na 25% o’r gwallt gael ei</w:t>
      </w:r>
      <w:r>
        <w:rPr>
          <w:sz w:val="24"/>
          <w:szCs w:val="24"/>
        </w:rPr>
        <w:t xml:space="preserve"> osod i fyny). Caniateir rhoi addurniadau, ond nid yw hyn yn orfodol, ac ni ddylai orchuddio mwy na 25% o’r gwallt, ac ni ddylai fod wedi’i wneud o wallt.</w:t>
      </w:r>
    </w:p>
    <w:p w:rsidR="00B4167F" w:rsidRDefault="006B209E">
      <w:pPr>
        <w:widowControl w:val="0"/>
        <w:ind w:right="22"/>
        <w:jc w:val="both"/>
        <w:rPr>
          <w:sz w:val="24"/>
          <w:szCs w:val="24"/>
        </w:rPr>
      </w:pPr>
      <w:r>
        <w:rPr>
          <w:sz w:val="24"/>
          <w:szCs w:val="24"/>
        </w:rPr>
        <w:t>NI CHANIATEIR RHAG-OSOD</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Bydd angen cystadleuydd Banbury Postiche ar bob cystadleuydd i gyflawni'r ta</w:t>
      </w:r>
      <w:r>
        <w:rPr>
          <w:sz w:val="24"/>
          <w:szCs w:val="24"/>
        </w:rPr>
        <w:t>sgau cystadlu (TH1137, sydd ar gael gan Banbury Postiche - www.banburypostiche.co.uk). Bydd y rhain yn cael eu hariannu gan arweinwyr y gystadleuaeth. Yn ogystal, bydd pob Coleg yn cael £ 150 i gyfrannu at ffotograffiaeth a marchnata am y dydd. I godi'r an</w:t>
      </w:r>
      <w:r>
        <w:rPr>
          <w:sz w:val="24"/>
          <w:szCs w:val="24"/>
        </w:rPr>
        <w:t>fonebau hyn, cysylltwch ag Emma Andrews yn uniongyrchol ar sgiliaucompetitions@cavc.ac.uk.</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Bydd gofyn i gystadleuwyr wisgo gwallt hir yn ystod y gystadleuaeth i greu golwg lwyr.</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 xml:space="preserve">Bydd beirniaid yn rhoi pwyntiau am </w:t>
      </w:r>
    </w:p>
    <w:p w:rsidR="00B4167F" w:rsidRDefault="006B209E">
      <w:pPr>
        <w:widowControl w:val="0"/>
        <w:ind w:right="22"/>
        <w:jc w:val="both"/>
        <w:rPr>
          <w:sz w:val="24"/>
          <w:szCs w:val="24"/>
        </w:rPr>
      </w:pPr>
      <w:r>
        <w:rPr>
          <w:sz w:val="24"/>
          <w:szCs w:val="24"/>
        </w:rPr>
        <w:t xml:space="preserve">• </w:t>
      </w:r>
      <w:r>
        <w:rPr>
          <w:sz w:val="24"/>
          <w:szCs w:val="24"/>
        </w:rPr>
        <w:tab/>
        <w:t xml:space="preserve">Steil y gwallt  </w:t>
      </w:r>
    </w:p>
    <w:p w:rsidR="00B4167F" w:rsidRDefault="006B209E">
      <w:pPr>
        <w:widowControl w:val="0"/>
        <w:ind w:right="22"/>
        <w:jc w:val="both"/>
        <w:rPr>
          <w:sz w:val="24"/>
          <w:szCs w:val="24"/>
        </w:rPr>
      </w:pPr>
      <w:r>
        <w:rPr>
          <w:sz w:val="24"/>
          <w:szCs w:val="24"/>
        </w:rPr>
        <w:t xml:space="preserve">• </w:t>
      </w:r>
      <w:r>
        <w:rPr>
          <w:sz w:val="24"/>
          <w:szCs w:val="24"/>
        </w:rPr>
        <w:tab/>
      </w:r>
      <w:r>
        <w:rPr>
          <w:sz w:val="24"/>
          <w:szCs w:val="24"/>
        </w:rPr>
        <w:t xml:space="preserve">Steilio a Gorffen </w:t>
      </w:r>
    </w:p>
    <w:p w:rsidR="00B4167F" w:rsidRDefault="006B209E">
      <w:pPr>
        <w:widowControl w:val="0"/>
        <w:ind w:right="22"/>
        <w:jc w:val="both"/>
        <w:rPr>
          <w:sz w:val="24"/>
          <w:szCs w:val="24"/>
        </w:rPr>
      </w:pPr>
      <w:r>
        <w:rPr>
          <w:sz w:val="24"/>
          <w:szCs w:val="24"/>
        </w:rPr>
        <w:t xml:space="preserve">• </w:t>
      </w:r>
      <w:r>
        <w:rPr>
          <w:sz w:val="24"/>
          <w:szCs w:val="24"/>
        </w:rPr>
        <w:tab/>
        <w:t xml:space="preserve">Cysondeb y Dyluniad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Steil y Gwallt</w:t>
      </w:r>
    </w:p>
    <w:p w:rsidR="00B4167F" w:rsidRDefault="006B209E">
      <w:pPr>
        <w:widowControl w:val="0"/>
        <w:numPr>
          <w:ilvl w:val="0"/>
          <w:numId w:val="7"/>
        </w:numPr>
        <w:ind w:right="22" w:hanging="740"/>
        <w:jc w:val="both"/>
        <w:rPr>
          <w:sz w:val="24"/>
          <w:szCs w:val="24"/>
        </w:rPr>
      </w:pPr>
      <w:r>
        <w:rPr>
          <w:sz w:val="24"/>
          <w:szCs w:val="24"/>
        </w:rPr>
        <w:t>Siâp</w:t>
      </w:r>
    </w:p>
    <w:p w:rsidR="00B4167F" w:rsidRDefault="006B209E">
      <w:pPr>
        <w:widowControl w:val="0"/>
        <w:numPr>
          <w:ilvl w:val="0"/>
          <w:numId w:val="7"/>
        </w:numPr>
        <w:ind w:right="22" w:hanging="740"/>
        <w:jc w:val="both"/>
        <w:rPr>
          <w:sz w:val="24"/>
          <w:szCs w:val="24"/>
        </w:rPr>
      </w:pPr>
      <w:r>
        <w:rPr>
          <w:sz w:val="24"/>
          <w:szCs w:val="24"/>
        </w:rPr>
        <w:t>Steil</w:t>
      </w:r>
    </w:p>
    <w:p w:rsidR="00B4167F" w:rsidRDefault="006B209E">
      <w:pPr>
        <w:widowControl w:val="0"/>
        <w:numPr>
          <w:ilvl w:val="0"/>
          <w:numId w:val="7"/>
        </w:numPr>
        <w:ind w:right="22" w:hanging="740"/>
        <w:jc w:val="both"/>
        <w:rPr>
          <w:sz w:val="24"/>
          <w:szCs w:val="24"/>
        </w:rPr>
      </w:pPr>
      <w:r>
        <w:rPr>
          <w:sz w:val="24"/>
          <w:szCs w:val="24"/>
        </w:rPr>
        <w:lastRenderedPageBreak/>
        <w:t>Cydbwysedd</w:t>
      </w:r>
    </w:p>
    <w:p w:rsidR="00B4167F" w:rsidRDefault="006B209E">
      <w:pPr>
        <w:widowControl w:val="0"/>
        <w:numPr>
          <w:ilvl w:val="0"/>
          <w:numId w:val="7"/>
        </w:numPr>
        <w:ind w:right="22" w:hanging="740"/>
        <w:jc w:val="both"/>
        <w:rPr>
          <w:sz w:val="24"/>
          <w:szCs w:val="24"/>
        </w:rPr>
      </w:pPr>
      <w:r>
        <w:rPr>
          <w:sz w:val="24"/>
          <w:szCs w:val="24"/>
        </w:rPr>
        <w:t>Creadigrwydd</w:t>
      </w:r>
    </w:p>
    <w:p w:rsidR="00B4167F" w:rsidRDefault="006B209E">
      <w:pPr>
        <w:widowControl w:val="0"/>
        <w:numPr>
          <w:ilvl w:val="0"/>
          <w:numId w:val="7"/>
        </w:numPr>
        <w:ind w:right="22" w:hanging="740"/>
        <w:jc w:val="both"/>
        <w:rPr>
          <w:sz w:val="24"/>
          <w:szCs w:val="24"/>
        </w:rPr>
      </w:pPr>
      <w:r>
        <w:rPr>
          <w:sz w:val="24"/>
          <w:szCs w:val="24"/>
        </w:rPr>
        <w:t xml:space="preserve">Adlewyrchu tuedd ffasiwn gyfredol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Gorffeniad</w:t>
      </w:r>
    </w:p>
    <w:p w:rsidR="00B4167F" w:rsidRDefault="006B209E">
      <w:pPr>
        <w:widowControl w:val="0"/>
        <w:ind w:left="708" w:right="22"/>
        <w:jc w:val="both"/>
        <w:rPr>
          <w:sz w:val="24"/>
          <w:szCs w:val="24"/>
        </w:rPr>
      </w:pPr>
      <w:r>
        <w:rPr>
          <w:sz w:val="24"/>
          <w:szCs w:val="24"/>
        </w:rPr>
        <w:t xml:space="preserve">• </w:t>
      </w:r>
      <w:r>
        <w:rPr>
          <w:sz w:val="24"/>
          <w:szCs w:val="24"/>
        </w:rPr>
        <w:tab/>
        <w:t xml:space="preserve">Ysbrydoliaeth a chreadigrwydd </w:t>
      </w:r>
    </w:p>
    <w:p w:rsidR="00B4167F" w:rsidRDefault="006B209E">
      <w:pPr>
        <w:widowControl w:val="0"/>
        <w:numPr>
          <w:ilvl w:val="0"/>
          <w:numId w:val="7"/>
        </w:numPr>
        <w:ind w:right="22" w:hanging="740"/>
        <w:jc w:val="both"/>
        <w:rPr>
          <w:sz w:val="24"/>
          <w:szCs w:val="24"/>
        </w:rPr>
      </w:pPr>
      <w:r>
        <w:rPr>
          <w:sz w:val="24"/>
          <w:szCs w:val="24"/>
        </w:rPr>
        <w:t xml:space="preserve">Pa mor lân yw’r gorffeniad </w:t>
      </w:r>
    </w:p>
    <w:p w:rsidR="00B4167F" w:rsidRDefault="006B209E">
      <w:pPr>
        <w:widowControl w:val="0"/>
        <w:numPr>
          <w:ilvl w:val="0"/>
          <w:numId w:val="7"/>
        </w:numPr>
        <w:ind w:right="22" w:hanging="740"/>
        <w:jc w:val="both"/>
        <w:rPr>
          <w:sz w:val="24"/>
          <w:szCs w:val="24"/>
        </w:rPr>
      </w:pPr>
      <w:r>
        <w:rPr>
          <w:sz w:val="24"/>
          <w:szCs w:val="24"/>
        </w:rPr>
        <w:t xml:space="preserve">Cydbwysedd a Siâp </w:t>
      </w:r>
    </w:p>
    <w:p w:rsidR="00B4167F" w:rsidRDefault="00B4167F">
      <w:pPr>
        <w:widowControl w:val="0"/>
        <w:ind w:right="22"/>
        <w:jc w:val="both"/>
        <w:rPr>
          <w:sz w:val="24"/>
          <w:szCs w:val="24"/>
        </w:rPr>
      </w:pP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 xml:space="preserve">Cysondeb y Dyluniad </w:t>
      </w:r>
    </w:p>
    <w:p w:rsidR="00B4167F" w:rsidRDefault="006B209E">
      <w:pPr>
        <w:widowControl w:val="0"/>
        <w:numPr>
          <w:ilvl w:val="0"/>
          <w:numId w:val="7"/>
        </w:numPr>
        <w:ind w:right="22" w:hanging="740"/>
        <w:jc w:val="both"/>
        <w:rPr>
          <w:sz w:val="24"/>
          <w:szCs w:val="24"/>
        </w:rPr>
      </w:pPr>
      <w:r>
        <w:rPr>
          <w:sz w:val="24"/>
          <w:szCs w:val="24"/>
        </w:rPr>
        <w:t>Mae’r dyl</w:t>
      </w:r>
      <w:r>
        <w:rPr>
          <w:sz w:val="24"/>
          <w:szCs w:val="24"/>
        </w:rPr>
        <w:t xml:space="preserve">uniad cyffredinol yn dangos cysondeb ymhob agwedd (gwead / siâp) ac elfen o anhawster. </w:t>
      </w:r>
    </w:p>
    <w:p w:rsidR="00B4167F" w:rsidRDefault="006B209E">
      <w:pPr>
        <w:widowControl w:val="0"/>
        <w:numPr>
          <w:ilvl w:val="0"/>
          <w:numId w:val="7"/>
        </w:numPr>
        <w:ind w:right="22" w:hanging="740"/>
        <w:jc w:val="both"/>
        <w:rPr>
          <w:sz w:val="24"/>
          <w:szCs w:val="24"/>
        </w:rPr>
      </w:pPr>
      <w:r>
        <w:rPr>
          <w:sz w:val="24"/>
          <w:szCs w:val="24"/>
        </w:rPr>
        <w:t xml:space="preserve">Cydbwysedd </w:t>
      </w:r>
    </w:p>
    <w:p w:rsidR="00B4167F" w:rsidRDefault="006B209E">
      <w:pPr>
        <w:widowControl w:val="0"/>
        <w:numPr>
          <w:ilvl w:val="0"/>
          <w:numId w:val="7"/>
        </w:numPr>
        <w:ind w:right="22" w:hanging="740"/>
        <w:jc w:val="both"/>
        <w:rPr>
          <w:sz w:val="24"/>
          <w:szCs w:val="24"/>
        </w:rPr>
      </w:pPr>
      <w:r>
        <w:rPr>
          <w:sz w:val="24"/>
          <w:szCs w:val="24"/>
        </w:rPr>
        <w:t xml:space="preserve">Yr olwg gyffredinol </w:t>
      </w:r>
    </w:p>
    <w:p w:rsidR="00B4167F" w:rsidRDefault="006B209E">
      <w:pPr>
        <w:widowControl w:val="0"/>
        <w:numPr>
          <w:ilvl w:val="0"/>
          <w:numId w:val="7"/>
        </w:numPr>
        <w:ind w:right="22" w:hanging="740"/>
        <w:jc w:val="both"/>
        <w:rPr>
          <w:b/>
          <w:sz w:val="24"/>
          <w:szCs w:val="24"/>
        </w:rPr>
      </w:pPr>
      <w:r>
        <w:rPr>
          <w:sz w:val="24"/>
          <w:szCs w:val="24"/>
        </w:rPr>
        <w:t xml:space="preserve">Cysondeb pob elfen (steil / ansawdd / gorffeniad)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NODIADAU</w:t>
      </w:r>
    </w:p>
    <w:p w:rsidR="00B4167F" w:rsidRDefault="006B209E">
      <w:pPr>
        <w:widowControl w:val="0"/>
        <w:numPr>
          <w:ilvl w:val="0"/>
          <w:numId w:val="5"/>
        </w:numPr>
        <w:ind w:left="720" w:right="22"/>
        <w:jc w:val="both"/>
        <w:rPr>
          <w:sz w:val="24"/>
          <w:szCs w:val="24"/>
        </w:rPr>
      </w:pPr>
      <w:r>
        <w:rPr>
          <w:sz w:val="24"/>
          <w:szCs w:val="24"/>
        </w:rPr>
        <w:t>Rhaid glynu wrth iechyd a diogelwch ar bob adeg drwy gydol y gystadleuaeth</w:t>
      </w:r>
    </w:p>
    <w:p w:rsidR="00B4167F" w:rsidRDefault="006B209E">
      <w:pPr>
        <w:widowControl w:val="0"/>
        <w:numPr>
          <w:ilvl w:val="0"/>
          <w:numId w:val="5"/>
        </w:numPr>
        <w:ind w:left="720" w:right="22"/>
        <w:jc w:val="both"/>
        <w:rPr>
          <w:sz w:val="24"/>
          <w:szCs w:val="24"/>
        </w:rPr>
      </w:pPr>
      <w:r>
        <w:rPr>
          <w:sz w:val="24"/>
          <w:szCs w:val="24"/>
        </w:rPr>
        <w:t>Ni ddylai unrhyw gribo’n ôl ddangos oni bai fod yr effaith yn rhan o’r olwg derfynol, ac yr adlewyrchir hyn yn glir</w:t>
      </w:r>
    </w:p>
    <w:p w:rsidR="00B4167F" w:rsidRDefault="006B209E">
      <w:pPr>
        <w:widowControl w:val="0"/>
        <w:numPr>
          <w:ilvl w:val="0"/>
          <w:numId w:val="5"/>
        </w:numPr>
        <w:ind w:left="720" w:right="22"/>
        <w:jc w:val="both"/>
        <w:rPr>
          <w:sz w:val="24"/>
          <w:szCs w:val="24"/>
        </w:rPr>
      </w:pPr>
      <w:r>
        <w:rPr>
          <w:sz w:val="24"/>
          <w:szCs w:val="24"/>
        </w:rPr>
        <w:t>Ni ddylai unrhyw binnau na bandiau fod yn dangos</w:t>
      </w:r>
    </w:p>
    <w:p w:rsidR="00B4167F" w:rsidRDefault="006B209E">
      <w:pPr>
        <w:widowControl w:val="0"/>
        <w:numPr>
          <w:ilvl w:val="0"/>
          <w:numId w:val="5"/>
        </w:numPr>
        <w:ind w:left="720" w:right="22"/>
        <w:jc w:val="both"/>
        <w:rPr>
          <w:sz w:val="24"/>
          <w:szCs w:val="24"/>
        </w:rPr>
      </w:pPr>
      <w:r>
        <w:rPr>
          <w:sz w:val="24"/>
          <w:szCs w:val="24"/>
        </w:rPr>
        <w:t>Ni ddylai mwy na 25% o’r gwallt fod wedi’i binio.</w:t>
      </w:r>
    </w:p>
    <w:p w:rsidR="00B4167F" w:rsidRDefault="006B209E">
      <w:pPr>
        <w:widowControl w:val="0"/>
        <w:numPr>
          <w:ilvl w:val="0"/>
          <w:numId w:val="5"/>
        </w:numPr>
        <w:ind w:left="720" w:right="22"/>
        <w:jc w:val="both"/>
        <w:rPr>
          <w:sz w:val="24"/>
          <w:szCs w:val="24"/>
        </w:rPr>
      </w:pPr>
      <w:r>
        <w:rPr>
          <w:sz w:val="24"/>
          <w:szCs w:val="24"/>
        </w:rPr>
        <w:t>Ni chaniateir gwallt ychwanegol</w:t>
      </w:r>
    </w:p>
    <w:p w:rsidR="00B4167F" w:rsidRDefault="006B209E">
      <w:pPr>
        <w:widowControl w:val="0"/>
        <w:numPr>
          <w:ilvl w:val="0"/>
          <w:numId w:val="5"/>
        </w:numPr>
        <w:ind w:left="720" w:right="22"/>
        <w:jc w:val="both"/>
        <w:rPr>
          <w:sz w:val="24"/>
          <w:szCs w:val="24"/>
        </w:rPr>
      </w:pPr>
      <w:r>
        <w:rPr>
          <w:sz w:val="24"/>
          <w:szCs w:val="24"/>
        </w:rPr>
        <w:t>Ni chani</w:t>
      </w:r>
      <w:r>
        <w:rPr>
          <w:sz w:val="24"/>
          <w:szCs w:val="24"/>
        </w:rPr>
        <w:t>ateir cylch bwn na wadin</w:t>
      </w:r>
    </w:p>
    <w:p w:rsidR="00B4167F" w:rsidRDefault="006B209E">
      <w:pPr>
        <w:widowControl w:val="0"/>
        <w:numPr>
          <w:ilvl w:val="0"/>
          <w:numId w:val="5"/>
        </w:numPr>
        <w:ind w:left="720" w:right="22"/>
        <w:jc w:val="both"/>
        <w:rPr>
          <w:sz w:val="24"/>
          <w:szCs w:val="24"/>
        </w:rPr>
      </w:pPr>
      <w:r>
        <w:rPr>
          <w:sz w:val="24"/>
          <w:szCs w:val="24"/>
        </w:rPr>
        <w:t>Ni chaniateir rhoi colur ar y mannequins</w:t>
      </w:r>
    </w:p>
    <w:p w:rsidR="00B4167F" w:rsidRDefault="006B209E">
      <w:pPr>
        <w:widowControl w:val="0"/>
        <w:numPr>
          <w:ilvl w:val="0"/>
          <w:numId w:val="5"/>
        </w:numPr>
        <w:ind w:left="720" w:right="22"/>
        <w:jc w:val="both"/>
        <w:rPr>
          <w:sz w:val="24"/>
          <w:szCs w:val="24"/>
        </w:rPr>
      </w:pPr>
      <w:r>
        <w:rPr>
          <w:sz w:val="24"/>
          <w:szCs w:val="24"/>
        </w:rPr>
        <w:t>Ni chaniateir ychwanegu gemwaith ar unrhyw adeg</w:t>
      </w:r>
    </w:p>
    <w:p w:rsidR="00B4167F" w:rsidRDefault="006B209E">
      <w:pPr>
        <w:widowControl w:val="0"/>
        <w:numPr>
          <w:ilvl w:val="0"/>
          <w:numId w:val="5"/>
        </w:numPr>
        <w:ind w:left="720" w:right="22"/>
        <w:jc w:val="both"/>
        <w:rPr>
          <w:sz w:val="24"/>
          <w:szCs w:val="24"/>
        </w:rPr>
      </w:pPr>
      <w:r>
        <w:rPr>
          <w:sz w:val="24"/>
          <w:szCs w:val="24"/>
        </w:rPr>
        <w:t>Ni chaniateir gwisgo na rhoi llen ar y mannequin</w:t>
      </w:r>
    </w:p>
    <w:p w:rsidR="00B4167F" w:rsidRDefault="006B209E">
      <w:pPr>
        <w:widowControl w:val="0"/>
        <w:numPr>
          <w:ilvl w:val="0"/>
          <w:numId w:val="5"/>
        </w:numPr>
        <w:ind w:left="720" w:right="22"/>
        <w:jc w:val="both"/>
        <w:rPr>
          <w:sz w:val="24"/>
          <w:szCs w:val="24"/>
        </w:rPr>
      </w:pPr>
      <w:r>
        <w:rPr>
          <w:sz w:val="24"/>
          <w:szCs w:val="24"/>
        </w:rPr>
        <w:t>Ni chaniateir torri’r mannequin</w:t>
      </w:r>
    </w:p>
    <w:p w:rsidR="00B4167F" w:rsidRDefault="006B209E">
      <w:pPr>
        <w:widowControl w:val="0"/>
        <w:numPr>
          <w:ilvl w:val="0"/>
          <w:numId w:val="5"/>
        </w:numPr>
        <w:ind w:left="720" w:right="22"/>
        <w:jc w:val="both"/>
        <w:rPr>
          <w:sz w:val="24"/>
          <w:szCs w:val="24"/>
        </w:rPr>
      </w:pPr>
      <w:r>
        <w:rPr>
          <w:sz w:val="24"/>
          <w:szCs w:val="24"/>
        </w:rPr>
        <w:t>Gellir steilio’r gwallt gan ddefnyddio dewis agored o dŵls</w:t>
      </w:r>
    </w:p>
    <w:p w:rsidR="00B4167F" w:rsidRDefault="006B209E">
      <w:pPr>
        <w:widowControl w:val="0"/>
        <w:numPr>
          <w:ilvl w:val="0"/>
          <w:numId w:val="5"/>
        </w:numPr>
        <w:ind w:left="720" w:right="22"/>
        <w:jc w:val="both"/>
        <w:rPr>
          <w:sz w:val="24"/>
          <w:szCs w:val="24"/>
        </w:rPr>
      </w:pPr>
      <w:r>
        <w:rPr>
          <w:sz w:val="24"/>
          <w:szCs w:val="24"/>
        </w:rPr>
        <w:t>Ca</w:t>
      </w:r>
      <w:r>
        <w:rPr>
          <w:sz w:val="24"/>
          <w:szCs w:val="24"/>
        </w:rPr>
        <w:t>niateir pob cynnyrch steilio</w:t>
      </w:r>
    </w:p>
    <w:p w:rsidR="00B4167F" w:rsidRDefault="006B209E">
      <w:pPr>
        <w:widowControl w:val="0"/>
        <w:numPr>
          <w:ilvl w:val="0"/>
          <w:numId w:val="5"/>
        </w:numPr>
        <w:ind w:left="720" w:right="22"/>
        <w:jc w:val="both"/>
        <w:rPr>
          <w:sz w:val="24"/>
          <w:szCs w:val="24"/>
        </w:rPr>
      </w:pPr>
      <w:r>
        <w:rPr>
          <w:sz w:val="24"/>
          <w:szCs w:val="24"/>
        </w:rPr>
        <w:t>Caniateir pob offer steilio</w:t>
      </w:r>
    </w:p>
    <w:p w:rsidR="00B4167F" w:rsidRDefault="006B209E">
      <w:pPr>
        <w:widowControl w:val="0"/>
        <w:numPr>
          <w:ilvl w:val="0"/>
          <w:numId w:val="5"/>
        </w:numPr>
        <w:ind w:left="720" w:right="22"/>
        <w:jc w:val="both"/>
        <w:rPr>
          <w:sz w:val="24"/>
          <w:szCs w:val="24"/>
        </w:rPr>
      </w:pPr>
      <w:r>
        <w:rPr>
          <w:sz w:val="24"/>
          <w:szCs w:val="24"/>
        </w:rPr>
        <w:t>Mae pob techneg gorffen yn dderbyniol</w:t>
      </w:r>
    </w:p>
    <w:p w:rsidR="00B4167F" w:rsidRDefault="006B209E">
      <w:pPr>
        <w:widowControl w:val="0"/>
        <w:numPr>
          <w:ilvl w:val="0"/>
          <w:numId w:val="5"/>
        </w:numPr>
        <w:ind w:left="720" w:right="22"/>
        <w:jc w:val="both"/>
        <w:rPr>
          <w:sz w:val="24"/>
          <w:szCs w:val="24"/>
        </w:rPr>
      </w:pPr>
      <w:r>
        <w:rPr>
          <w:sz w:val="24"/>
          <w:szCs w:val="24"/>
        </w:rPr>
        <w:t>Dylai’r gorffeniad adlewyrchu’r steil a grëwyd</w:t>
      </w:r>
    </w:p>
    <w:p w:rsidR="00B4167F" w:rsidRDefault="006B209E">
      <w:pPr>
        <w:widowControl w:val="0"/>
        <w:numPr>
          <w:ilvl w:val="0"/>
          <w:numId w:val="5"/>
        </w:numPr>
        <w:ind w:left="720" w:right="22"/>
        <w:jc w:val="both"/>
        <w:rPr>
          <w:sz w:val="24"/>
          <w:szCs w:val="24"/>
        </w:rPr>
      </w:pPr>
      <w:r>
        <w:rPr>
          <w:sz w:val="24"/>
          <w:szCs w:val="24"/>
        </w:rPr>
        <w:t>Ar ôl i’r steil gael ei orffen, dim ond y blaenau all gael eu glanhau â siswrn, os dymunir.</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Prawf B: Gwallt Hir i</w:t>
      </w:r>
      <w:r>
        <w:rPr>
          <w:b/>
          <w:sz w:val="24"/>
          <w:szCs w:val="24"/>
        </w:rPr>
        <w:t xml:space="preserve"> fyny ar gyfer Priodasferch</w:t>
      </w:r>
    </w:p>
    <w:p w:rsidR="00B4167F" w:rsidRDefault="006B209E">
      <w:pPr>
        <w:widowControl w:val="0"/>
        <w:ind w:right="22"/>
        <w:jc w:val="both"/>
        <w:rPr>
          <w:sz w:val="24"/>
          <w:szCs w:val="24"/>
        </w:rPr>
      </w:pPr>
      <w:r>
        <w:rPr>
          <w:sz w:val="24"/>
          <w:szCs w:val="24"/>
        </w:rPr>
        <w:t xml:space="preserve">Hyd: 1 awr 45 munud </w:t>
      </w:r>
    </w:p>
    <w:p w:rsidR="00B4167F" w:rsidRDefault="006B209E">
      <w:pPr>
        <w:widowControl w:val="0"/>
        <w:ind w:right="22"/>
        <w:jc w:val="both"/>
        <w:rPr>
          <w:sz w:val="24"/>
          <w:szCs w:val="24"/>
        </w:rPr>
      </w:pPr>
      <w:r>
        <w:rPr>
          <w:sz w:val="24"/>
          <w:szCs w:val="24"/>
        </w:rPr>
        <w:t xml:space="preserve">Gofynion Mannequin - </w:t>
      </w:r>
      <w:r>
        <w:rPr>
          <w:b/>
          <w:sz w:val="24"/>
          <w:szCs w:val="24"/>
        </w:rPr>
        <w:t xml:space="preserve">TH1137 </w:t>
      </w:r>
    </w:p>
    <w:p w:rsidR="00B4167F" w:rsidRDefault="006B209E">
      <w:pPr>
        <w:widowControl w:val="0"/>
        <w:ind w:right="22"/>
        <w:jc w:val="both"/>
        <w:rPr>
          <w:sz w:val="24"/>
          <w:szCs w:val="24"/>
        </w:rPr>
      </w:pPr>
      <w:r>
        <w:rPr>
          <w:sz w:val="24"/>
          <w:szCs w:val="24"/>
        </w:rPr>
        <w:t>Mae gennych ddewis agored o edrychiad priodasol a ddylai adlewyrchu tueddiadau clasurol / cyfredol priodasol, ac fe ddylai gael golwg fasnachol sy’n cael ei gydweddu ag addurnwai</w:t>
      </w:r>
      <w:r>
        <w:rPr>
          <w:sz w:val="24"/>
          <w:szCs w:val="24"/>
        </w:rPr>
        <w:t xml:space="preserve">th </w:t>
      </w:r>
      <w:r>
        <w:rPr>
          <w:sz w:val="24"/>
          <w:szCs w:val="24"/>
        </w:rPr>
        <w:lastRenderedPageBreak/>
        <w:t>addas ar gyfer steil priodasferch.</w:t>
      </w:r>
    </w:p>
    <w:p w:rsidR="00B4167F" w:rsidRDefault="006B209E">
      <w:pPr>
        <w:widowControl w:val="0"/>
        <w:ind w:right="22"/>
        <w:jc w:val="both"/>
        <w:rPr>
          <w:sz w:val="24"/>
          <w:szCs w:val="24"/>
        </w:rPr>
      </w:pPr>
      <w:r>
        <w:rPr>
          <w:sz w:val="24"/>
          <w:szCs w:val="24"/>
        </w:rPr>
        <w:t>Dylid cael ysbrydoliaeth oddi wrth steiliau priodasol clasurol / cyfredol. Rhaid i 100% o’r gwallt gael ei roi i fyny.</w:t>
      </w:r>
    </w:p>
    <w:p w:rsidR="00B4167F" w:rsidRDefault="006B209E">
      <w:pPr>
        <w:widowControl w:val="0"/>
        <w:ind w:right="22"/>
        <w:jc w:val="both"/>
        <w:rPr>
          <w:sz w:val="24"/>
          <w:szCs w:val="24"/>
        </w:rPr>
      </w:pPr>
      <w:r>
        <w:rPr>
          <w:sz w:val="24"/>
          <w:szCs w:val="24"/>
        </w:rPr>
        <w:t>Wrth gynllunio ar gyfer y steil hwn, bydd yn rhaid ei gwblhau o fewn y cyfyngiad amser uchod. Ni fy</w:t>
      </w:r>
      <w:r>
        <w:rPr>
          <w:sz w:val="24"/>
          <w:szCs w:val="24"/>
        </w:rPr>
        <w:t>dd cyfleusterau ar gael ar gyfer climazones / offer sy'n creu mwy o wres sydyn.</w:t>
      </w:r>
    </w:p>
    <w:p w:rsidR="00B4167F" w:rsidRDefault="006B209E">
      <w:pPr>
        <w:widowControl w:val="0"/>
        <w:ind w:right="22"/>
        <w:jc w:val="both"/>
        <w:rPr>
          <w:sz w:val="24"/>
          <w:szCs w:val="24"/>
        </w:rPr>
      </w:pPr>
      <w:r>
        <w:rPr>
          <w:sz w:val="24"/>
          <w:szCs w:val="24"/>
        </w:rPr>
        <w:t>Ni chaniateir rhagbaratoi (torri neu osod) cyn cyrraedd lleoliad y gystadleuaeth.</w:t>
      </w:r>
    </w:p>
    <w:p w:rsidR="00B4167F" w:rsidRDefault="006B209E">
      <w:pPr>
        <w:widowControl w:val="0"/>
        <w:ind w:right="22"/>
        <w:jc w:val="both"/>
        <w:rPr>
          <w:sz w:val="24"/>
          <w:szCs w:val="24"/>
        </w:rPr>
      </w:pPr>
      <w:r>
        <w:rPr>
          <w:sz w:val="24"/>
          <w:szCs w:val="24"/>
        </w:rPr>
        <w:t>RHAID i’r ddelwedd derfynol adlewyrchu unigolyddiaeth o ran cynllun.</w:t>
      </w:r>
    </w:p>
    <w:p w:rsidR="00B4167F" w:rsidRDefault="006B209E">
      <w:pPr>
        <w:widowControl w:val="0"/>
        <w:ind w:right="22"/>
        <w:jc w:val="both"/>
        <w:rPr>
          <w:sz w:val="24"/>
          <w:szCs w:val="24"/>
        </w:rPr>
      </w:pPr>
      <w:r>
        <w:rPr>
          <w:sz w:val="24"/>
          <w:szCs w:val="24"/>
        </w:rPr>
        <w:t xml:space="preserve">Rhoddir pwyntiau am </w:t>
      </w:r>
    </w:p>
    <w:p w:rsidR="00B4167F" w:rsidRDefault="006B209E">
      <w:pPr>
        <w:widowControl w:val="0"/>
        <w:ind w:right="22"/>
        <w:jc w:val="both"/>
        <w:rPr>
          <w:sz w:val="24"/>
          <w:szCs w:val="24"/>
        </w:rPr>
      </w:pPr>
      <w:r>
        <w:rPr>
          <w:sz w:val="24"/>
          <w:szCs w:val="24"/>
        </w:rPr>
        <w:t xml:space="preserve">• </w:t>
      </w:r>
      <w:r>
        <w:rPr>
          <w:sz w:val="24"/>
          <w:szCs w:val="24"/>
        </w:rPr>
        <w:tab/>
      </w:r>
      <w:r>
        <w:rPr>
          <w:sz w:val="24"/>
          <w:szCs w:val="24"/>
        </w:rPr>
        <w:t xml:space="preserve">Steil y gwallt </w:t>
      </w:r>
    </w:p>
    <w:p w:rsidR="00B4167F" w:rsidRDefault="006B209E">
      <w:pPr>
        <w:widowControl w:val="0"/>
        <w:ind w:right="22"/>
        <w:jc w:val="both"/>
        <w:rPr>
          <w:sz w:val="24"/>
          <w:szCs w:val="24"/>
        </w:rPr>
      </w:pPr>
      <w:r>
        <w:rPr>
          <w:sz w:val="24"/>
          <w:szCs w:val="24"/>
        </w:rPr>
        <w:t xml:space="preserve">• </w:t>
      </w:r>
      <w:r>
        <w:rPr>
          <w:sz w:val="24"/>
          <w:szCs w:val="24"/>
        </w:rPr>
        <w:tab/>
        <w:t xml:space="preserve">Addurnwaith </w:t>
      </w:r>
    </w:p>
    <w:p w:rsidR="00B4167F" w:rsidRDefault="006B209E">
      <w:pPr>
        <w:widowControl w:val="0"/>
        <w:ind w:right="22"/>
        <w:jc w:val="both"/>
        <w:rPr>
          <w:sz w:val="24"/>
          <w:szCs w:val="24"/>
        </w:rPr>
      </w:pPr>
      <w:r>
        <w:rPr>
          <w:sz w:val="24"/>
          <w:szCs w:val="24"/>
        </w:rPr>
        <w:t xml:space="preserve">• </w:t>
      </w:r>
      <w:r>
        <w:rPr>
          <w:sz w:val="24"/>
          <w:szCs w:val="24"/>
        </w:rPr>
        <w:tab/>
        <w:t xml:space="preserve">Steilio a Gorffen </w:t>
      </w:r>
    </w:p>
    <w:p w:rsidR="00B4167F" w:rsidRDefault="006B209E">
      <w:pPr>
        <w:widowControl w:val="0"/>
        <w:ind w:right="22"/>
        <w:jc w:val="both"/>
        <w:rPr>
          <w:sz w:val="24"/>
          <w:szCs w:val="24"/>
        </w:rPr>
      </w:pPr>
      <w:r>
        <w:rPr>
          <w:sz w:val="24"/>
          <w:szCs w:val="24"/>
        </w:rPr>
        <w:t xml:space="preserve">• </w:t>
      </w:r>
      <w:r>
        <w:rPr>
          <w:sz w:val="24"/>
          <w:szCs w:val="24"/>
        </w:rPr>
        <w:tab/>
        <w:t xml:space="preserve">Cysondeb y Dyluniad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Steil y Gwallt</w:t>
      </w:r>
    </w:p>
    <w:p w:rsidR="00B4167F" w:rsidRDefault="006B209E">
      <w:pPr>
        <w:widowControl w:val="0"/>
        <w:numPr>
          <w:ilvl w:val="0"/>
          <w:numId w:val="7"/>
        </w:numPr>
        <w:ind w:right="22" w:hanging="740"/>
        <w:jc w:val="both"/>
        <w:rPr>
          <w:sz w:val="24"/>
          <w:szCs w:val="24"/>
        </w:rPr>
      </w:pPr>
      <w:r>
        <w:rPr>
          <w:sz w:val="24"/>
          <w:szCs w:val="24"/>
        </w:rPr>
        <w:t>Siâp</w:t>
      </w:r>
    </w:p>
    <w:p w:rsidR="00B4167F" w:rsidRDefault="006B209E">
      <w:pPr>
        <w:widowControl w:val="0"/>
        <w:numPr>
          <w:ilvl w:val="0"/>
          <w:numId w:val="7"/>
        </w:numPr>
        <w:ind w:right="22" w:hanging="740"/>
        <w:jc w:val="both"/>
        <w:rPr>
          <w:sz w:val="24"/>
          <w:szCs w:val="24"/>
        </w:rPr>
      </w:pPr>
      <w:r>
        <w:rPr>
          <w:sz w:val="24"/>
          <w:szCs w:val="24"/>
        </w:rPr>
        <w:t>Steil</w:t>
      </w:r>
    </w:p>
    <w:p w:rsidR="00B4167F" w:rsidRDefault="006B209E">
      <w:pPr>
        <w:widowControl w:val="0"/>
        <w:numPr>
          <w:ilvl w:val="0"/>
          <w:numId w:val="7"/>
        </w:numPr>
        <w:ind w:right="22" w:hanging="740"/>
        <w:jc w:val="both"/>
        <w:rPr>
          <w:sz w:val="24"/>
          <w:szCs w:val="24"/>
        </w:rPr>
      </w:pPr>
      <w:r>
        <w:rPr>
          <w:sz w:val="24"/>
          <w:szCs w:val="24"/>
        </w:rPr>
        <w:t>Cydbwysedd</w:t>
      </w:r>
    </w:p>
    <w:p w:rsidR="00B4167F" w:rsidRDefault="006B209E">
      <w:pPr>
        <w:widowControl w:val="0"/>
        <w:numPr>
          <w:ilvl w:val="0"/>
          <w:numId w:val="7"/>
        </w:numPr>
        <w:ind w:right="22" w:hanging="740"/>
        <w:jc w:val="both"/>
        <w:rPr>
          <w:sz w:val="24"/>
          <w:szCs w:val="24"/>
        </w:rPr>
      </w:pPr>
      <w:r>
        <w:rPr>
          <w:sz w:val="24"/>
          <w:szCs w:val="24"/>
        </w:rPr>
        <w:t>Creadigrwydd</w:t>
      </w:r>
    </w:p>
    <w:p w:rsidR="00B4167F" w:rsidRDefault="006B209E">
      <w:pPr>
        <w:widowControl w:val="0"/>
        <w:numPr>
          <w:ilvl w:val="0"/>
          <w:numId w:val="7"/>
        </w:numPr>
        <w:ind w:right="22" w:hanging="740"/>
        <w:jc w:val="both"/>
        <w:rPr>
          <w:sz w:val="24"/>
          <w:szCs w:val="24"/>
        </w:rPr>
      </w:pPr>
      <w:r>
        <w:rPr>
          <w:sz w:val="24"/>
          <w:szCs w:val="24"/>
        </w:rPr>
        <w:t>Adlewyrchu tuedd briodasol gyfredol neu glasurol</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Addurnwaith</w:t>
      </w:r>
    </w:p>
    <w:p w:rsidR="00B4167F" w:rsidRDefault="006B209E">
      <w:pPr>
        <w:widowControl w:val="0"/>
        <w:numPr>
          <w:ilvl w:val="0"/>
          <w:numId w:val="10"/>
        </w:numPr>
        <w:ind w:right="22"/>
        <w:jc w:val="both"/>
        <w:rPr>
          <w:sz w:val="24"/>
          <w:szCs w:val="24"/>
        </w:rPr>
      </w:pPr>
      <w:r>
        <w:rPr>
          <w:sz w:val="24"/>
          <w:szCs w:val="24"/>
        </w:rPr>
        <w:t>RHAID defnyddio addurnwaith a rhaid iddo gydweddu â’r steil gwal</w:t>
      </w:r>
      <w:r>
        <w:rPr>
          <w:sz w:val="24"/>
          <w:szCs w:val="24"/>
        </w:rPr>
        <w:t>lt. Bydd disgwyl i ymgeiswyr ddod a’u haddurniadau’u hunain.</w:t>
      </w:r>
    </w:p>
    <w:p w:rsidR="00B4167F" w:rsidRDefault="006B209E">
      <w:pPr>
        <w:widowControl w:val="0"/>
        <w:numPr>
          <w:ilvl w:val="0"/>
          <w:numId w:val="10"/>
        </w:numPr>
        <w:ind w:right="22"/>
        <w:jc w:val="both"/>
        <w:rPr>
          <w:sz w:val="24"/>
          <w:szCs w:val="24"/>
        </w:rPr>
      </w:pPr>
      <w:r>
        <w:rPr>
          <w:sz w:val="24"/>
          <w:szCs w:val="24"/>
        </w:rPr>
        <w:t>Ni ddylai addurniadau orchuddio mwy na 25% o’r pen</w:t>
      </w:r>
    </w:p>
    <w:p w:rsidR="00B4167F" w:rsidRDefault="00B4167F">
      <w:pPr>
        <w:widowControl w:val="0"/>
        <w:ind w:right="22"/>
        <w:jc w:val="both"/>
        <w:rPr>
          <w:sz w:val="24"/>
          <w:szCs w:val="24"/>
        </w:rPr>
      </w:pPr>
    </w:p>
    <w:p w:rsidR="00B4167F" w:rsidRDefault="006B209E">
      <w:pPr>
        <w:widowControl w:val="0"/>
        <w:ind w:left="708" w:right="22"/>
        <w:jc w:val="both"/>
        <w:rPr>
          <w:sz w:val="24"/>
          <w:szCs w:val="24"/>
        </w:rPr>
      </w:pPr>
      <w:r>
        <w:rPr>
          <w:sz w:val="24"/>
          <w:szCs w:val="24"/>
        </w:rPr>
        <w:t xml:space="preserve">NODER – NI CHANIATEIR postiche nag addurn a wnaed o wallt (naturiol neu synthetig) </w:t>
      </w:r>
    </w:p>
    <w:p w:rsidR="00B4167F" w:rsidRDefault="00B4167F">
      <w:pPr>
        <w:widowControl w:val="0"/>
        <w:ind w:left="708" w:right="22"/>
        <w:jc w:val="both"/>
        <w:rPr>
          <w:sz w:val="24"/>
          <w:szCs w:val="24"/>
        </w:rPr>
      </w:pPr>
    </w:p>
    <w:p w:rsidR="00B4167F" w:rsidRDefault="006B209E">
      <w:pPr>
        <w:widowControl w:val="0"/>
        <w:ind w:left="708" w:right="22"/>
        <w:jc w:val="both"/>
        <w:rPr>
          <w:b/>
          <w:sz w:val="24"/>
          <w:szCs w:val="24"/>
        </w:rPr>
      </w:pPr>
      <w:r>
        <w:rPr>
          <w:b/>
          <w:sz w:val="24"/>
          <w:szCs w:val="24"/>
        </w:rPr>
        <w:t xml:space="preserve">Steilio a Gorffeniad  </w:t>
      </w:r>
    </w:p>
    <w:p w:rsidR="00B4167F" w:rsidRDefault="006B209E">
      <w:pPr>
        <w:widowControl w:val="0"/>
        <w:numPr>
          <w:ilvl w:val="0"/>
          <w:numId w:val="10"/>
        </w:numPr>
        <w:ind w:right="22"/>
        <w:jc w:val="both"/>
        <w:rPr>
          <w:sz w:val="24"/>
          <w:szCs w:val="24"/>
        </w:rPr>
      </w:pPr>
      <w:r>
        <w:rPr>
          <w:sz w:val="24"/>
          <w:szCs w:val="24"/>
        </w:rPr>
        <w:t>Ysbrydoliaeth a chreadigrwydd</w:t>
      </w:r>
    </w:p>
    <w:p w:rsidR="00B4167F" w:rsidRDefault="006B209E">
      <w:pPr>
        <w:widowControl w:val="0"/>
        <w:numPr>
          <w:ilvl w:val="0"/>
          <w:numId w:val="10"/>
        </w:numPr>
        <w:ind w:right="22"/>
        <w:jc w:val="both"/>
        <w:rPr>
          <w:sz w:val="24"/>
          <w:szCs w:val="24"/>
        </w:rPr>
      </w:pPr>
      <w:r>
        <w:rPr>
          <w:sz w:val="24"/>
          <w:szCs w:val="24"/>
        </w:rPr>
        <w:t>Cydbwysedd</w:t>
      </w:r>
    </w:p>
    <w:p w:rsidR="00B4167F" w:rsidRDefault="006B209E">
      <w:pPr>
        <w:widowControl w:val="0"/>
        <w:numPr>
          <w:ilvl w:val="0"/>
          <w:numId w:val="10"/>
        </w:numPr>
        <w:ind w:right="22"/>
        <w:jc w:val="both"/>
        <w:rPr>
          <w:sz w:val="24"/>
          <w:szCs w:val="24"/>
        </w:rPr>
      </w:pPr>
      <w:r>
        <w:rPr>
          <w:sz w:val="24"/>
          <w:szCs w:val="24"/>
        </w:rPr>
        <w:t>Gorffeniad</w:t>
      </w:r>
    </w:p>
    <w:p w:rsidR="00B4167F" w:rsidRDefault="006B209E">
      <w:pPr>
        <w:widowControl w:val="0"/>
        <w:numPr>
          <w:ilvl w:val="0"/>
          <w:numId w:val="10"/>
        </w:numPr>
        <w:ind w:right="22"/>
        <w:jc w:val="both"/>
        <w:rPr>
          <w:sz w:val="24"/>
          <w:szCs w:val="24"/>
        </w:rPr>
      </w:pPr>
      <w:r>
        <w:rPr>
          <w:sz w:val="24"/>
          <w:szCs w:val="24"/>
        </w:rPr>
        <w:t>Ar ôl i’r steil gael ei orffen, dim ond y blaenau all gael eu glanhau â siswrn, os dymunir.</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sz w:val="24"/>
          <w:szCs w:val="24"/>
        </w:rPr>
        <w:t xml:space="preserve"> </w:t>
      </w:r>
      <w:r>
        <w:rPr>
          <w:b/>
          <w:sz w:val="24"/>
          <w:szCs w:val="24"/>
        </w:rPr>
        <w:t xml:space="preserve">Cysondeb y Dyluniad </w:t>
      </w:r>
    </w:p>
    <w:p w:rsidR="00B4167F" w:rsidRDefault="006B209E">
      <w:pPr>
        <w:widowControl w:val="0"/>
        <w:numPr>
          <w:ilvl w:val="0"/>
          <w:numId w:val="7"/>
        </w:numPr>
        <w:ind w:right="22" w:hanging="740"/>
        <w:jc w:val="both"/>
        <w:rPr>
          <w:sz w:val="24"/>
          <w:szCs w:val="24"/>
        </w:rPr>
      </w:pPr>
      <w:r>
        <w:rPr>
          <w:sz w:val="24"/>
          <w:szCs w:val="24"/>
        </w:rPr>
        <w:t xml:space="preserve">Mae’r dyluniad cyffredinol yn dangos cysondeb ymhob agwedd ac elfen o anhawster. </w:t>
      </w:r>
    </w:p>
    <w:p w:rsidR="00B4167F" w:rsidRDefault="006B209E">
      <w:pPr>
        <w:widowControl w:val="0"/>
        <w:numPr>
          <w:ilvl w:val="0"/>
          <w:numId w:val="7"/>
        </w:numPr>
        <w:ind w:right="22" w:hanging="740"/>
        <w:jc w:val="both"/>
        <w:rPr>
          <w:sz w:val="24"/>
          <w:szCs w:val="24"/>
        </w:rPr>
      </w:pPr>
      <w:r>
        <w:rPr>
          <w:sz w:val="24"/>
          <w:szCs w:val="24"/>
        </w:rPr>
        <w:t xml:space="preserve">Cydbwysedd </w:t>
      </w:r>
    </w:p>
    <w:p w:rsidR="00B4167F" w:rsidRDefault="006B209E">
      <w:pPr>
        <w:widowControl w:val="0"/>
        <w:numPr>
          <w:ilvl w:val="0"/>
          <w:numId w:val="7"/>
        </w:numPr>
        <w:ind w:right="22" w:hanging="740"/>
        <w:jc w:val="both"/>
        <w:rPr>
          <w:sz w:val="24"/>
          <w:szCs w:val="24"/>
        </w:rPr>
      </w:pPr>
      <w:r>
        <w:rPr>
          <w:sz w:val="24"/>
          <w:szCs w:val="24"/>
        </w:rPr>
        <w:t xml:space="preserve">Yr olwg gyffredinol </w:t>
      </w:r>
    </w:p>
    <w:p w:rsidR="00B4167F" w:rsidRDefault="006B209E">
      <w:pPr>
        <w:widowControl w:val="0"/>
        <w:numPr>
          <w:ilvl w:val="0"/>
          <w:numId w:val="7"/>
        </w:numPr>
        <w:ind w:right="22" w:hanging="740"/>
        <w:jc w:val="both"/>
        <w:rPr>
          <w:sz w:val="24"/>
          <w:szCs w:val="24"/>
        </w:rPr>
      </w:pPr>
      <w:r>
        <w:rPr>
          <w:sz w:val="24"/>
          <w:szCs w:val="24"/>
        </w:rPr>
        <w:t>Cysondeb pob elfen (Steil / addurniad)</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lastRenderedPageBreak/>
        <w:t>NODIADAU</w:t>
      </w:r>
      <w:bookmarkStart w:id="2" w:name="_GoBack"/>
      <w:bookmarkEnd w:id="2"/>
    </w:p>
    <w:p w:rsidR="00B4167F" w:rsidRDefault="006B209E">
      <w:pPr>
        <w:widowControl w:val="0"/>
        <w:numPr>
          <w:ilvl w:val="0"/>
          <w:numId w:val="5"/>
        </w:numPr>
        <w:ind w:left="720" w:right="22"/>
        <w:jc w:val="both"/>
        <w:rPr>
          <w:sz w:val="24"/>
          <w:szCs w:val="24"/>
        </w:rPr>
      </w:pPr>
      <w:r>
        <w:rPr>
          <w:sz w:val="24"/>
          <w:szCs w:val="24"/>
        </w:rPr>
        <w:t>Rhaid glynu wrth iechyd a diogelwch ar bob adeg drwy gydol y gystadleuaeth</w:t>
      </w:r>
    </w:p>
    <w:p w:rsidR="00B4167F" w:rsidRDefault="006B209E">
      <w:pPr>
        <w:widowControl w:val="0"/>
        <w:numPr>
          <w:ilvl w:val="0"/>
          <w:numId w:val="5"/>
        </w:numPr>
        <w:ind w:left="720" w:right="22"/>
        <w:jc w:val="both"/>
        <w:rPr>
          <w:sz w:val="24"/>
          <w:szCs w:val="24"/>
        </w:rPr>
      </w:pPr>
      <w:r>
        <w:rPr>
          <w:sz w:val="24"/>
          <w:szCs w:val="24"/>
        </w:rPr>
        <w:t>Caniateir pob cynnyrch steilio</w:t>
      </w:r>
    </w:p>
    <w:p w:rsidR="00B4167F" w:rsidRDefault="006B209E">
      <w:pPr>
        <w:widowControl w:val="0"/>
        <w:numPr>
          <w:ilvl w:val="0"/>
          <w:numId w:val="5"/>
        </w:numPr>
        <w:ind w:left="720" w:right="22"/>
        <w:jc w:val="both"/>
        <w:rPr>
          <w:sz w:val="24"/>
          <w:szCs w:val="24"/>
        </w:rPr>
      </w:pPr>
      <w:r>
        <w:rPr>
          <w:sz w:val="24"/>
          <w:szCs w:val="24"/>
        </w:rPr>
        <w:t>Caniateir pob offer steilio</w:t>
      </w:r>
    </w:p>
    <w:p w:rsidR="00B4167F" w:rsidRDefault="006B209E">
      <w:pPr>
        <w:widowControl w:val="0"/>
        <w:numPr>
          <w:ilvl w:val="0"/>
          <w:numId w:val="5"/>
        </w:numPr>
        <w:ind w:left="720" w:right="22"/>
        <w:jc w:val="both"/>
        <w:rPr>
          <w:sz w:val="24"/>
          <w:szCs w:val="24"/>
        </w:rPr>
      </w:pPr>
      <w:r>
        <w:rPr>
          <w:sz w:val="24"/>
          <w:szCs w:val="24"/>
        </w:rPr>
        <w:t>Mae pob techneg gorffen yn dderbyniol</w:t>
      </w:r>
    </w:p>
    <w:p w:rsidR="00B4167F" w:rsidRDefault="006B209E">
      <w:pPr>
        <w:widowControl w:val="0"/>
        <w:numPr>
          <w:ilvl w:val="0"/>
          <w:numId w:val="5"/>
        </w:numPr>
        <w:ind w:left="720" w:right="22"/>
        <w:jc w:val="both"/>
        <w:rPr>
          <w:sz w:val="24"/>
          <w:szCs w:val="24"/>
        </w:rPr>
      </w:pPr>
      <w:r>
        <w:rPr>
          <w:sz w:val="24"/>
          <w:szCs w:val="24"/>
        </w:rPr>
        <w:t>Ni ddylid defnyddio Postiche</w:t>
      </w:r>
    </w:p>
    <w:p w:rsidR="00B4167F" w:rsidRDefault="006B209E">
      <w:pPr>
        <w:widowControl w:val="0"/>
        <w:numPr>
          <w:ilvl w:val="0"/>
          <w:numId w:val="5"/>
        </w:numPr>
        <w:ind w:left="720" w:right="22"/>
        <w:jc w:val="both"/>
        <w:rPr>
          <w:sz w:val="24"/>
          <w:szCs w:val="24"/>
        </w:rPr>
      </w:pPr>
      <w:r>
        <w:rPr>
          <w:sz w:val="24"/>
          <w:szCs w:val="24"/>
        </w:rPr>
        <w:t>Ni ddy</w:t>
      </w:r>
      <w:r>
        <w:rPr>
          <w:sz w:val="24"/>
          <w:szCs w:val="24"/>
        </w:rPr>
        <w:t>lid ychwanegu colur i’r mannequin</w:t>
      </w:r>
    </w:p>
    <w:p w:rsidR="00B4167F" w:rsidRDefault="006B209E">
      <w:pPr>
        <w:widowControl w:val="0"/>
        <w:numPr>
          <w:ilvl w:val="0"/>
          <w:numId w:val="5"/>
        </w:numPr>
        <w:ind w:left="720" w:right="22"/>
        <w:jc w:val="both"/>
        <w:rPr>
          <w:sz w:val="24"/>
          <w:szCs w:val="24"/>
        </w:rPr>
      </w:pPr>
      <w:r>
        <w:rPr>
          <w:sz w:val="24"/>
          <w:szCs w:val="24"/>
        </w:rPr>
        <w:t>Gellir ychwanegu gemwaith ar ôl i chi gwblhau eich steil.</w:t>
      </w:r>
    </w:p>
    <w:p w:rsidR="00B4167F" w:rsidRDefault="006B209E">
      <w:pPr>
        <w:widowControl w:val="0"/>
        <w:numPr>
          <w:ilvl w:val="0"/>
          <w:numId w:val="5"/>
        </w:numPr>
        <w:ind w:left="720" w:right="22"/>
        <w:jc w:val="both"/>
        <w:rPr>
          <w:sz w:val="24"/>
          <w:szCs w:val="24"/>
        </w:rPr>
      </w:pPr>
      <w:r>
        <w:rPr>
          <w:sz w:val="24"/>
          <w:szCs w:val="24"/>
        </w:rPr>
        <w:t>Ni chaniateir torri, dim ond glanhau’r blaenau ar y steil gorffenedig</w:t>
      </w:r>
    </w:p>
    <w:p w:rsidR="00B4167F" w:rsidRDefault="006B209E">
      <w:pPr>
        <w:widowControl w:val="0"/>
        <w:numPr>
          <w:ilvl w:val="0"/>
          <w:numId w:val="5"/>
        </w:numPr>
        <w:ind w:left="720" w:right="22"/>
        <w:jc w:val="both"/>
        <w:rPr>
          <w:sz w:val="24"/>
          <w:szCs w:val="24"/>
        </w:rPr>
      </w:pPr>
      <w:r>
        <w:rPr>
          <w:sz w:val="24"/>
          <w:szCs w:val="24"/>
        </w:rPr>
        <w:t>Dylid dwyn ysbrydoliaeth oddi wrth steiliau priodasol clasurol / cyfredol</w:t>
      </w:r>
    </w:p>
    <w:p w:rsidR="00B4167F" w:rsidRDefault="006B209E">
      <w:pPr>
        <w:widowControl w:val="0"/>
        <w:numPr>
          <w:ilvl w:val="0"/>
          <w:numId w:val="5"/>
        </w:numPr>
        <w:ind w:left="720" w:right="22"/>
        <w:jc w:val="both"/>
        <w:rPr>
          <w:sz w:val="24"/>
          <w:szCs w:val="24"/>
        </w:rPr>
      </w:pPr>
      <w:r>
        <w:rPr>
          <w:sz w:val="24"/>
          <w:szCs w:val="24"/>
        </w:rPr>
        <w:t>Gellir defnyddio dew</w:t>
      </w:r>
      <w:r>
        <w:rPr>
          <w:sz w:val="24"/>
          <w:szCs w:val="24"/>
        </w:rPr>
        <w:t>is agored o gribau a brwshys</w:t>
      </w:r>
    </w:p>
    <w:p w:rsidR="00B4167F" w:rsidRDefault="006B209E">
      <w:pPr>
        <w:widowControl w:val="0"/>
        <w:numPr>
          <w:ilvl w:val="0"/>
          <w:numId w:val="5"/>
        </w:numPr>
        <w:ind w:left="720" w:right="22"/>
        <w:jc w:val="both"/>
        <w:rPr>
          <w:sz w:val="24"/>
          <w:szCs w:val="24"/>
        </w:rPr>
      </w:pPr>
      <w:r>
        <w:rPr>
          <w:sz w:val="24"/>
          <w:szCs w:val="24"/>
        </w:rPr>
        <w:t>RHAID DEFNYDDIO addurnwaith i adlewyrchu golwg briodasol</w:t>
      </w:r>
    </w:p>
    <w:p w:rsidR="00B4167F" w:rsidRDefault="006B209E">
      <w:pPr>
        <w:widowControl w:val="0"/>
        <w:numPr>
          <w:ilvl w:val="0"/>
          <w:numId w:val="5"/>
        </w:numPr>
        <w:ind w:left="720" w:right="22"/>
        <w:jc w:val="both"/>
        <w:rPr>
          <w:sz w:val="24"/>
          <w:szCs w:val="24"/>
        </w:rPr>
      </w:pPr>
      <w:r>
        <w:rPr>
          <w:sz w:val="24"/>
          <w:szCs w:val="24"/>
        </w:rPr>
        <w:t>Ni ddylai unrhyw binnau bobby, pinnau gwallt, clipiau na bandiau rwber o unrhyw fath fod yn weladwy ar y cynllun gorffenedig.</w:t>
      </w:r>
    </w:p>
    <w:p w:rsidR="00B4167F" w:rsidRDefault="006B209E">
      <w:pPr>
        <w:widowControl w:val="0"/>
        <w:numPr>
          <w:ilvl w:val="0"/>
          <w:numId w:val="5"/>
        </w:numPr>
        <w:ind w:left="720" w:right="22"/>
        <w:jc w:val="both"/>
        <w:rPr>
          <w:sz w:val="24"/>
          <w:szCs w:val="24"/>
        </w:rPr>
      </w:pPr>
      <w:r>
        <w:rPr>
          <w:sz w:val="24"/>
          <w:szCs w:val="24"/>
        </w:rPr>
        <w:t>NI chaniateir unrhyw lenwadau gwallt na wadi</w:t>
      </w:r>
      <w:r>
        <w:rPr>
          <w:sz w:val="24"/>
          <w:szCs w:val="24"/>
        </w:rPr>
        <w:t>n.</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Prawf C: Torri a lliwio gwallt merch mewn dull masnachol ffasiynol gan ddefnyddio ysbrydoliaeth ffotograffig</w:t>
      </w:r>
      <w:r>
        <w:rPr>
          <w:sz w:val="24"/>
          <w:szCs w:val="24"/>
        </w:rPr>
        <w:t xml:space="preserve"> </w:t>
      </w:r>
    </w:p>
    <w:p w:rsidR="00B4167F" w:rsidRDefault="006B209E">
      <w:pPr>
        <w:widowControl w:val="0"/>
        <w:ind w:right="22"/>
        <w:jc w:val="both"/>
        <w:rPr>
          <w:sz w:val="24"/>
          <w:szCs w:val="24"/>
        </w:rPr>
      </w:pPr>
      <w:r>
        <w:rPr>
          <w:sz w:val="24"/>
          <w:szCs w:val="24"/>
        </w:rPr>
        <w:t>Hyd - 3 awr</w:t>
      </w:r>
    </w:p>
    <w:p w:rsidR="00B4167F" w:rsidRDefault="006B209E">
      <w:pPr>
        <w:widowControl w:val="0"/>
        <w:ind w:right="22"/>
        <w:jc w:val="both"/>
        <w:rPr>
          <w:sz w:val="24"/>
          <w:szCs w:val="24"/>
        </w:rPr>
      </w:pPr>
      <w:r>
        <w:rPr>
          <w:sz w:val="24"/>
          <w:szCs w:val="24"/>
        </w:rPr>
        <w:t>Bydd gofyn i gystadleuwyr gynhyrchu toriad a lliw ffasiynol masnachol i ferched, o ysbrydoliaeth ffotograffig a ddewiswyd. Penderfynir ar yr ysbrydoliaeth ffotograffig ar y dydd gan y Panel Beirniaid, ac fe’i rhoddir i’r cystadleuwyr cyn y prawf, i roi cyf</w:t>
      </w:r>
      <w:r>
        <w:rPr>
          <w:sz w:val="24"/>
          <w:szCs w:val="24"/>
        </w:rPr>
        <w:t>le i chi gynllunio eich dyluniad.</w:t>
      </w:r>
    </w:p>
    <w:p w:rsidR="00B4167F" w:rsidRDefault="006B209E">
      <w:pPr>
        <w:widowControl w:val="0"/>
        <w:ind w:right="22"/>
        <w:jc w:val="both"/>
        <w:rPr>
          <w:sz w:val="24"/>
          <w:szCs w:val="24"/>
        </w:rPr>
      </w:pPr>
      <w:r>
        <w:rPr>
          <w:sz w:val="24"/>
          <w:szCs w:val="24"/>
        </w:rPr>
        <w:t>Cynlluniwyd y prawf hwn i ddangos eich sgiliau creadigol yn ogystal â’ch gallu i addasu eich steil yn fasnachol.</w:t>
      </w:r>
    </w:p>
    <w:p w:rsidR="00B4167F" w:rsidRDefault="006B209E">
      <w:pPr>
        <w:widowControl w:val="0"/>
        <w:ind w:right="22"/>
        <w:jc w:val="both"/>
        <w:rPr>
          <w:b/>
          <w:sz w:val="24"/>
          <w:szCs w:val="24"/>
        </w:rPr>
      </w:pPr>
      <w:r>
        <w:rPr>
          <w:sz w:val="24"/>
          <w:szCs w:val="24"/>
        </w:rPr>
        <w:t xml:space="preserve">RHAID i’r toriad a’r steil gorffenedig adlewyrchu’r olwg yn y ffotograff a ddewiswyd, ond mae gennych ddewis </w:t>
      </w:r>
      <w:r>
        <w:rPr>
          <w:sz w:val="24"/>
          <w:szCs w:val="24"/>
        </w:rPr>
        <w:t xml:space="preserve">agored o ran cynllun y lliw. Bydd gofyn i gystadleuwyr wneud eu gwaith ar yr un pen mannequin a ddefnyddiwyd ar gyfer Prawf A </w:t>
      </w:r>
      <w:r>
        <w:rPr>
          <w:b/>
          <w:sz w:val="24"/>
          <w:szCs w:val="24"/>
        </w:rPr>
        <w:t xml:space="preserve">– TH1137 </w:t>
      </w:r>
      <w:r>
        <w:rPr>
          <w:sz w:val="24"/>
          <w:szCs w:val="24"/>
        </w:rPr>
        <w:t xml:space="preserve">ar gael o Banbury Postiche. </w:t>
      </w:r>
    </w:p>
    <w:p w:rsidR="00B4167F" w:rsidRDefault="006B209E">
      <w:pPr>
        <w:widowControl w:val="0"/>
        <w:ind w:right="22"/>
        <w:jc w:val="both"/>
        <w:rPr>
          <w:sz w:val="24"/>
          <w:szCs w:val="24"/>
        </w:rPr>
      </w:pPr>
      <w:r>
        <w:rPr>
          <w:sz w:val="24"/>
          <w:szCs w:val="24"/>
        </w:rPr>
        <w:t>Bwriad y prawf hwn yw caniatáu i gystadleuwyr fynegi creadigrwydd, ac arddangos sgiliau’r cy</w:t>
      </w:r>
      <w:r>
        <w:rPr>
          <w:sz w:val="24"/>
          <w:szCs w:val="24"/>
        </w:rPr>
        <w:t>stadleuydd unigol. Serch hynny, dylai cynlluniau fod yn hawdd ar y llygad, ac adlewyrchu tueddiadau ffasiwn cyfredol ymhob agwedd ar y toriad, y lliw a’r steil, a heb fod yn eithafol ei ffurf.</w:t>
      </w:r>
    </w:p>
    <w:p w:rsidR="00B4167F" w:rsidRDefault="006B209E">
      <w:pPr>
        <w:widowControl w:val="0"/>
        <w:ind w:right="22"/>
        <w:jc w:val="both"/>
        <w:rPr>
          <w:sz w:val="24"/>
          <w:szCs w:val="24"/>
        </w:rPr>
      </w:pPr>
      <w:r>
        <w:rPr>
          <w:sz w:val="24"/>
          <w:szCs w:val="24"/>
        </w:rPr>
        <w:t>Beirniedir cystadleuwyr ar gyfuniad o sgiliau torri, lliwio a s</w:t>
      </w:r>
      <w:r>
        <w:rPr>
          <w:sz w:val="24"/>
          <w:szCs w:val="24"/>
        </w:rPr>
        <w:t xml:space="preserve">teilio / gorffen, ynghyd â’r cynrychioliad gorffenedig o’r ysbrydoliaeth ffotograffig, a chysondeb yr olwg gyffredinol.  </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 xml:space="preserve">Rhoddir pwyntiau am </w:t>
      </w:r>
    </w:p>
    <w:p w:rsidR="00B4167F" w:rsidRDefault="006B209E">
      <w:pPr>
        <w:widowControl w:val="0"/>
        <w:ind w:right="22"/>
        <w:jc w:val="both"/>
        <w:rPr>
          <w:sz w:val="24"/>
          <w:szCs w:val="24"/>
        </w:rPr>
      </w:pPr>
      <w:r>
        <w:rPr>
          <w:sz w:val="24"/>
          <w:szCs w:val="24"/>
        </w:rPr>
        <w:t xml:space="preserve">• </w:t>
      </w:r>
      <w:r>
        <w:rPr>
          <w:sz w:val="24"/>
          <w:szCs w:val="24"/>
        </w:rPr>
        <w:tab/>
        <w:t xml:space="preserve">Toriad </w:t>
      </w:r>
    </w:p>
    <w:p w:rsidR="00B4167F" w:rsidRDefault="006B209E">
      <w:pPr>
        <w:widowControl w:val="0"/>
        <w:ind w:right="22"/>
        <w:jc w:val="both"/>
        <w:rPr>
          <w:sz w:val="24"/>
          <w:szCs w:val="24"/>
        </w:rPr>
      </w:pPr>
      <w:r>
        <w:rPr>
          <w:sz w:val="24"/>
          <w:szCs w:val="24"/>
        </w:rPr>
        <w:t xml:space="preserve">• </w:t>
      </w:r>
      <w:r>
        <w:rPr>
          <w:sz w:val="24"/>
          <w:szCs w:val="24"/>
        </w:rPr>
        <w:tab/>
        <w:t xml:space="preserve">Lliw </w:t>
      </w:r>
    </w:p>
    <w:p w:rsidR="00B4167F" w:rsidRDefault="006B209E">
      <w:pPr>
        <w:widowControl w:val="0"/>
        <w:ind w:right="22"/>
        <w:jc w:val="both"/>
        <w:rPr>
          <w:sz w:val="24"/>
          <w:szCs w:val="24"/>
        </w:rPr>
      </w:pPr>
      <w:r>
        <w:rPr>
          <w:sz w:val="24"/>
          <w:szCs w:val="24"/>
        </w:rPr>
        <w:t xml:space="preserve">• </w:t>
      </w:r>
      <w:r>
        <w:rPr>
          <w:sz w:val="24"/>
          <w:szCs w:val="24"/>
        </w:rPr>
        <w:tab/>
        <w:t xml:space="preserve">Steilio a Gorffen </w:t>
      </w:r>
    </w:p>
    <w:p w:rsidR="00B4167F" w:rsidRDefault="006B209E">
      <w:pPr>
        <w:widowControl w:val="0"/>
        <w:ind w:right="22"/>
        <w:jc w:val="both"/>
        <w:rPr>
          <w:sz w:val="24"/>
          <w:szCs w:val="24"/>
        </w:rPr>
      </w:pPr>
      <w:r>
        <w:rPr>
          <w:sz w:val="24"/>
          <w:szCs w:val="24"/>
        </w:rPr>
        <w:t xml:space="preserve">• </w:t>
      </w:r>
      <w:r>
        <w:rPr>
          <w:sz w:val="24"/>
          <w:szCs w:val="24"/>
        </w:rPr>
        <w:tab/>
        <w:t xml:space="preserve">Cysondeb y Dyluniad  </w:t>
      </w:r>
    </w:p>
    <w:p w:rsidR="00B4167F" w:rsidRDefault="00B4167F">
      <w:pPr>
        <w:widowControl w:val="0"/>
        <w:ind w:right="22"/>
        <w:jc w:val="both"/>
        <w:rPr>
          <w:b/>
          <w:sz w:val="24"/>
          <w:szCs w:val="24"/>
        </w:rPr>
      </w:pPr>
    </w:p>
    <w:p w:rsidR="00B4167F" w:rsidRDefault="006B209E">
      <w:pPr>
        <w:widowControl w:val="0"/>
        <w:ind w:left="708" w:right="22"/>
        <w:jc w:val="both"/>
        <w:rPr>
          <w:b/>
          <w:sz w:val="24"/>
          <w:szCs w:val="24"/>
        </w:rPr>
      </w:pPr>
      <w:r>
        <w:rPr>
          <w:b/>
          <w:sz w:val="24"/>
          <w:szCs w:val="24"/>
        </w:rPr>
        <w:lastRenderedPageBreak/>
        <w:t>Toriad</w:t>
      </w:r>
    </w:p>
    <w:p w:rsidR="00B4167F" w:rsidRDefault="006B209E">
      <w:pPr>
        <w:widowControl w:val="0"/>
        <w:numPr>
          <w:ilvl w:val="0"/>
          <w:numId w:val="11"/>
        </w:numPr>
        <w:ind w:right="22"/>
        <w:jc w:val="both"/>
        <w:rPr>
          <w:sz w:val="24"/>
          <w:szCs w:val="24"/>
        </w:rPr>
      </w:pPr>
      <w:r>
        <w:rPr>
          <w:sz w:val="24"/>
          <w:szCs w:val="24"/>
        </w:rPr>
        <w:t>Siâp</w:t>
      </w:r>
    </w:p>
    <w:p w:rsidR="00B4167F" w:rsidRDefault="006B209E">
      <w:pPr>
        <w:widowControl w:val="0"/>
        <w:numPr>
          <w:ilvl w:val="0"/>
          <w:numId w:val="11"/>
        </w:numPr>
        <w:ind w:right="22"/>
        <w:jc w:val="both"/>
        <w:rPr>
          <w:sz w:val="24"/>
          <w:szCs w:val="24"/>
        </w:rPr>
      </w:pPr>
      <w:r>
        <w:rPr>
          <w:sz w:val="24"/>
          <w:szCs w:val="24"/>
        </w:rPr>
        <w:t>Cydbwysedd</w:t>
      </w:r>
    </w:p>
    <w:p w:rsidR="00B4167F" w:rsidRDefault="006B209E">
      <w:pPr>
        <w:widowControl w:val="0"/>
        <w:numPr>
          <w:ilvl w:val="0"/>
          <w:numId w:val="11"/>
        </w:numPr>
        <w:ind w:right="22"/>
        <w:jc w:val="both"/>
        <w:rPr>
          <w:sz w:val="24"/>
          <w:szCs w:val="24"/>
        </w:rPr>
      </w:pPr>
      <w:r>
        <w:rPr>
          <w:sz w:val="24"/>
          <w:szCs w:val="24"/>
        </w:rPr>
        <w:t>Creadigrwydd ymhob ag</w:t>
      </w:r>
      <w:r>
        <w:rPr>
          <w:sz w:val="24"/>
          <w:szCs w:val="24"/>
        </w:rPr>
        <w:t xml:space="preserve">wedd o’r dyluniad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Lliw</w:t>
      </w:r>
    </w:p>
    <w:p w:rsidR="00B4167F" w:rsidRDefault="006B209E">
      <w:pPr>
        <w:widowControl w:val="0"/>
        <w:numPr>
          <w:ilvl w:val="0"/>
          <w:numId w:val="6"/>
        </w:numPr>
        <w:ind w:right="22"/>
        <w:jc w:val="both"/>
        <w:rPr>
          <w:sz w:val="24"/>
          <w:szCs w:val="24"/>
        </w:rPr>
      </w:pPr>
      <w:r>
        <w:rPr>
          <w:sz w:val="24"/>
          <w:szCs w:val="24"/>
        </w:rPr>
        <w:t>Dylai fwyhau’r toriad</w:t>
      </w:r>
    </w:p>
    <w:p w:rsidR="00B4167F" w:rsidRDefault="006B209E">
      <w:pPr>
        <w:widowControl w:val="0"/>
        <w:numPr>
          <w:ilvl w:val="0"/>
          <w:numId w:val="6"/>
        </w:numPr>
        <w:ind w:right="22"/>
        <w:jc w:val="both"/>
        <w:rPr>
          <w:sz w:val="24"/>
          <w:szCs w:val="24"/>
        </w:rPr>
      </w:pPr>
      <w:r>
        <w:rPr>
          <w:sz w:val="24"/>
          <w:szCs w:val="24"/>
        </w:rPr>
        <w:t>Creadigrwydd o ran lleoli</w:t>
      </w:r>
    </w:p>
    <w:p w:rsidR="00B4167F" w:rsidRDefault="006B209E">
      <w:pPr>
        <w:widowControl w:val="0"/>
        <w:numPr>
          <w:ilvl w:val="0"/>
          <w:numId w:val="6"/>
        </w:numPr>
        <w:ind w:right="22"/>
        <w:jc w:val="both"/>
        <w:rPr>
          <w:sz w:val="24"/>
          <w:szCs w:val="24"/>
        </w:rPr>
      </w:pPr>
      <w:r>
        <w:rPr>
          <w:sz w:val="24"/>
          <w:szCs w:val="24"/>
        </w:rPr>
        <w:t>Dewis o arlliwiau a ddefnyddiwyd</w:t>
      </w:r>
    </w:p>
    <w:p w:rsidR="00B4167F" w:rsidRDefault="006B209E">
      <w:pPr>
        <w:widowControl w:val="0"/>
        <w:numPr>
          <w:ilvl w:val="0"/>
          <w:numId w:val="6"/>
        </w:numPr>
        <w:ind w:right="22"/>
        <w:jc w:val="both"/>
        <w:rPr>
          <w:sz w:val="24"/>
          <w:szCs w:val="24"/>
        </w:rPr>
      </w:pPr>
      <w:r>
        <w:rPr>
          <w:sz w:val="24"/>
          <w:szCs w:val="24"/>
        </w:rPr>
        <w:t>Pa mor anodd yw’r gwaith</w:t>
      </w:r>
    </w:p>
    <w:p w:rsidR="00B4167F" w:rsidRDefault="006B209E">
      <w:pPr>
        <w:widowControl w:val="0"/>
        <w:numPr>
          <w:ilvl w:val="0"/>
          <w:numId w:val="6"/>
        </w:numPr>
        <w:ind w:right="22"/>
        <w:jc w:val="both"/>
        <w:rPr>
          <w:sz w:val="24"/>
          <w:szCs w:val="24"/>
        </w:rPr>
      </w:pPr>
      <w:r>
        <w:rPr>
          <w:sz w:val="24"/>
          <w:szCs w:val="24"/>
        </w:rPr>
        <w:t>Glendid y canlyniad</w:t>
      </w:r>
    </w:p>
    <w:p w:rsidR="00B4167F" w:rsidRDefault="006B209E">
      <w:pPr>
        <w:widowControl w:val="0"/>
        <w:numPr>
          <w:ilvl w:val="0"/>
          <w:numId w:val="6"/>
        </w:numPr>
        <w:ind w:right="22"/>
        <w:jc w:val="both"/>
        <w:rPr>
          <w:sz w:val="24"/>
          <w:szCs w:val="24"/>
        </w:rPr>
      </w:pPr>
      <w:r>
        <w:rPr>
          <w:sz w:val="24"/>
          <w:szCs w:val="24"/>
        </w:rPr>
        <w:t>Defnydd masnachol o liw (tynnir marciau am wastraffu cynnyrch lliw yn ormodol)</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 xml:space="preserve">Steilio a Gorffen </w:t>
      </w:r>
    </w:p>
    <w:p w:rsidR="00B4167F" w:rsidRDefault="006B209E">
      <w:pPr>
        <w:widowControl w:val="0"/>
        <w:numPr>
          <w:ilvl w:val="0"/>
          <w:numId w:val="4"/>
        </w:numPr>
        <w:ind w:right="22"/>
        <w:jc w:val="both"/>
        <w:rPr>
          <w:sz w:val="24"/>
          <w:szCs w:val="24"/>
        </w:rPr>
      </w:pPr>
      <w:r>
        <w:rPr>
          <w:sz w:val="24"/>
          <w:szCs w:val="24"/>
        </w:rPr>
        <w:t>Ysbrydoliaeth a chreadigrwydd y ffurf fenywaidd</w:t>
      </w:r>
    </w:p>
    <w:p w:rsidR="00B4167F" w:rsidRDefault="006B209E">
      <w:pPr>
        <w:widowControl w:val="0"/>
        <w:numPr>
          <w:ilvl w:val="0"/>
          <w:numId w:val="4"/>
        </w:numPr>
        <w:ind w:right="22"/>
        <w:jc w:val="both"/>
        <w:rPr>
          <w:sz w:val="24"/>
          <w:szCs w:val="24"/>
        </w:rPr>
      </w:pPr>
      <w:r>
        <w:rPr>
          <w:sz w:val="24"/>
          <w:szCs w:val="24"/>
        </w:rPr>
        <w:t>Glendid y gorffeniad</w:t>
      </w:r>
    </w:p>
    <w:p w:rsidR="00B4167F" w:rsidRDefault="006B209E">
      <w:pPr>
        <w:widowControl w:val="0"/>
        <w:numPr>
          <w:ilvl w:val="0"/>
          <w:numId w:val="4"/>
        </w:numPr>
        <w:ind w:right="22"/>
        <w:jc w:val="both"/>
        <w:rPr>
          <w:sz w:val="24"/>
          <w:szCs w:val="24"/>
        </w:rPr>
      </w:pPr>
      <w:r>
        <w:rPr>
          <w:sz w:val="24"/>
          <w:szCs w:val="24"/>
        </w:rPr>
        <w:t>Cydbwysedd a siâp</w:t>
      </w:r>
    </w:p>
    <w:p w:rsidR="00B4167F" w:rsidRDefault="006B209E">
      <w:pPr>
        <w:widowControl w:val="0"/>
        <w:numPr>
          <w:ilvl w:val="0"/>
          <w:numId w:val="4"/>
        </w:numPr>
        <w:ind w:right="22"/>
        <w:jc w:val="both"/>
        <w:rPr>
          <w:sz w:val="24"/>
          <w:szCs w:val="24"/>
        </w:rPr>
      </w:pPr>
      <w:r>
        <w:rPr>
          <w:sz w:val="24"/>
          <w:szCs w:val="24"/>
        </w:rPr>
        <w:t>Defnydd o gynhyrchion steilio</w:t>
      </w:r>
    </w:p>
    <w:p w:rsidR="00B4167F" w:rsidRDefault="006B209E">
      <w:pPr>
        <w:widowControl w:val="0"/>
        <w:numPr>
          <w:ilvl w:val="0"/>
          <w:numId w:val="4"/>
        </w:numPr>
        <w:ind w:right="22"/>
        <w:jc w:val="both"/>
        <w:rPr>
          <w:sz w:val="24"/>
          <w:szCs w:val="24"/>
        </w:rPr>
      </w:pPr>
      <w:r>
        <w:rPr>
          <w:sz w:val="24"/>
          <w:szCs w:val="24"/>
        </w:rPr>
        <w:t xml:space="preserve">Dylai’r gorffeniad adlewyrchu’r steil a grëwyd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Golwg gyffredinol</w:t>
      </w:r>
    </w:p>
    <w:p w:rsidR="00B4167F" w:rsidRDefault="006B209E">
      <w:pPr>
        <w:widowControl w:val="0"/>
        <w:numPr>
          <w:ilvl w:val="0"/>
          <w:numId w:val="1"/>
        </w:numPr>
        <w:ind w:right="22"/>
        <w:jc w:val="both"/>
        <w:rPr>
          <w:sz w:val="24"/>
          <w:szCs w:val="24"/>
        </w:rPr>
      </w:pPr>
      <w:r>
        <w:rPr>
          <w:sz w:val="24"/>
          <w:szCs w:val="24"/>
        </w:rPr>
        <w:t>Mae’r dyluniad cyffredinol yn dangos cysondeb ymhob agwedd ac elfen o an</w:t>
      </w:r>
      <w:r>
        <w:rPr>
          <w:sz w:val="24"/>
          <w:szCs w:val="24"/>
        </w:rPr>
        <w:t xml:space="preserve">hawster. </w:t>
      </w:r>
    </w:p>
    <w:p w:rsidR="00B4167F" w:rsidRDefault="006B209E">
      <w:pPr>
        <w:widowControl w:val="0"/>
        <w:numPr>
          <w:ilvl w:val="0"/>
          <w:numId w:val="1"/>
        </w:numPr>
        <w:ind w:right="22"/>
        <w:jc w:val="both"/>
        <w:rPr>
          <w:sz w:val="24"/>
          <w:szCs w:val="24"/>
        </w:rPr>
      </w:pPr>
      <w:r>
        <w:rPr>
          <w:sz w:val="24"/>
          <w:szCs w:val="24"/>
        </w:rPr>
        <w:t xml:space="preserve">Cydbwysedd </w:t>
      </w:r>
    </w:p>
    <w:p w:rsidR="00B4167F" w:rsidRDefault="006B209E">
      <w:pPr>
        <w:widowControl w:val="0"/>
        <w:numPr>
          <w:ilvl w:val="0"/>
          <w:numId w:val="1"/>
        </w:numPr>
        <w:ind w:right="22"/>
        <w:jc w:val="both"/>
        <w:rPr>
          <w:sz w:val="24"/>
          <w:szCs w:val="24"/>
        </w:rPr>
      </w:pPr>
      <w:r>
        <w:rPr>
          <w:sz w:val="24"/>
          <w:szCs w:val="24"/>
        </w:rPr>
        <w:t xml:space="preserve">Cysondeb pob elfen (Steil / Lliw / Gorffeniad) </w:t>
      </w:r>
    </w:p>
    <w:p w:rsidR="00B4167F" w:rsidRDefault="00B4167F">
      <w:pPr>
        <w:widowControl w:val="0"/>
        <w:ind w:right="22"/>
        <w:jc w:val="both"/>
        <w:rPr>
          <w:sz w:val="24"/>
          <w:szCs w:val="24"/>
        </w:rPr>
      </w:pPr>
    </w:p>
    <w:p w:rsidR="00B4167F" w:rsidRDefault="006B209E">
      <w:pPr>
        <w:widowControl w:val="0"/>
        <w:ind w:left="708" w:right="22"/>
        <w:jc w:val="both"/>
        <w:rPr>
          <w:b/>
          <w:sz w:val="24"/>
          <w:szCs w:val="24"/>
        </w:rPr>
      </w:pPr>
      <w:r>
        <w:rPr>
          <w:b/>
          <w:sz w:val="24"/>
          <w:szCs w:val="24"/>
        </w:rPr>
        <w:t xml:space="preserve">Adlewyrchu’r Ysbrydoliaeth Ffotograffig </w:t>
      </w:r>
    </w:p>
    <w:p w:rsidR="00B4167F" w:rsidRDefault="006B209E">
      <w:pPr>
        <w:widowControl w:val="0"/>
        <w:numPr>
          <w:ilvl w:val="0"/>
          <w:numId w:val="1"/>
        </w:numPr>
        <w:ind w:right="22"/>
        <w:jc w:val="both"/>
        <w:rPr>
          <w:sz w:val="24"/>
          <w:szCs w:val="24"/>
        </w:rPr>
      </w:pPr>
      <w:proofErr w:type="gramStart"/>
      <w:r>
        <w:rPr>
          <w:sz w:val="24"/>
          <w:szCs w:val="24"/>
        </w:rPr>
        <w:t>A</w:t>
      </w:r>
      <w:proofErr w:type="gramEnd"/>
      <w:r>
        <w:rPr>
          <w:sz w:val="24"/>
          <w:szCs w:val="24"/>
        </w:rPr>
        <w:t xml:space="preserve"> yw’r steil terfynol yn adlewyrchu’n glir yr ysbrydoliaeth ffotograffig o ran dyluniad y toriad a’r steilio? </w:t>
      </w:r>
    </w:p>
    <w:p w:rsidR="00B4167F" w:rsidRDefault="00B4167F">
      <w:pPr>
        <w:widowControl w:val="0"/>
        <w:ind w:right="22"/>
        <w:jc w:val="both"/>
        <w:rPr>
          <w:b/>
          <w:sz w:val="24"/>
          <w:szCs w:val="24"/>
        </w:rPr>
      </w:pPr>
    </w:p>
    <w:p w:rsidR="00B4167F" w:rsidRDefault="006B209E">
      <w:pPr>
        <w:widowControl w:val="0"/>
        <w:ind w:right="22"/>
        <w:jc w:val="both"/>
        <w:rPr>
          <w:sz w:val="24"/>
          <w:szCs w:val="24"/>
        </w:rPr>
      </w:pPr>
      <w:r>
        <w:rPr>
          <w:sz w:val="24"/>
          <w:szCs w:val="24"/>
        </w:rPr>
        <w:t>Dyrennir cystadleuwyr 30 munud a</w:t>
      </w:r>
      <w:r>
        <w:rPr>
          <w:sz w:val="24"/>
          <w:szCs w:val="24"/>
        </w:rPr>
        <w:t>r ôl y tasgau hyn i uwchlwytho tystiolaeth ffotograffig o'u gwaith ar yr app Slack. Gellir dod o hyd i ragor o wybodaeth am hyn yn sesiwn DPP wedi'i recordio Richard Howell ar Slack.</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NODIADAU</w:t>
      </w:r>
    </w:p>
    <w:p w:rsidR="00B4167F" w:rsidRDefault="006B209E">
      <w:pPr>
        <w:widowControl w:val="0"/>
        <w:numPr>
          <w:ilvl w:val="0"/>
          <w:numId w:val="5"/>
        </w:numPr>
        <w:ind w:left="720" w:right="22"/>
        <w:jc w:val="both"/>
        <w:rPr>
          <w:sz w:val="24"/>
          <w:szCs w:val="24"/>
        </w:rPr>
      </w:pPr>
      <w:r>
        <w:rPr>
          <w:sz w:val="24"/>
          <w:szCs w:val="24"/>
        </w:rPr>
        <w:t>Rhaid glynu wrth iechyd a diogelwch ar bob adeg drwy gydol y gystadleuaeth</w:t>
      </w:r>
    </w:p>
    <w:p w:rsidR="00B4167F" w:rsidRDefault="006B209E">
      <w:pPr>
        <w:widowControl w:val="0"/>
        <w:numPr>
          <w:ilvl w:val="0"/>
          <w:numId w:val="5"/>
        </w:numPr>
        <w:ind w:left="720" w:right="22"/>
        <w:jc w:val="both"/>
        <w:rPr>
          <w:sz w:val="24"/>
          <w:szCs w:val="24"/>
        </w:rPr>
      </w:pPr>
      <w:r>
        <w:rPr>
          <w:sz w:val="24"/>
          <w:szCs w:val="24"/>
        </w:rPr>
        <w:t>Gellir torri’r gwallt i unrhyw hyd a ddymunir</w:t>
      </w:r>
    </w:p>
    <w:p w:rsidR="00B4167F" w:rsidRDefault="006B209E">
      <w:pPr>
        <w:widowControl w:val="0"/>
        <w:numPr>
          <w:ilvl w:val="0"/>
          <w:numId w:val="5"/>
        </w:numPr>
        <w:ind w:left="720" w:right="22"/>
        <w:jc w:val="both"/>
        <w:rPr>
          <w:sz w:val="24"/>
          <w:szCs w:val="24"/>
        </w:rPr>
      </w:pPr>
      <w:r>
        <w:rPr>
          <w:sz w:val="24"/>
          <w:szCs w:val="24"/>
        </w:rPr>
        <w:t>Gellir defnyddio pob offer torri, ac eithrio clipers, ac unrhyw dechneg.</w:t>
      </w:r>
    </w:p>
    <w:p w:rsidR="00B4167F" w:rsidRDefault="006B209E">
      <w:pPr>
        <w:widowControl w:val="0"/>
        <w:numPr>
          <w:ilvl w:val="0"/>
          <w:numId w:val="5"/>
        </w:numPr>
        <w:ind w:left="720" w:right="22"/>
        <w:jc w:val="both"/>
        <w:rPr>
          <w:sz w:val="24"/>
          <w:szCs w:val="24"/>
        </w:rPr>
      </w:pPr>
      <w:r>
        <w:rPr>
          <w:sz w:val="24"/>
          <w:szCs w:val="24"/>
        </w:rPr>
        <w:t>Gallwch ddefnyddio unrhyw fath o liw ar y gwallt.</w:t>
      </w:r>
    </w:p>
    <w:p w:rsidR="00B4167F" w:rsidRDefault="006B209E">
      <w:pPr>
        <w:widowControl w:val="0"/>
        <w:numPr>
          <w:ilvl w:val="0"/>
          <w:numId w:val="5"/>
        </w:numPr>
        <w:ind w:left="720" w:right="22"/>
        <w:jc w:val="both"/>
        <w:rPr>
          <w:sz w:val="24"/>
          <w:szCs w:val="24"/>
        </w:rPr>
      </w:pPr>
      <w:r>
        <w:rPr>
          <w:sz w:val="24"/>
          <w:szCs w:val="24"/>
        </w:rPr>
        <w:t>Gellir defny</w:t>
      </w:r>
      <w:r>
        <w:rPr>
          <w:sz w:val="24"/>
          <w:szCs w:val="24"/>
        </w:rPr>
        <w:t>ddio unrhyw faint o arlliwiau.</w:t>
      </w:r>
    </w:p>
    <w:p w:rsidR="00B4167F" w:rsidRDefault="006B209E">
      <w:pPr>
        <w:widowControl w:val="0"/>
        <w:numPr>
          <w:ilvl w:val="0"/>
          <w:numId w:val="5"/>
        </w:numPr>
        <w:ind w:left="720" w:right="22"/>
        <w:jc w:val="both"/>
        <w:rPr>
          <w:sz w:val="24"/>
          <w:szCs w:val="24"/>
        </w:rPr>
      </w:pPr>
      <w:r>
        <w:rPr>
          <w:sz w:val="24"/>
          <w:szCs w:val="24"/>
        </w:rPr>
        <w:t>Mae unrhyw dechneg gosod yn dderbyniol.</w:t>
      </w:r>
    </w:p>
    <w:p w:rsidR="00B4167F" w:rsidRDefault="006B209E">
      <w:pPr>
        <w:widowControl w:val="0"/>
        <w:numPr>
          <w:ilvl w:val="0"/>
          <w:numId w:val="5"/>
        </w:numPr>
        <w:ind w:left="720" w:right="22"/>
        <w:jc w:val="both"/>
        <w:rPr>
          <w:sz w:val="24"/>
          <w:szCs w:val="24"/>
        </w:rPr>
      </w:pPr>
      <w:r>
        <w:rPr>
          <w:sz w:val="24"/>
          <w:szCs w:val="24"/>
        </w:rPr>
        <w:lastRenderedPageBreak/>
        <w:t>Rhaid lliwio 100% o’r gwallt.</w:t>
      </w:r>
    </w:p>
    <w:p w:rsidR="00B4167F" w:rsidRDefault="006B209E">
      <w:pPr>
        <w:widowControl w:val="0"/>
        <w:numPr>
          <w:ilvl w:val="0"/>
          <w:numId w:val="5"/>
        </w:numPr>
        <w:ind w:left="720" w:right="22"/>
        <w:jc w:val="both"/>
        <w:rPr>
          <w:sz w:val="24"/>
          <w:szCs w:val="24"/>
        </w:rPr>
      </w:pPr>
      <w:r>
        <w:rPr>
          <w:sz w:val="24"/>
          <w:szCs w:val="24"/>
        </w:rPr>
        <w:t>Wrth gymysgu, gosod a thynnu pob lliw, rhaid gwisgo PPE llawn.</w:t>
      </w:r>
    </w:p>
    <w:p w:rsidR="00B4167F" w:rsidRDefault="006B209E">
      <w:pPr>
        <w:widowControl w:val="0"/>
        <w:numPr>
          <w:ilvl w:val="0"/>
          <w:numId w:val="5"/>
        </w:numPr>
        <w:ind w:left="720" w:right="22"/>
        <w:jc w:val="both"/>
        <w:rPr>
          <w:sz w:val="24"/>
          <w:szCs w:val="24"/>
        </w:rPr>
      </w:pPr>
      <w:r>
        <w:rPr>
          <w:sz w:val="24"/>
          <w:szCs w:val="24"/>
        </w:rPr>
        <w:t>Caniateir pob cynnyrch steilio</w:t>
      </w:r>
    </w:p>
    <w:p w:rsidR="00B4167F" w:rsidRDefault="006B209E">
      <w:pPr>
        <w:widowControl w:val="0"/>
        <w:numPr>
          <w:ilvl w:val="0"/>
          <w:numId w:val="5"/>
        </w:numPr>
        <w:ind w:left="720" w:right="22"/>
        <w:jc w:val="both"/>
        <w:rPr>
          <w:sz w:val="24"/>
          <w:szCs w:val="24"/>
        </w:rPr>
      </w:pPr>
      <w:r>
        <w:rPr>
          <w:sz w:val="24"/>
          <w:szCs w:val="24"/>
        </w:rPr>
        <w:t>Caniateir pob offer steilio</w:t>
      </w:r>
    </w:p>
    <w:p w:rsidR="00B4167F" w:rsidRDefault="006B209E">
      <w:pPr>
        <w:widowControl w:val="0"/>
        <w:numPr>
          <w:ilvl w:val="0"/>
          <w:numId w:val="5"/>
        </w:numPr>
        <w:ind w:left="720" w:right="22"/>
        <w:jc w:val="both"/>
        <w:rPr>
          <w:sz w:val="24"/>
          <w:szCs w:val="24"/>
        </w:rPr>
      </w:pPr>
      <w:r>
        <w:rPr>
          <w:sz w:val="24"/>
          <w:szCs w:val="24"/>
        </w:rPr>
        <w:t>Mae pob techneg gorffen yn dderby</w:t>
      </w:r>
      <w:r>
        <w:rPr>
          <w:sz w:val="24"/>
          <w:szCs w:val="24"/>
        </w:rPr>
        <w:t>niol</w:t>
      </w:r>
    </w:p>
    <w:p w:rsidR="00B4167F" w:rsidRDefault="006B209E">
      <w:pPr>
        <w:widowControl w:val="0"/>
        <w:numPr>
          <w:ilvl w:val="0"/>
          <w:numId w:val="5"/>
        </w:numPr>
        <w:ind w:left="720" w:right="22"/>
        <w:jc w:val="both"/>
        <w:rPr>
          <w:sz w:val="24"/>
          <w:szCs w:val="24"/>
        </w:rPr>
      </w:pPr>
      <w:r>
        <w:rPr>
          <w:sz w:val="24"/>
          <w:szCs w:val="24"/>
        </w:rPr>
        <w:t xml:space="preserve">Dylai’r gorffeniad adlewyrchu’r steil a grëwyd, a’r farchnad ffasiwn gyfredol i ferched </w:t>
      </w:r>
    </w:p>
    <w:p w:rsidR="00B4167F" w:rsidRDefault="006B209E">
      <w:pPr>
        <w:widowControl w:val="0"/>
        <w:numPr>
          <w:ilvl w:val="0"/>
          <w:numId w:val="5"/>
        </w:numPr>
        <w:ind w:left="720" w:right="22"/>
        <w:jc w:val="both"/>
        <w:rPr>
          <w:sz w:val="24"/>
          <w:szCs w:val="24"/>
        </w:rPr>
      </w:pPr>
      <w:r>
        <w:rPr>
          <w:sz w:val="24"/>
          <w:szCs w:val="24"/>
        </w:rPr>
        <w:t>Dylid dangos llinellau artistig o ran toriad a lliw i wella’r olwg derfynol.</w:t>
      </w:r>
    </w:p>
    <w:p w:rsidR="00B4167F" w:rsidRDefault="006B209E">
      <w:pPr>
        <w:widowControl w:val="0"/>
        <w:numPr>
          <w:ilvl w:val="0"/>
          <w:numId w:val="5"/>
        </w:numPr>
        <w:ind w:left="720" w:right="22"/>
        <w:jc w:val="both"/>
        <w:rPr>
          <w:sz w:val="24"/>
          <w:szCs w:val="24"/>
        </w:rPr>
      </w:pPr>
      <w:r>
        <w:rPr>
          <w:sz w:val="24"/>
          <w:szCs w:val="24"/>
        </w:rPr>
        <w:t xml:space="preserve">Ni chaniateir defnyddio Postiche. </w:t>
      </w:r>
    </w:p>
    <w:p w:rsidR="00B4167F" w:rsidRDefault="006B209E">
      <w:pPr>
        <w:widowControl w:val="0"/>
        <w:numPr>
          <w:ilvl w:val="0"/>
          <w:numId w:val="5"/>
        </w:numPr>
        <w:ind w:left="720" w:right="22"/>
        <w:jc w:val="both"/>
        <w:rPr>
          <w:sz w:val="24"/>
          <w:szCs w:val="24"/>
        </w:rPr>
      </w:pPr>
      <w:r>
        <w:rPr>
          <w:sz w:val="24"/>
          <w:szCs w:val="24"/>
        </w:rPr>
        <w:t xml:space="preserve">Ni chaniateir addurniadau.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Rhestr Seilwaith</w:t>
      </w:r>
    </w:p>
    <w:p w:rsidR="00B4167F" w:rsidRDefault="006B209E">
      <w:pPr>
        <w:widowControl w:val="0"/>
        <w:ind w:right="22"/>
        <w:jc w:val="both"/>
        <w:rPr>
          <w:sz w:val="24"/>
          <w:szCs w:val="24"/>
        </w:rPr>
      </w:pPr>
      <w:r>
        <w:rPr>
          <w:sz w:val="24"/>
          <w:szCs w:val="24"/>
        </w:rPr>
        <w:t>Bydd</w:t>
      </w:r>
      <w:r>
        <w:rPr>
          <w:sz w:val="24"/>
          <w:szCs w:val="24"/>
        </w:rPr>
        <w:t xml:space="preserve"> gofyn i bob cystadleuydd ddod â PHOB offer a thŵls gyda ni, gan gynnwys pob cynnyrch lliwio a steilio.</w:t>
      </w:r>
    </w:p>
    <w:p w:rsidR="00B4167F" w:rsidRDefault="006B209E">
      <w:pPr>
        <w:widowControl w:val="0"/>
        <w:ind w:right="22"/>
        <w:jc w:val="both"/>
        <w:rPr>
          <w:sz w:val="24"/>
          <w:szCs w:val="24"/>
        </w:rPr>
      </w:pPr>
      <w:r>
        <w:rPr>
          <w:sz w:val="24"/>
          <w:szCs w:val="24"/>
        </w:rPr>
        <w:t xml:space="preserve">Bydd angen i bob cystadleuydd ddod â’r pennau mannequin gofynnol a thryfer addas (DIM clampiau bwrdd). </w:t>
      </w:r>
      <w:r>
        <w:rPr>
          <w:b/>
          <w:sz w:val="24"/>
          <w:szCs w:val="24"/>
        </w:rPr>
        <w:t>Darperir PPE (ffedogau a menig).</w:t>
      </w:r>
      <w:r>
        <w:rPr>
          <w:sz w:val="24"/>
          <w:szCs w:val="24"/>
        </w:rPr>
        <w:t xml:space="preserve">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Rheolau’r Gyst</w:t>
      </w:r>
      <w:r>
        <w:rPr>
          <w:b/>
          <w:sz w:val="24"/>
          <w:szCs w:val="24"/>
        </w:rPr>
        <w:t>adleuaeth</w:t>
      </w:r>
    </w:p>
    <w:p w:rsidR="00B4167F" w:rsidRDefault="006B209E">
      <w:pPr>
        <w:widowControl w:val="0"/>
        <w:ind w:right="-6"/>
        <w:jc w:val="both"/>
        <w:rPr>
          <w:sz w:val="24"/>
          <w:szCs w:val="24"/>
        </w:rPr>
      </w:pPr>
      <w:r>
        <w:rPr>
          <w:sz w:val="24"/>
          <w:szCs w:val="24"/>
        </w:rPr>
        <w:t xml:space="preserve">I gael telerau ac amodau ymgeisio a rheolau cystadlu llawn, ewch i </w:t>
      </w:r>
      <w:hyperlink r:id="rId18">
        <w:r>
          <w:rPr>
            <w:color w:val="1155CC"/>
            <w:sz w:val="24"/>
            <w:szCs w:val="24"/>
            <w:u w:val="single"/>
          </w:rPr>
          <w:t>www.skillscompetitionwales.ac.uk/terms-and-conditions</w:t>
        </w:r>
      </w:hyperlink>
      <w:r>
        <w:rPr>
          <w:sz w:val="24"/>
          <w:szCs w:val="24"/>
        </w:rPr>
        <w:t xml:space="preserve">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Rheolau penodol</w:t>
      </w:r>
    </w:p>
    <w:p w:rsidR="00B4167F" w:rsidRDefault="006B209E">
      <w:pPr>
        <w:widowControl w:val="0"/>
        <w:numPr>
          <w:ilvl w:val="0"/>
          <w:numId w:val="2"/>
        </w:numPr>
        <w:ind w:right="22"/>
        <w:jc w:val="both"/>
        <w:rPr>
          <w:sz w:val="24"/>
          <w:szCs w:val="24"/>
        </w:rPr>
      </w:pPr>
      <w:r>
        <w:rPr>
          <w:b/>
          <w:sz w:val="24"/>
          <w:szCs w:val="24"/>
        </w:rPr>
        <w:t xml:space="preserve">RHAID i gystadleuwyr ddod â’r pen mannequin cywir ar gyfer y cystadlaethau, fel y cyfeirir ato yn nisgrifiad y gystadleuaeth, o Banbury Postiche. Ni chaniateir defnyddio unrhyw ben mannequin arall. </w:t>
      </w:r>
    </w:p>
    <w:p w:rsidR="00B4167F" w:rsidRDefault="006B209E">
      <w:pPr>
        <w:widowControl w:val="0"/>
        <w:numPr>
          <w:ilvl w:val="0"/>
          <w:numId w:val="2"/>
        </w:numPr>
        <w:ind w:right="22"/>
        <w:jc w:val="both"/>
        <w:rPr>
          <w:sz w:val="24"/>
          <w:szCs w:val="24"/>
        </w:rPr>
      </w:pPr>
      <w:r>
        <w:rPr>
          <w:sz w:val="24"/>
          <w:szCs w:val="24"/>
        </w:rPr>
        <w:t>Ceir manylion y rhain a ble i’w harchebu yn y rheolau</w:t>
      </w:r>
    </w:p>
    <w:p w:rsidR="00B4167F" w:rsidRDefault="006B209E">
      <w:pPr>
        <w:widowControl w:val="0"/>
        <w:numPr>
          <w:ilvl w:val="0"/>
          <w:numId w:val="2"/>
        </w:numPr>
        <w:ind w:right="22"/>
        <w:jc w:val="both"/>
        <w:rPr>
          <w:sz w:val="24"/>
          <w:szCs w:val="24"/>
        </w:rPr>
      </w:pPr>
      <w:r>
        <w:rPr>
          <w:sz w:val="24"/>
          <w:szCs w:val="24"/>
        </w:rPr>
        <w:t>Dyl</w:t>
      </w:r>
      <w:r>
        <w:rPr>
          <w:sz w:val="24"/>
          <w:szCs w:val="24"/>
        </w:rPr>
        <w:t>ai pob gwaith ddigwydd o fewn i’r amser a roddwyd ar gyfer pob cystadleuaeth</w:t>
      </w:r>
    </w:p>
    <w:p w:rsidR="00B4167F" w:rsidRDefault="006B209E">
      <w:pPr>
        <w:widowControl w:val="0"/>
        <w:numPr>
          <w:ilvl w:val="0"/>
          <w:numId w:val="2"/>
        </w:numPr>
        <w:ind w:right="22"/>
        <w:jc w:val="both"/>
        <w:rPr>
          <w:sz w:val="24"/>
          <w:szCs w:val="24"/>
        </w:rPr>
      </w:pPr>
      <w:r>
        <w:rPr>
          <w:sz w:val="24"/>
          <w:szCs w:val="24"/>
        </w:rPr>
        <w:t>Gellir ond gwisgo neu roi llen ar y mannequin ble nodir hynny</w:t>
      </w:r>
    </w:p>
    <w:p w:rsidR="00B4167F" w:rsidRDefault="006B209E">
      <w:pPr>
        <w:widowControl w:val="0"/>
        <w:numPr>
          <w:ilvl w:val="0"/>
          <w:numId w:val="2"/>
        </w:numPr>
        <w:ind w:right="22"/>
        <w:jc w:val="both"/>
        <w:rPr>
          <w:sz w:val="24"/>
          <w:szCs w:val="24"/>
        </w:rPr>
      </w:pPr>
      <w:r>
        <w:rPr>
          <w:sz w:val="24"/>
          <w:szCs w:val="24"/>
        </w:rPr>
        <w:t>Gellir ond gosod blew amrannau / colur a gemwaith ble nodir hynny</w:t>
      </w:r>
    </w:p>
    <w:p w:rsidR="00B4167F" w:rsidRDefault="006B209E">
      <w:pPr>
        <w:widowControl w:val="0"/>
        <w:numPr>
          <w:ilvl w:val="0"/>
          <w:numId w:val="2"/>
        </w:numPr>
        <w:ind w:right="22"/>
        <w:jc w:val="both"/>
        <w:rPr>
          <w:sz w:val="24"/>
          <w:szCs w:val="24"/>
        </w:rPr>
      </w:pPr>
      <w:r>
        <w:rPr>
          <w:sz w:val="24"/>
          <w:szCs w:val="24"/>
        </w:rPr>
        <w:t>Rhaid i bob cystadleuydd ddod â’i offer a chynhyrch</w:t>
      </w:r>
      <w:r>
        <w:rPr>
          <w:sz w:val="24"/>
          <w:szCs w:val="24"/>
        </w:rPr>
        <w:t>ion ei hun ar gyfer lliwio a gorffen. Dylai hyn gynnwys dalilwr / trybedd addas ar gyfer pen y mannequin.</w:t>
      </w:r>
    </w:p>
    <w:p w:rsidR="00B4167F" w:rsidRDefault="006B209E">
      <w:pPr>
        <w:widowControl w:val="0"/>
        <w:numPr>
          <w:ilvl w:val="0"/>
          <w:numId w:val="2"/>
        </w:numPr>
        <w:ind w:right="22"/>
        <w:jc w:val="both"/>
        <w:rPr>
          <w:sz w:val="24"/>
          <w:szCs w:val="24"/>
        </w:rPr>
      </w:pPr>
      <w:r>
        <w:rPr>
          <w:sz w:val="24"/>
          <w:szCs w:val="24"/>
        </w:rPr>
        <w:t>Bydd y safle ond yn darparu tywelion, trydan, dŵr a gorsaf weithio fydd yn cynnwys drych a throli.</w:t>
      </w:r>
    </w:p>
    <w:p w:rsidR="00B4167F" w:rsidRDefault="006B209E">
      <w:pPr>
        <w:widowControl w:val="0"/>
        <w:numPr>
          <w:ilvl w:val="0"/>
          <w:numId w:val="2"/>
        </w:numPr>
        <w:ind w:right="22"/>
        <w:jc w:val="both"/>
        <w:rPr>
          <w:sz w:val="24"/>
          <w:szCs w:val="24"/>
        </w:rPr>
      </w:pPr>
      <w:r>
        <w:rPr>
          <w:sz w:val="24"/>
          <w:szCs w:val="24"/>
        </w:rPr>
        <w:t>Dylai pob cystadleuydd ddod ag Offer Diogelu Person</w:t>
      </w:r>
      <w:r>
        <w:rPr>
          <w:sz w:val="24"/>
          <w:szCs w:val="24"/>
        </w:rPr>
        <w:t>ol (PPE) ble bo’n addas. Mae hyn yn cynnwys iechyd a diogelwch personol, gwisgo menig, esgidiau sy’n gorchuddio’r droed a ffedogau sy’n eich gwarchod.</w:t>
      </w:r>
    </w:p>
    <w:p w:rsidR="00B4167F" w:rsidRDefault="006B209E">
      <w:pPr>
        <w:widowControl w:val="0"/>
        <w:numPr>
          <w:ilvl w:val="0"/>
          <w:numId w:val="2"/>
        </w:numPr>
        <w:ind w:right="22"/>
        <w:jc w:val="both"/>
        <w:rPr>
          <w:sz w:val="24"/>
          <w:szCs w:val="24"/>
        </w:rPr>
      </w:pPr>
      <w:r>
        <w:rPr>
          <w:sz w:val="24"/>
          <w:szCs w:val="24"/>
        </w:rPr>
        <w:t>Rhaid i bob offer trydanol fod wedi cael prawf PAT cyn ei ddefnyddio yn y gystadleuaeth. Ni fydd hawl cys</w:t>
      </w:r>
      <w:r>
        <w:rPr>
          <w:sz w:val="24"/>
          <w:szCs w:val="24"/>
        </w:rPr>
        <w:t>tadlu os nad yw’r rheol hon yn cael ei dilyn.</w:t>
      </w:r>
    </w:p>
    <w:p w:rsidR="00B4167F" w:rsidRDefault="006B209E">
      <w:pPr>
        <w:widowControl w:val="0"/>
        <w:numPr>
          <w:ilvl w:val="0"/>
          <w:numId w:val="2"/>
        </w:numPr>
        <w:ind w:right="22"/>
        <w:jc w:val="both"/>
        <w:rPr>
          <w:sz w:val="24"/>
          <w:szCs w:val="24"/>
        </w:rPr>
      </w:pPr>
      <w:r>
        <w:rPr>
          <w:sz w:val="24"/>
          <w:szCs w:val="24"/>
        </w:rPr>
        <w:t>Dim ond cystadleuwyr a’r crafwyr sydd â hawl i fod yn yr ystafell tra bo’r gystadleuaeth yn digwydd.</w:t>
      </w:r>
    </w:p>
    <w:p w:rsidR="00B4167F" w:rsidRDefault="006B209E">
      <w:pPr>
        <w:widowControl w:val="0"/>
        <w:numPr>
          <w:ilvl w:val="0"/>
          <w:numId w:val="2"/>
        </w:numPr>
        <w:ind w:right="22"/>
        <w:jc w:val="both"/>
        <w:rPr>
          <w:sz w:val="24"/>
          <w:szCs w:val="24"/>
        </w:rPr>
      </w:pPr>
      <w:r>
        <w:rPr>
          <w:sz w:val="24"/>
          <w:szCs w:val="24"/>
        </w:rPr>
        <w:t>Rhaid i gystadleuwyr weithio’n broffesiynol ar bob adeg a rhaid iddynt adael y gorsafoedd gweithio mewn cyflw</w:t>
      </w:r>
      <w:r>
        <w:rPr>
          <w:sz w:val="24"/>
          <w:szCs w:val="24"/>
        </w:rPr>
        <w:t>r glân a thaclus.</w:t>
      </w:r>
    </w:p>
    <w:p w:rsidR="00B4167F" w:rsidRDefault="006B209E">
      <w:pPr>
        <w:widowControl w:val="0"/>
        <w:numPr>
          <w:ilvl w:val="0"/>
          <w:numId w:val="2"/>
        </w:numPr>
        <w:ind w:right="22"/>
        <w:jc w:val="both"/>
        <w:rPr>
          <w:sz w:val="24"/>
          <w:szCs w:val="24"/>
        </w:rPr>
      </w:pPr>
      <w:r>
        <w:rPr>
          <w:sz w:val="24"/>
          <w:szCs w:val="24"/>
        </w:rPr>
        <w:lastRenderedPageBreak/>
        <w:t>Ni chaniateir mynd â nodiadau na diagramau i’r ystafell gystadlu</w:t>
      </w:r>
    </w:p>
    <w:p w:rsidR="00B4167F" w:rsidRDefault="006B209E">
      <w:pPr>
        <w:widowControl w:val="0"/>
        <w:numPr>
          <w:ilvl w:val="0"/>
          <w:numId w:val="2"/>
        </w:numPr>
        <w:ind w:right="22"/>
        <w:jc w:val="both"/>
        <w:rPr>
          <w:sz w:val="24"/>
          <w:szCs w:val="24"/>
        </w:rPr>
      </w:pPr>
      <w:r>
        <w:rPr>
          <w:sz w:val="24"/>
          <w:szCs w:val="24"/>
        </w:rPr>
        <w:t xml:space="preserve">Ni chaniateir ffonau symudol na dyfeisiadau chwarae cerddoriaeth personol yn yr ystafell gystadlu.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 xml:space="preserve">Rheolau cyffredinol y gystadleuaeth </w:t>
      </w:r>
    </w:p>
    <w:p w:rsidR="00B4167F" w:rsidRDefault="006B209E">
      <w:pPr>
        <w:widowControl w:val="0"/>
        <w:numPr>
          <w:ilvl w:val="0"/>
          <w:numId w:val="3"/>
        </w:numPr>
        <w:ind w:left="810" w:right="22"/>
        <w:jc w:val="both"/>
        <w:rPr>
          <w:sz w:val="24"/>
          <w:szCs w:val="24"/>
        </w:rPr>
      </w:pPr>
      <w:r>
        <w:rPr>
          <w:sz w:val="24"/>
          <w:szCs w:val="24"/>
        </w:rPr>
        <w:t>Dylid diffodd ffonau symudol yn yst</w:t>
      </w:r>
      <w:r>
        <w:rPr>
          <w:sz w:val="24"/>
          <w:szCs w:val="24"/>
        </w:rPr>
        <w:t>od y gystadleuaeth. </w:t>
      </w:r>
    </w:p>
    <w:p w:rsidR="00B4167F" w:rsidRDefault="006B209E">
      <w:pPr>
        <w:widowControl w:val="0"/>
        <w:numPr>
          <w:ilvl w:val="0"/>
          <w:numId w:val="3"/>
        </w:numPr>
        <w:ind w:left="810" w:right="22"/>
        <w:jc w:val="both"/>
        <w:rPr>
          <w:sz w:val="24"/>
          <w:szCs w:val="24"/>
        </w:rPr>
      </w:pPr>
      <w:r>
        <w:rPr>
          <w:sz w:val="24"/>
          <w:szCs w:val="24"/>
        </w:rPr>
        <w:t>Ni chaniateir gwrando ar gerddoriaeth gyda chlustffonau yn ystod y gystadleuaeth. </w:t>
      </w:r>
    </w:p>
    <w:p w:rsidR="00B4167F" w:rsidRDefault="006B209E">
      <w:pPr>
        <w:widowControl w:val="0"/>
        <w:numPr>
          <w:ilvl w:val="0"/>
          <w:numId w:val="3"/>
        </w:numPr>
        <w:ind w:left="810" w:right="22"/>
        <w:jc w:val="both"/>
        <w:rPr>
          <w:sz w:val="24"/>
          <w:szCs w:val="24"/>
        </w:rPr>
      </w:pPr>
      <w:r>
        <w:rPr>
          <w:sz w:val="24"/>
          <w:szCs w:val="24"/>
        </w:rPr>
        <w:t>Dylid cyfeirio unrhyw gwestiynau yn ystod y gystadleuaeth at y panel beirniaid. </w:t>
      </w:r>
    </w:p>
    <w:p w:rsidR="00B4167F" w:rsidRDefault="006B209E">
      <w:pPr>
        <w:widowControl w:val="0"/>
        <w:numPr>
          <w:ilvl w:val="0"/>
          <w:numId w:val="3"/>
        </w:numPr>
        <w:ind w:left="810" w:right="22"/>
        <w:jc w:val="both"/>
        <w:rPr>
          <w:sz w:val="24"/>
          <w:szCs w:val="24"/>
        </w:rPr>
      </w:pPr>
      <w:r>
        <w:rPr>
          <w:sz w:val="24"/>
          <w:szCs w:val="24"/>
        </w:rPr>
        <w:t xml:space="preserve">Ni ddylai’r cystadleuwyr gyfathrebu gyda chystadleuwyr eraill yn ystod </w:t>
      </w:r>
      <w:r>
        <w:rPr>
          <w:sz w:val="24"/>
          <w:szCs w:val="24"/>
        </w:rPr>
        <w:t>y gystadleuaeth. </w:t>
      </w:r>
    </w:p>
    <w:p w:rsidR="00B4167F" w:rsidRDefault="006B209E">
      <w:pPr>
        <w:widowControl w:val="0"/>
        <w:numPr>
          <w:ilvl w:val="0"/>
          <w:numId w:val="3"/>
        </w:numPr>
        <w:ind w:left="810" w:right="22"/>
        <w:jc w:val="both"/>
        <w:rPr>
          <w:sz w:val="24"/>
          <w:szCs w:val="24"/>
        </w:rPr>
      </w:pPr>
      <w:r>
        <w:rPr>
          <w:sz w:val="24"/>
          <w:szCs w:val="24"/>
        </w:rPr>
        <w:t>Cyfrifoldeb pob cystadleuydd fydd cyrraedd yn brydlon ar gyfer pob rhan o’r gystadleuaeth. Pe baech yn cyrraedd yn hwyr, ni roddir amser ychwanegol i chi. </w:t>
      </w:r>
    </w:p>
    <w:p w:rsidR="00B4167F" w:rsidRDefault="006B209E">
      <w:pPr>
        <w:widowControl w:val="0"/>
        <w:numPr>
          <w:ilvl w:val="0"/>
          <w:numId w:val="3"/>
        </w:numPr>
        <w:ind w:left="810" w:right="22"/>
        <w:jc w:val="both"/>
        <w:rPr>
          <w:sz w:val="24"/>
          <w:szCs w:val="24"/>
        </w:rPr>
      </w:pPr>
      <w:r>
        <w:rPr>
          <w:sz w:val="24"/>
          <w:szCs w:val="24"/>
        </w:rPr>
        <w:t>Pe bai rhyw wall technegol ar eich offer, dylid rhoi gwybod i’r panel beirniaid yn</w:t>
      </w:r>
      <w:r>
        <w:rPr>
          <w:sz w:val="24"/>
          <w:szCs w:val="24"/>
        </w:rPr>
        <w:t xml:space="preserve"> syth. Bydd amser ychwanegol yn cael ei roi os bydd y gwall y tu hwnt i reolaeth y cystadleuydd.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 xml:space="preserve">Marcio ac Asesu </w:t>
      </w:r>
    </w:p>
    <w:p w:rsidR="00B4167F" w:rsidRDefault="006B209E">
      <w:pPr>
        <w:widowControl w:val="0"/>
        <w:jc w:val="both"/>
        <w:rPr>
          <w:sz w:val="24"/>
          <w:szCs w:val="24"/>
        </w:rPr>
      </w:pPr>
      <w:r>
        <w:rPr>
          <w:sz w:val="24"/>
          <w:szCs w:val="24"/>
        </w:rPr>
        <w:t>Bydd y cystadlaethau'n cael eu marcio gan Farnwyr Sgiliau allanol y DU. Gan fod y gystadleuaeth bellach yn cael ei chynnal o bell, bydd y be</w:t>
      </w:r>
      <w:r>
        <w:rPr>
          <w:sz w:val="24"/>
          <w:szCs w:val="24"/>
        </w:rPr>
        <w:t>irniaid yn dyfarnu marciau llawn i bob cystadleuydd am yr elfen Iechyd a Diogelwch gan na ellir craffu ar hyn ar-lein. Bydd y beirniaid hefyd yn darparu 15 munud o adborth i bob darparwr ar ôl i'r digwyddiad ddod i ben.</w:t>
      </w:r>
    </w:p>
    <w:p w:rsidR="00B4167F" w:rsidRDefault="00B4167F">
      <w:pPr>
        <w:widowControl w:val="0"/>
        <w:jc w:val="both"/>
        <w:rPr>
          <w:sz w:val="24"/>
          <w:szCs w:val="24"/>
        </w:rPr>
      </w:pPr>
    </w:p>
    <w:p w:rsidR="00B4167F" w:rsidRDefault="006B209E">
      <w:pPr>
        <w:widowControl w:val="0"/>
        <w:jc w:val="both"/>
        <w:rPr>
          <w:sz w:val="24"/>
          <w:szCs w:val="24"/>
        </w:rPr>
      </w:pPr>
      <w:r>
        <w:rPr>
          <w:sz w:val="24"/>
          <w:szCs w:val="24"/>
        </w:rPr>
        <w:t>Dadansoddiad cryno o’r marcio ac asesu.</w:t>
      </w:r>
    </w:p>
    <w:p w:rsidR="00B4167F" w:rsidRDefault="00B4167F">
      <w:pPr>
        <w:widowControl w:val="0"/>
        <w:jc w:val="both"/>
        <w:rPr>
          <w:sz w:val="24"/>
          <w:szCs w:val="24"/>
        </w:rPr>
      </w:pPr>
    </w:p>
    <w:tbl>
      <w:tblPr>
        <w:tblStyle w:val="a0"/>
        <w:tblW w:w="978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5070"/>
        <w:gridCol w:w="915"/>
      </w:tblGrid>
      <w:tr w:rsidR="00B4167F">
        <w:tc>
          <w:tcPr>
            <w:tcW w:w="3795" w:type="dxa"/>
            <w:shd w:val="clear" w:color="auto" w:fill="auto"/>
            <w:tcMar>
              <w:top w:w="100" w:type="dxa"/>
              <w:left w:w="100" w:type="dxa"/>
              <w:bottom w:w="100" w:type="dxa"/>
              <w:right w:w="100" w:type="dxa"/>
            </w:tcMar>
          </w:tcPr>
          <w:p w:rsidR="00B4167F" w:rsidRDefault="006B209E">
            <w:pPr>
              <w:widowControl w:val="0"/>
              <w:ind w:right="22"/>
              <w:jc w:val="both"/>
              <w:rPr>
                <w:sz w:val="24"/>
                <w:szCs w:val="24"/>
              </w:rPr>
            </w:pPr>
            <w:r>
              <w:rPr>
                <w:b/>
                <w:sz w:val="24"/>
                <w:szCs w:val="24"/>
              </w:rPr>
              <w:t>Steilio Gwallt Hir Merched</w:t>
            </w:r>
          </w:p>
        </w:tc>
        <w:tc>
          <w:tcPr>
            <w:tcW w:w="5070" w:type="dxa"/>
            <w:shd w:val="clear" w:color="auto" w:fill="auto"/>
            <w:tcMar>
              <w:top w:w="100" w:type="dxa"/>
              <w:left w:w="100" w:type="dxa"/>
              <w:bottom w:w="100" w:type="dxa"/>
              <w:right w:w="100" w:type="dxa"/>
            </w:tcMar>
          </w:tcPr>
          <w:p w:rsidR="00B4167F" w:rsidRDefault="006B209E">
            <w:pPr>
              <w:widowControl w:val="0"/>
              <w:ind w:right="22"/>
              <w:jc w:val="both"/>
              <w:rPr>
                <w:sz w:val="24"/>
                <w:szCs w:val="24"/>
              </w:rPr>
            </w:pPr>
            <w:r>
              <w:rPr>
                <w:sz w:val="24"/>
                <w:szCs w:val="24"/>
              </w:rPr>
              <w:t>Steil</w:t>
            </w:r>
          </w:p>
          <w:p w:rsidR="00B4167F" w:rsidRDefault="006B209E">
            <w:pPr>
              <w:widowControl w:val="0"/>
              <w:ind w:right="22"/>
              <w:jc w:val="both"/>
              <w:rPr>
                <w:sz w:val="24"/>
                <w:szCs w:val="24"/>
              </w:rPr>
            </w:pPr>
            <w:r>
              <w:rPr>
                <w:sz w:val="24"/>
                <w:szCs w:val="24"/>
              </w:rPr>
              <w:t>Gorffeniad</w:t>
            </w:r>
          </w:p>
          <w:p w:rsidR="00B4167F" w:rsidRDefault="006B209E">
            <w:pPr>
              <w:widowControl w:val="0"/>
              <w:ind w:right="22"/>
              <w:jc w:val="both"/>
              <w:rPr>
                <w:sz w:val="24"/>
                <w:szCs w:val="24"/>
              </w:rPr>
            </w:pPr>
            <w:r>
              <w:rPr>
                <w:sz w:val="24"/>
                <w:szCs w:val="24"/>
              </w:rPr>
              <w:t>Golwg Gyffredinol</w:t>
            </w:r>
          </w:p>
          <w:p w:rsidR="00B4167F" w:rsidRDefault="006B209E">
            <w:pPr>
              <w:widowControl w:val="0"/>
              <w:ind w:right="22"/>
              <w:jc w:val="both"/>
              <w:rPr>
                <w:b/>
                <w:sz w:val="24"/>
                <w:szCs w:val="24"/>
              </w:rPr>
            </w:pPr>
            <w:r>
              <w:rPr>
                <w:b/>
                <w:sz w:val="24"/>
                <w:szCs w:val="24"/>
              </w:rPr>
              <w:t xml:space="preserve">Cyfanswm </w:t>
            </w:r>
            <w:r>
              <w:rPr>
                <w:b/>
                <w:sz w:val="24"/>
                <w:szCs w:val="24"/>
              </w:rPr>
              <w:tab/>
            </w:r>
            <w:r>
              <w:rPr>
                <w:b/>
                <w:sz w:val="24"/>
                <w:szCs w:val="24"/>
              </w:rPr>
              <w:tab/>
            </w:r>
          </w:p>
        </w:tc>
        <w:tc>
          <w:tcPr>
            <w:tcW w:w="915" w:type="dxa"/>
            <w:shd w:val="clear" w:color="auto" w:fill="auto"/>
            <w:tcMar>
              <w:top w:w="100" w:type="dxa"/>
              <w:left w:w="100" w:type="dxa"/>
              <w:bottom w:w="100" w:type="dxa"/>
              <w:right w:w="100" w:type="dxa"/>
            </w:tcMar>
          </w:tcPr>
          <w:p w:rsidR="00B4167F" w:rsidRDefault="006B209E">
            <w:pPr>
              <w:widowControl w:val="0"/>
              <w:jc w:val="both"/>
              <w:rPr>
                <w:sz w:val="24"/>
                <w:szCs w:val="24"/>
              </w:rPr>
            </w:pPr>
            <w:r>
              <w:rPr>
                <w:sz w:val="24"/>
                <w:szCs w:val="24"/>
              </w:rPr>
              <w:t>10%</w:t>
            </w:r>
          </w:p>
          <w:p w:rsidR="00B4167F" w:rsidRDefault="006B209E">
            <w:pPr>
              <w:widowControl w:val="0"/>
              <w:jc w:val="both"/>
              <w:rPr>
                <w:sz w:val="24"/>
                <w:szCs w:val="24"/>
              </w:rPr>
            </w:pPr>
            <w:r>
              <w:rPr>
                <w:sz w:val="24"/>
                <w:szCs w:val="24"/>
              </w:rPr>
              <w:t>10%</w:t>
            </w:r>
          </w:p>
          <w:p w:rsidR="00B4167F" w:rsidRDefault="006B209E">
            <w:pPr>
              <w:widowControl w:val="0"/>
              <w:jc w:val="both"/>
              <w:rPr>
                <w:sz w:val="24"/>
                <w:szCs w:val="24"/>
              </w:rPr>
            </w:pPr>
            <w:r>
              <w:rPr>
                <w:sz w:val="24"/>
                <w:szCs w:val="24"/>
              </w:rPr>
              <w:t>5%</w:t>
            </w:r>
          </w:p>
          <w:p w:rsidR="00B4167F" w:rsidRDefault="006B209E">
            <w:pPr>
              <w:widowControl w:val="0"/>
              <w:jc w:val="both"/>
              <w:rPr>
                <w:b/>
                <w:sz w:val="24"/>
                <w:szCs w:val="24"/>
              </w:rPr>
            </w:pPr>
            <w:r>
              <w:rPr>
                <w:b/>
                <w:sz w:val="24"/>
                <w:szCs w:val="24"/>
              </w:rPr>
              <w:t>25%</w:t>
            </w:r>
          </w:p>
        </w:tc>
      </w:tr>
      <w:tr w:rsidR="00B4167F">
        <w:tc>
          <w:tcPr>
            <w:tcW w:w="3795" w:type="dxa"/>
            <w:shd w:val="clear" w:color="auto" w:fill="auto"/>
            <w:tcMar>
              <w:top w:w="100" w:type="dxa"/>
              <w:left w:w="100" w:type="dxa"/>
              <w:bottom w:w="100" w:type="dxa"/>
              <w:right w:w="100" w:type="dxa"/>
            </w:tcMar>
          </w:tcPr>
          <w:p w:rsidR="00B4167F" w:rsidRDefault="006B209E">
            <w:pPr>
              <w:widowControl w:val="0"/>
              <w:ind w:right="22"/>
              <w:jc w:val="both"/>
              <w:rPr>
                <w:b/>
                <w:sz w:val="24"/>
                <w:szCs w:val="24"/>
              </w:rPr>
            </w:pPr>
            <w:r>
              <w:rPr>
                <w:b/>
                <w:sz w:val="24"/>
                <w:szCs w:val="24"/>
              </w:rPr>
              <w:t xml:space="preserve">Gwallt Hir i fyny i Briodasferch </w:t>
            </w:r>
          </w:p>
        </w:tc>
        <w:tc>
          <w:tcPr>
            <w:tcW w:w="5070" w:type="dxa"/>
            <w:shd w:val="clear" w:color="auto" w:fill="auto"/>
            <w:tcMar>
              <w:top w:w="100" w:type="dxa"/>
              <w:left w:w="100" w:type="dxa"/>
              <w:bottom w:w="100" w:type="dxa"/>
              <w:right w:w="100" w:type="dxa"/>
            </w:tcMar>
          </w:tcPr>
          <w:p w:rsidR="00B4167F" w:rsidRDefault="006B209E">
            <w:pPr>
              <w:widowControl w:val="0"/>
              <w:ind w:right="22"/>
              <w:jc w:val="both"/>
              <w:rPr>
                <w:sz w:val="24"/>
                <w:szCs w:val="24"/>
              </w:rPr>
            </w:pPr>
            <w:r>
              <w:rPr>
                <w:sz w:val="24"/>
                <w:szCs w:val="24"/>
              </w:rPr>
              <w:t>Steil y gwallt</w:t>
            </w:r>
          </w:p>
          <w:p w:rsidR="00B4167F" w:rsidRDefault="006B209E">
            <w:pPr>
              <w:widowControl w:val="0"/>
              <w:ind w:right="22"/>
              <w:jc w:val="both"/>
              <w:rPr>
                <w:sz w:val="24"/>
                <w:szCs w:val="24"/>
              </w:rPr>
            </w:pPr>
            <w:r>
              <w:rPr>
                <w:sz w:val="24"/>
                <w:szCs w:val="24"/>
              </w:rPr>
              <w:t>Addurniad</w:t>
            </w:r>
          </w:p>
          <w:p w:rsidR="00B4167F" w:rsidRDefault="006B209E">
            <w:pPr>
              <w:widowControl w:val="0"/>
              <w:ind w:right="22"/>
              <w:jc w:val="both"/>
              <w:rPr>
                <w:sz w:val="24"/>
                <w:szCs w:val="24"/>
              </w:rPr>
            </w:pPr>
            <w:r>
              <w:rPr>
                <w:sz w:val="24"/>
                <w:szCs w:val="24"/>
              </w:rPr>
              <w:t>Steilio a gorffen</w:t>
            </w:r>
            <w:r>
              <w:rPr>
                <w:sz w:val="24"/>
                <w:szCs w:val="24"/>
              </w:rPr>
              <w:tab/>
              <w:t xml:space="preserve"> </w:t>
            </w:r>
          </w:p>
          <w:p w:rsidR="00B4167F" w:rsidRDefault="006B209E">
            <w:pPr>
              <w:widowControl w:val="0"/>
              <w:ind w:right="22"/>
              <w:jc w:val="both"/>
              <w:rPr>
                <w:sz w:val="24"/>
                <w:szCs w:val="24"/>
              </w:rPr>
            </w:pPr>
            <w:r>
              <w:rPr>
                <w:sz w:val="24"/>
                <w:szCs w:val="24"/>
              </w:rPr>
              <w:t>Cysondeb y Dyluniad</w:t>
            </w:r>
            <w:r>
              <w:rPr>
                <w:sz w:val="24"/>
                <w:szCs w:val="24"/>
              </w:rPr>
              <w:tab/>
            </w:r>
          </w:p>
          <w:p w:rsidR="00B4167F" w:rsidRDefault="006B209E">
            <w:pPr>
              <w:widowControl w:val="0"/>
              <w:ind w:right="22"/>
              <w:jc w:val="both"/>
              <w:rPr>
                <w:sz w:val="24"/>
                <w:szCs w:val="24"/>
              </w:rPr>
            </w:pPr>
            <w:r>
              <w:rPr>
                <w:b/>
                <w:sz w:val="24"/>
                <w:szCs w:val="24"/>
              </w:rPr>
              <w:t>Cyfanswm</w:t>
            </w:r>
            <w:r>
              <w:rPr>
                <w:b/>
                <w:sz w:val="24"/>
                <w:szCs w:val="24"/>
              </w:rPr>
              <w:tab/>
            </w:r>
            <w:r>
              <w:rPr>
                <w:b/>
                <w:sz w:val="24"/>
                <w:szCs w:val="24"/>
              </w:rPr>
              <w:tab/>
              <w:t xml:space="preserve"> </w:t>
            </w:r>
          </w:p>
        </w:tc>
        <w:tc>
          <w:tcPr>
            <w:tcW w:w="915" w:type="dxa"/>
            <w:shd w:val="clear" w:color="auto" w:fill="auto"/>
            <w:tcMar>
              <w:top w:w="100" w:type="dxa"/>
              <w:left w:w="100" w:type="dxa"/>
              <w:bottom w:w="100" w:type="dxa"/>
              <w:right w:w="100" w:type="dxa"/>
            </w:tcMar>
          </w:tcPr>
          <w:p w:rsidR="00B4167F" w:rsidRDefault="006B209E">
            <w:pPr>
              <w:widowControl w:val="0"/>
              <w:jc w:val="both"/>
              <w:rPr>
                <w:sz w:val="24"/>
                <w:szCs w:val="24"/>
              </w:rPr>
            </w:pPr>
            <w:r>
              <w:rPr>
                <w:sz w:val="24"/>
                <w:szCs w:val="24"/>
              </w:rPr>
              <w:t>10%</w:t>
            </w:r>
          </w:p>
          <w:p w:rsidR="00B4167F" w:rsidRDefault="006B209E">
            <w:pPr>
              <w:widowControl w:val="0"/>
              <w:jc w:val="both"/>
              <w:rPr>
                <w:sz w:val="24"/>
                <w:szCs w:val="24"/>
              </w:rPr>
            </w:pPr>
            <w:r>
              <w:rPr>
                <w:sz w:val="24"/>
                <w:szCs w:val="24"/>
              </w:rPr>
              <w:t>5%</w:t>
            </w:r>
          </w:p>
          <w:p w:rsidR="00B4167F" w:rsidRDefault="006B209E">
            <w:pPr>
              <w:widowControl w:val="0"/>
              <w:jc w:val="both"/>
              <w:rPr>
                <w:sz w:val="24"/>
                <w:szCs w:val="24"/>
              </w:rPr>
            </w:pPr>
            <w:r>
              <w:rPr>
                <w:sz w:val="24"/>
                <w:szCs w:val="24"/>
              </w:rPr>
              <w:t>5%</w:t>
            </w:r>
          </w:p>
          <w:p w:rsidR="00B4167F" w:rsidRDefault="006B209E">
            <w:pPr>
              <w:widowControl w:val="0"/>
              <w:jc w:val="both"/>
              <w:rPr>
                <w:sz w:val="24"/>
                <w:szCs w:val="24"/>
              </w:rPr>
            </w:pPr>
            <w:r>
              <w:rPr>
                <w:sz w:val="24"/>
                <w:szCs w:val="24"/>
              </w:rPr>
              <w:t>5%</w:t>
            </w:r>
          </w:p>
          <w:p w:rsidR="00B4167F" w:rsidRDefault="006B209E">
            <w:pPr>
              <w:widowControl w:val="0"/>
              <w:jc w:val="both"/>
              <w:rPr>
                <w:b/>
                <w:sz w:val="24"/>
                <w:szCs w:val="24"/>
              </w:rPr>
            </w:pPr>
            <w:r>
              <w:rPr>
                <w:b/>
                <w:sz w:val="24"/>
                <w:szCs w:val="24"/>
              </w:rPr>
              <w:t>25%</w:t>
            </w:r>
          </w:p>
        </w:tc>
      </w:tr>
      <w:tr w:rsidR="00B4167F">
        <w:tc>
          <w:tcPr>
            <w:tcW w:w="3795" w:type="dxa"/>
            <w:shd w:val="clear" w:color="auto" w:fill="auto"/>
            <w:tcMar>
              <w:top w:w="100" w:type="dxa"/>
              <w:left w:w="100" w:type="dxa"/>
              <w:bottom w:w="100" w:type="dxa"/>
              <w:right w:w="100" w:type="dxa"/>
            </w:tcMar>
          </w:tcPr>
          <w:p w:rsidR="00B4167F" w:rsidRDefault="006B209E">
            <w:pPr>
              <w:widowControl w:val="0"/>
              <w:ind w:right="22"/>
              <w:jc w:val="both"/>
              <w:rPr>
                <w:b/>
                <w:sz w:val="24"/>
                <w:szCs w:val="24"/>
              </w:rPr>
            </w:pPr>
            <w:r>
              <w:rPr>
                <w:b/>
                <w:sz w:val="24"/>
                <w:szCs w:val="24"/>
              </w:rPr>
              <w:t xml:space="preserve">Toriad a Lliw Ffasiwn i Ferch o ysbrydoliaeth ffotograffig </w:t>
            </w:r>
          </w:p>
        </w:tc>
        <w:tc>
          <w:tcPr>
            <w:tcW w:w="5070" w:type="dxa"/>
            <w:shd w:val="clear" w:color="auto" w:fill="auto"/>
            <w:tcMar>
              <w:top w:w="100" w:type="dxa"/>
              <w:left w:w="100" w:type="dxa"/>
              <w:bottom w:w="100" w:type="dxa"/>
              <w:right w:w="100" w:type="dxa"/>
            </w:tcMar>
          </w:tcPr>
          <w:p w:rsidR="00B4167F" w:rsidRDefault="006B209E">
            <w:pPr>
              <w:widowControl w:val="0"/>
              <w:ind w:right="22"/>
              <w:jc w:val="both"/>
              <w:rPr>
                <w:sz w:val="24"/>
                <w:szCs w:val="24"/>
              </w:rPr>
            </w:pPr>
            <w:r>
              <w:rPr>
                <w:sz w:val="24"/>
                <w:szCs w:val="24"/>
              </w:rPr>
              <w:t>Toriad</w:t>
            </w:r>
          </w:p>
          <w:p w:rsidR="00B4167F" w:rsidRDefault="006B209E">
            <w:pPr>
              <w:widowControl w:val="0"/>
              <w:ind w:right="22"/>
              <w:jc w:val="both"/>
              <w:rPr>
                <w:sz w:val="24"/>
                <w:szCs w:val="24"/>
              </w:rPr>
            </w:pPr>
            <w:r>
              <w:rPr>
                <w:sz w:val="24"/>
                <w:szCs w:val="24"/>
              </w:rPr>
              <w:t>Lliw</w:t>
            </w:r>
          </w:p>
          <w:p w:rsidR="00B4167F" w:rsidRDefault="006B209E">
            <w:pPr>
              <w:widowControl w:val="0"/>
              <w:ind w:right="22"/>
              <w:jc w:val="both"/>
              <w:rPr>
                <w:sz w:val="24"/>
                <w:szCs w:val="24"/>
              </w:rPr>
            </w:pPr>
            <w:r>
              <w:rPr>
                <w:sz w:val="24"/>
                <w:szCs w:val="24"/>
              </w:rPr>
              <w:t>Gorffeniad</w:t>
            </w:r>
          </w:p>
          <w:p w:rsidR="00B4167F" w:rsidRDefault="006B209E">
            <w:pPr>
              <w:widowControl w:val="0"/>
              <w:ind w:right="22"/>
              <w:jc w:val="both"/>
              <w:rPr>
                <w:sz w:val="24"/>
                <w:szCs w:val="24"/>
              </w:rPr>
            </w:pPr>
            <w:r>
              <w:rPr>
                <w:sz w:val="24"/>
                <w:szCs w:val="24"/>
              </w:rPr>
              <w:t>Golwg gyffredinol</w:t>
            </w:r>
          </w:p>
          <w:p w:rsidR="00B4167F" w:rsidRDefault="006B209E">
            <w:pPr>
              <w:widowControl w:val="0"/>
              <w:ind w:right="22"/>
              <w:jc w:val="both"/>
              <w:rPr>
                <w:sz w:val="24"/>
                <w:szCs w:val="24"/>
              </w:rPr>
            </w:pPr>
            <w:r>
              <w:rPr>
                <w:sz w:val="24"/>
                <w:szCs w:val="24"/>
              </w:rPr>
              <w:t xml:space="preserve">Adlewyrchiad o’r ysbrydoliaeth ffotograffig  </w:t>
            </w:r>
          </w:p>
          <w:p w:rsidR="00B4167F" w:rsidRDefault="006B209E">
            <w:pPr>
              <w:widowControl w:val="0"/>
              <w:ind w:right="22"/>
              <w:jc w:val="both"/>
              <w:rPr>
                <w:sz w:val="24"/>
                <w:szCs w:val="24"/>
              </w:rPr>
            </w:pPr>
            <w:r>
              <w:rPr>
                <w:b/>
                <w:sz w:val="24"/>
                <w:szCs w:val="24"/>
              </w:rPr>
              <w:t>Cyfanswm</w:t>
            </w:r>
            <w:r>
              <w:rPr>
                <w:b/>
                <w:sz w:val="24"/>
                <w:szCs w:val="24"/>
              </w:rPr>
              <w:tab/>
            </w:r>
            <w:r>
              <w:rPr>
                <w:b/>
                <w:sz w:val="24"/>
                <w:szCs w:val="24"/>
              </w:rPr>
              <w:tab/>
            </w:r>
          </w:p>
        </w:tc>
        <w:tc>
          <w:tcPr>
            <w:tcW w:w="915" w:type="dxa"/>
            <w:shd w:val="clear" w:color="auto" w:fill="auto"/>
            <w:tcMar>
              <w:top w:w="100" w:type="dxa"/>
              <w:left w:w="100" w:type="dxa"/>
              <w:bottom w:w="100" w:type="dxa"/>
              <w:right w:w="100" w:type="dxa"/>
            </w:tcMar>
          </w:tcPr>
          <w:p w:rsidR="00B4167F" w:rsidRDefault="006B209E">
            <w:pPr>
              <w:widowControl w:val="0"/>
              <w:jc w:val="both"/>
              <w:rPr>
                <w:sz w:val="24"/>
                <w:szCs w:val="24"/>
              </w:rPr>
            </w:pPr>
            <w:r>
              <w:rPr>
                <w:sz w:val="24"/>
                <w:szCs w:val="24"/>
              </w:rPr>
              <w:t>20%</w:t>
            </w:r>
          </w:p>
          <w:p w:rsidR="00B4167F" w:rsidRDefault="006B209E">
            <w:pPr>
              <w:widowControl w:val="0"/>
              <w:jc w:val="both"/>
              <w:rPr>
                <w:sz w:val="24"/>
                <w:szCs w:val="24"/>
              </w:rPr>
            </w:pPr>
            <w:r>
              <w:rPr>
                <w:sz w:val="24"/>
                <w:szCs w:val="24"/>
              </w:rPr>
              <w:t>15%</w:t>
            </w:r>
          </w:p>
          <w:p w:rsidR="00B4167F" w:rsidRDefault="006B209E">
            <w:pPr>
              <w:widowControl w:val="0"/>
              <w:jc w:val="both"/>
              <w:rPr>
                <w:sz w:val="24"/>
                <w:szCs w:val="24"/>
              </w:rPr>
            </w:pPr>
            <w:r>
              <w:rPr>
                <w:sz w:val="24"/>
                <w:szCs w:val="24"/>
              </w:rPr>
              <w:t>8%</w:t>
            </w:r>
          </w:p>
          <w:p w:rsidR="00B4167F" w:rsidRDefault="006B209E">
            <w:pPr>
              <w:widowControl w:val="0"/>
              <w:jc w:val="both"/>
              <w:rPr>
                <w:sz w:val="24"/>
                <w:szCs w:val="24"/>
              </w:rPr>
            </w:pPr>
            <w:r>
              <w:rPr>
                <w:sz w:val="24"/>
                <w:szCs w:val="24"/>
              </w:rPr>
              <w:t>5%</w:t>
            </w:r>
          </w:p>
          <w:p w:rsidR="00B4167F" w:rsidRDefault="006B209E">
            <w:pPr>
              <w:widowControl w:val="0"/>
              <w:jc w:val="both"/>
              <w:rPr>
                <w:sz w:val="24"/>
                <w:szCs w:val="24"/>
              </w:rPr>
            </w:pPr>
            <w:r>
              <w:rPr>
                <w:sz w:val="24"/>
                <w:szCs w:val="24"/>
              </w:rPr>
              <w:t>2%</w:t>
            </w:r>
          </w:p>
          <w:p w:rsidR="00B4167F" w:rsidRDefault="006B209E">
            <w:pPr>
              <w:widowControl w:val="0"/>
              <w:jc w:val="both"/>
              <w:rPr>
                <w:b/>
                <w:sz w:val="24"/>
                <w:szCs w:val="24"/>
              </w:rPr>
            </w:pPr>
            <w:r>
              <w:rPr>
                <w:b/>
                <w:sz w:val="24"/>
                <w:szCs w:val="24"/>
              </w:rPr>
              <w:t>50%</w:t>
            </w:r>
          </w:p>
        </w:tc>
      </w:tr>
    </w:tbl>
    <w:p w:rsidR="00B4167F" w:rsidRDefault="00B4167F">
      <w:pPr>
        <w:widowControl w:val="0"/>
        <w:ind w:right="22"/>
        <w:jc w:val="both"/>
        <w:rPr>
          <w:sz w:val="24"/>
          <w:szCs w:val="24"/>
        </w:rPr>
      </w:pP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 xml:space="preserve">Asesir a marcir pob cystadleuaethyn annibynnol ar y prawf arall. </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 xml:space="preserve">Ar gyfer pob maen prawf a’u hagweddau, defnyddir y raddfa farcio isod: </w:t>
      </w:r>
    </w:p>
    <w:p w:rsidR="00B4167F" w:rsidRDefault="006B209E">
      <w:pPr>
        <w:widowControl w:val="0"/>
        <w:numPr>
          <w:ilvl w:val="0"/>
          <w:numId w:val="9"/>
        </w:numPr>
        <w:ind w:left="566" w:right="22"/>
        <w:jc w:val="both"/>
        <w:rPr>
          <w:sz w:val="24"/>
          <w:szCs w:val="24"/>
        </w:rPr>
      </w:pPr>
      <w:r>
        <w:rPr>
          <w:sz w:val="24"/>
          <w:szCs w:val="24"/>
        </w:rPr>
        <w:t>NID YW’R gwaith yn cynrychioli Perfformiad sy’n cwrdd â safonau’r diwydiant mewn unrhyw agwedd</w:t>
      </w:r>
    </w:p>
    <w:p w:rsidR="00B4167F" w:rsidRDefault="006B209E">
      <w:pPr>
        <w:widowControl w:val="0"/>
        <w:numPr>
          <w:ilvl w:val="0"/>
          <w:numId w:val="9"/>
        </w:numPr>
        <w:ind w:left="566" w:right="22"/>
        <w:jc w:val="both"/>
        <w:rPr>
          <w:sz w:val="24"/>
          <w:szCs w:val="24"/>
        </w:rPr>
      </w:pPr>
      <w:r>
        <w:rPr>
          <w:sz w:val="24"/>
          <w:szCs w:val="24"/>
        </w:rPr>
        <w:t>Mae’r gwaith yn cynrychioli perfformiad sy’n cwrdd ag isafbwynt safonau’r diwydiant ymhob</w:t>
      </w:r>
      <w:r>
        <w:rPr>
          <w:sz w:val="24"/>
          <w:szCs w:val="24"/>
        </w:rPr>
        <w:t xml:space="preserve"> agwedd</w:t>
      </w:r>
    </w:p>
    <w:p w:rsidR="00B4167F" w:rsidRDefault="006B209E">
      <w:pPr>
        <w:widowControl w:val="0"/>
        <w:numPr>
          <w:ilvl w:val="0"/>
          <w:numId w:val="9"/>
        </w:numPr>
        <w:ind w:left="566" w:right="22"/>
        <w:jc w:val="both"/>
        <w:rPr>
          <w:sz w:val="24"/>
          <w:szCs w:val="24"/>
        </w:rPr>
      </w:pPr>
      <w:r>
        <w:rPr>
          <w:sz w:val="24"/>
          <w:szCs w:val="24"/>
        </w:rPr>
        <w:t>Maw’r gwaith yn cynrychioli safon dda o berfformiad uwchlaw safonau’r diwydiant</w:t>
      </w:r>
    </w:p>
    <w:p w:rsidR="00B4167F" w:rsidRDefault="006B209E">
      <w:pPr>
        <w:widowControl w:val="0"/>
        <w:numPr>
          <w:ilvl w:val="0"/>
          <w:numId w:val="9"/>
        </w:numPr>
        <w:ind w:left="566" w:right="22"/>
        <w:jc w:val="both"/>
        <w:rPr>
          <w:sz w:val="24"/>
          <w:szCs w:val="24"/>
        </w:rPr>
      </w:pPr>
      <w:r>
        <w:rPr>
          <w:sz w:val="24"/>
          <w:szCs w:val="24"/>
        </w:rPr>
        <w:t xml:space="preserve">Mae’r gwaith yn cynrychioli perfformiad eithriadol ymhell uwchlaw safonau’r diwydiant </w:t>
      </w:r>
    </w:p>
    <w:p w:rsidR="00B4167F" w:rsidRDefault="00B4167F">
      <w:pPr>
        <w:widowControl w:val="0"/>
        <w:ind w:right="22"/>
        <w:jc w:val="both"/>
        <w:rPr>
          <w:sz w:val="24"/>
          <w:szCs w:val="24"/>
        </w:rPr>
      </w:pPr>
    </w:p>
    <w:p w:rsidR="00B4167F" w:rsidRDefault="006B209E">
      <w:pPr>
        <w:widowControl w:val="0"/>
        <w:ind w:right="22"/>
        <w:jc w:val="both"/>
        <w:rPr>
          <w:sz w:val="24"/>
          <w:szCs w:val="24"/>
        </w:rPr>
      </w:pPr>
      <w:r>
        <w:rPr>
          <w:sz w:val="24"/>
          <w:szCs w:val="24"/>
        </w:rPr>
        <w:t>Ar ôl i farciau gael eu cytuno ar gyfer pob agwedd o’r meini prawf, ar gyfer pob</w:t>
      </w:r>
      <w:r>
        <w:rPr>
          <w:sz w:val="24"/>
          <w:szCs w:val="24"/>
        </w:rPr>
        <w:t xml:space="preserve"> cystadleuydd, cânt eu trosglwyddo i ganfod sgôr unigol wedi’i bwyso. </w:t>
      </w:r>
    </w:p>
    <w:p w:rsidR="00B4167F" w:rsidRDefault="006B209E">
      <w:pPr>
        <w:widowControl w:val="0"/>
        <w:ind w:right="22"/>
        <w:jc w:val="both"/>
        <w:rPr>
          <w:sz w:val="24"/>
          <w:szCs w:val="24"/>
        </w:rPr>
      </w:pPr>
      <w:r>
        <w:rPr>
          <w:sz w:val="24"/>
          <w:szCs w:val="24"/>
        </w:rPr>
        <w:t xml:space="preserve">Bydd canlyniad cyfun canlyniad pob un o’r 3 phrawf yn penderfynu ar leoliad terfynol pob cystadleuydd. </w:t>
      </w:r>
    </w:p>
    <w:p w:rsidR="00B4167F" w:rsidRDefault="00B4167F">
      <w:pPr>
        <w:widowControl w:val="0"/>
        <w:ind w:right="22"/>
        <w:jc w:val="both"/>
        <w:rPr>
          <w:b/>
          <w:sz w:val="24"/>
          <w:szCs w:val="24"/>
        </w:rPr>
      </w:pPr>
    </w:p>
    <w:p w:rsidR="00B4167F" w:rsidRDefault="006B209E">
      <w:pPr>
        <w:widowControl w:val="0"/>
        <w:ind w:right="22"/>
        <w:jc w:val="both"/>
        <w:rPr>
          <w:b/>
          <w:sz w:val="24"/>
          <w:szCs w:val="24"/>
        </w:rPr>
      </w:pPr>
      <w:r>
        <w:rPr>
          <w:b/>
          <w:sz w:val="24"/>
          <w:szCs w:val="24"/>
        </w:rPr>
        <w:t xml:space="preserve">Adborth a Chydnabyddiaeth </w:t>
      </w:r>
    </w:p>
    <w:p w:rsidR="00B4167F" w:rsidRDefault="006B209E">
      <w:pPr>
        <w:widowControl w:val="0"/>
        <w:ind w:right="22"/>
        <w:jc w:val="both"/>
        <w:rPr>
          <w:sz w:val="16"/>
          <w:szCs w:val="16"/>
        </w:rPr>
      </w:pPr>
      <w:r>
        <w:rPr>
          <w:sz w:val="24"/>
          <w:szCs w:val="24"/>
        </w:rPr>
        <w:t>Bydd adborth llafar Unigol a Grŵp yn cael ei ddarparu</w:t>
      </w:r>
      <w:r>
        <w:rPr>
          <w:sz w:val="24"/>
          <w:szCs w:val="24"/>
        </w:rPr>
        <w:t xml:space="preserve"> ar ddiwedd y gystadleuaeth. </w:t>
      </w:r>
    </w:p>
    <w:p w:rsidR="00B4167F" w:rsidRDefault="00B4167F">
      <w:pPr>
        <w:widowControl w:val="0"/>
        <w:ind w:right="22"/>
        <w:jc w:val="both"/>
        <w:rPr>
          <w:sz w:val="16"/>
          <w:szCs w:val="16"/>
        </w:rPr>
      </w:pPr>
    </w:p>
    <w:p w:rsidR="00B4167F" w:rsidRDefault="006B209E">
      <w:pPr>
        <w:widowControl w:val="0"/>
        <w:ind w:right="22"/>
        <w:jc w:val="both"/>
        <w:rPr>
          <w:sz w:val="24"/>
          <w:szCs w:val="24"/>
        </w:rPr>
      </w:pPr>
      <w:r>
        <w:rPr>
          <w:sz w:val="24"/>
          <w:szCs w:val="24"/>
        </w:rPr>
        <w:t xml:space="preserve">Ni roddir canlyniadau na gwobrau ar y diwrnod gan y bydd angen sicrhau ansawdd y gwaith marcio. </w:t>
      </w:r>
    </w:p>
    <w:p w:rsidR="00B4167F" w:rsidRDefault="00B4167F">
      <w:pPr>
        <w:widowControl w:val="0"/>
        <w:ind w:right="22"/>
        <w:jc w:val="both"/>
        <w:rPr>
          <w:sz w:val="16"/>
          <w:szCs w:val="16"/>
        </w:rPr>
      </w:pPr>
    </w:p>
    <w:p w:rsidR="00B4167F" w:rsidRDefault="006B209E">
      <w:pPr>
        <w:widowControl w:val="0"/>
        <w:ind w:right="22"/>
        <w:jc w:val="both"/>
        <w:rPr>
          <w:sz w:val="24"/>
          <w:szCs w:val="24"/>
        </w:rPr>
      </w:pPr>
      <w:r>
        <w:rPr>
          <w:sz w:val="24"/>
          <w:szCs w:val="24"/>
        </w:rPr>
        <w:t xml:space="preserve">Bydd Tystysgrifau Cyfranogiad yn cael eu rhoi ar y diwrnod. </w:t>
      </w:r>
    </w:p>
    <w:p w:rsidR="00B4167F" w:rsidRDefault="00B4167F">
      <w:pPr>
        <w:widowControl w:val="0"/>
        <w:ind w:right="22"/>
        <w:jc w:val="both"/>
        <w:rPr>
          <w:sz w:val="16"/>
          <w:szCs w:val="16"/>
        </w:rPr>
      </w:pPr>
    </w:p>
    <w:p w:rsidR="00B4167F" w:rsidRDefault="006B209E">
      <w:pPr>
        <w:jc w:val="both"/>
        <w:rPr>
          <w:sz w:val="24"/>
          <w:szCs w:val="24"/>
        </w:rPr>
      </w:pPr>
      <w:r>
        <w:rPr>
          <w:sz w:val="24"/>
          <w:szCs w:val="24"/>
        </w:rPr>
        <w:t xml:space="preserve">Bydd y rhai sy’n ennill medalau yn cael eu gwahodd i Ddigwyddiad </w:t>
      </w:r>
      <w:r>
        <w:rPr>
          <w:sz w:val="24"/>
          <w:szCs w:val="24"/>
        </w:rPr>
        <w:t>Dathlu a fydd yn cael ei gynnal yn mis Mawrth 2021, lle bydd y Gwobrau Cyntaf, Ail a Thrydedd yn cael eu cyflwyno.</w:t>
      </w:r>
    </w:p>
    <w:p w:rsidR="00B4167F" w:rsidRDefault="00B4167F">
      <w:pPr>
        <w:widowControl w:val="0"/>
        <w:jc w:val="both"/>
        <w:rPr>
          <w:rFonts w:ascii="Verdana" w:eastAsia="Verdana" w:hAnsi="Verdana" w:cs="Verdana"/>
          <w:sz w:val="16"/>
          <w:szCs w:val="16"/>
        </w:rPr>
      </w:pPr>
    </w:p>
    <w:p w:rsidR="00B4167F" w:rsidRDefault="006B209E">
      <w:pPr>
        <w:widowControl w:val="0"/>
        <w:jc w:val="both"/>
        <w:rPr>
          <w:sz w:val="24"/>
          <w:szCs w:val="24"/>
        </w:rPr>
      </w:pPr>
      <w:r>
        <w:rPr>
          <w:sz w:val="24"/>
          <w:szCs w:val="24"/>
        </w:rPr>
        <w:t>Bydd taflenni marcio ar gael i gystadleuwyr aflwyddiannus ar ôl i’r broses sicrhau ansawdd gael ei chwblhau. Caiff manylion pellach eu darpa</w:t>
      </w:r>
      <w:r>
        <w:rPr>
          <w:sz w:val="24"/>
          <w:szCs w:val="24"/>
        </w:rPr>
        <w:t>ru i bob cystadleuydd ar ôl iddynt gael gwybod beth yw’r canlyniadau.</w:t>
      </w:r>
    </w:p>
    <w:p w:rsidR="00B4167F" w:rsidRDefault="00B4167F">
      <w:pPr>
        <w:widowControl w:val="0"/>
        <w:ind w:right="22"/>
        <w:jc w:val="both"/>
        <w:rPr>
          <w:sz w:val="24"/>
          <w:szCs w:val="24"/>
        </w:rPr>
      </w:pPr>
    </w:p>
    <w:p w:rsidR="00B4167F" w:rsidRDefault="00B4167F">
      <w:pPr>
        <w:widowControl w:val="0"/>
        <w:ind w:right="22"/>
        <w:jc w:val="both"/>
        <w:rPr>
          <w:sz w:val="24"/>
          <w:szCs w:val="24"/>
        </w:rPr>
      </w:pPr>
    </w:p>
    <w:p w:rsidR="00B4167F" w:rsidRDefault="006B209E">
      <w:pPr>
        <w:widowControl w:val="0"/>
        <w:ind w:right="22"/>
        <w:jc w:val="both"/>
        <w:rPr>
          <w:b/>
          <w:sz w:val="24"/>
          <w:szCs w:val="24"/>
        </w:rPr>
      </w:pPr>
      <w:r>
        <w:rPr>
          <w:b/>
          <w:sz w:val="24"/>
          <w:szCs w:val="24"/>
        </w:rPr>
        <w:t>Arweinydd y Gystadleuaeth</w:t>
      </w:r>
    </w:p>
    <w:p w:rsidR="00B4167F" w:rsidRDefault="006B209E">
      <w:pPr>
        <w:widowControl w:val="0"/>
        <w:ind w:right="22"/>
        <w:jc w:val="both"/>
        <w:rPr>
          <w:b/>
          <w:sz w:val="24"/>
          <w:szCs w:val="24"/>
        </w:rPr>
      </w:pPr>
      <w:r>
        <w:rPr>
          <w:b/>
          <w:sz w:val="24"/>
          <w:szCs w:val="24"/>
        </w:rPr>
        <w:t xml:space="preserve">Prif gyswllt: </w:t>
      </w:r>
    </w:p>
    <w:p w:rsidR="00B4167F" w:rsidRDefault="006B209E">
      <w:pPr>
        <w:widowControl w:val="0"/>
        <w:ind w:right="22"/>
        <w:jc w:val="both"/>
        <w:rPr>
          <w:b/>
          <w:sz w:val="24"/>
          <w:szCs w:val="24"/>
        </w:rPr>
      </w:pPr>
      <w:r>
        <w:rPr>
          <w:sz w:val="24"/>
          <w:szCs w:val="24"/>
        </w:rPr>
        <w:t>Rachel Jones -</w:t>
      </w:r>
      <w:r>
        <w:rPr>
          <w:b/>
          <w:sz w:val="24"/>
          <w:szCs w:val="24"/>
        </w:rPr>
        <w:t xml:space="preserve"> </w:t>
      </w:r>
      <w:hyperlink r:id="rId19">
        <w:r>
          <w:rPr>
            <w:b/>
            <w:color w:val="1155CC"/>
            <w:sz w:val="24"/>
            <w:szCs w:val="24"/>
            <w:u w:val="single"/>
          </w:rPr>
          <w:t>RJones2@cavc.ac.uk</w:t>
        </w:r>
      </w:hyperlink>
      <w:r>
        <w:rPr>
          <w:b/>
          <w:sz w:val="24"/>
          <w:szCs w:val="24"/>
        </w:rPr>
        <w:t xml:space="preserve"> </w:t>
      </w:r>
    </w:p>
    <w:p w:rsidR="00B4167F" w:rsidRDefault="006B209E">
      <w:pPr>
        <w:widowControl w:val="0"/>
        <w:ind w:right="22"/>
        <w:jc w:val="both"/>
        <w:rPr>
          <w:b/>
          <w:sz w:val="24"/>
          <w:szCs w:val="24"/>
        </w:rPr>
      </w:pPr>
      <w:r>
        <w:rPr>
          <w:sz w:val="24"/>
          <w:szCs w:val="24"/>
        </w:rPr>
        <w:t>Emma Andrews -</w:t>
      </w:r>
      <w:r>
        <w:rPr>
          <w:b/>
          <w:sz w:val="24"/>
          <w:szCs w:val="24"/>
        </w:rPr>
        <w:t xml:space="preserve"> </w:t>
      </w:r>
      <w:hyperlink r:id="rId20">
        <w:r>
          <w:rPr>
            <w:b/>
            <w:color w:val="1155CC"/>
            <w:sz w:val="24"/>
            <w:szCs w:val="24"/>
            <w:u w:val="single"/>
          </w:rPr>
          <w:t>eandrews@cavc.ac.uk</w:t>
        </w:r>
      </w:hyperlink>
      <w:r>
        <w:rPr>
          <w:b/>
          <w:sz w:val="24"/>
          <w:szCs w:val="24"/>
        </w:rPr>
        <w:t xml:space="preserve">  </w:t>
      </w:r>
    </w:p>
    <w:p w:rsidR="00B4167F" w:rsidRDefault="00B4167F">
      <w:pPr>
        <w:widowControl w:val="0"/>
        <w:ind w:right="22"/>
        <w:jc w:val="both"/>
        <w:rPr>
          <w:b/>
          <w:sz w:val="24"/>
          <w:szCs w:val="24"/>
        </w:rPr>
      </w:pPr>
    </w:p>
    <w:p w:rsidR="00B4167F" w:rsidRDefault="00B4167F">
      <w:pPr>
        <w:widowControl w:val="0"/>
        <w:ind w:right="-6"/>
        <w:jc w:val="both"/>
        <w:rPr>
          <w:sz w:val="24"/>
          <w:szCs w:val="24"/>
        </w:rPr>
      </w:pPr>
    </w:p>
    <w:p w:rsidR="00B4167F" w:rsidRDefault="00B4167F"/>
    <w:p w:rsidR="00B4167F" w:rsidRDefault="00B4167F">
      <w:pPr>
        <w:widowControl w:val="0"/>
        <w:pBdr>
          <w:top w:val="nil"/>
          <w:left w:val="nil"/>
          <w:bottom w:val="nil"/>
          <w:right w:val="nil"/>
          <w:between w:val="nil"/>
        </w:pBdr>
        <w:ind w:right="-6"/>
        <w:jc w:val="both"/>
        <w:rPr>
          <w:sz w:val="24"/>
          <w:szCs w:val="24"/>
        </w:rPr>
      </w:pPr>
    </w:p>
    <w:sectPr w:rsidR="00B4167F">
      <w:pgSz w:w="12240" w:h="15840"/>
      <w:pgMar w:top="1440" w:right="1178" w:bottom="1218"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09E" w:rsidRDefault="006B209E">
      <w:pPr>
        <w:spacing w:line="240" w:lineRule="auto"/>
      </w:pPr>
      <w:r>
        <w:separator/>
      </w:r>
    </w:p>
  </w:endnote>
  <w:endnote w:type="continuationSeparator" w:id="0">
    <w:p w:rsidR="006B209E" w:rsidRDefault="006B2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7F" w:rsidRDefault="006B209E">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A655CE">
      <w:fldChar w:fldCharType="separate"/>
    </w:r>
    <w:r w:rsidR="00A655C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7F" w:rsidRDefault="006B209E">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A655CE">
      <w:rPr>
        <w:sz w:val="20"/>
        <w:szCs w:val="20"/>
      </w:rPr>
      <w:fldChar w:fldCharType="separate"/>
    </w:r>
    <w:r w:rsidR="00A655C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09E" w:rsidRDefault="006B209E">
      <w:pPr>
        <w:spacing w:line="240" w:lineRule="auto"/>
      </w:pPr>
      <w:r>
        <w:separator/>
      </w:r>
    </w:p>
  </w:footnote>
  <w:footnote w:type="continuationSeparator" w:id="0">
    <w:p w:rsidR="006B209E" w:rsidRDefault="006B20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7F" w:rsidRDefault="00B41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7F" w:rsidRDefault="00B4167F">
    <w:pPr>
      <w:jc w:val="center"/>
    </w:pPr>
  </w:p>
  <w:p w:rsidR="00B4167F" w:rsidRDefault="006B209E">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0A20"/>
    <w:multiLevelType w:val="multilevel"/>
    <w:tmpl w:val="3E1E82E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048331E"/>
    <w:multiLevelType w:val="multilevel"/>
    <w:tmpl w:val="7EB8F82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25F55E60"/>
    <w:multiLevelType w:val="multilevel"/>
    <w:tmpl w:val="BC022FC4"/>
    <w:lvl w:ilvl="0">
      <w:start w:val="1"/>
      <w:numFmt w:val="bullet"/>
      <w:lvlText w:val="•"/>
      <w:lvlJc w:val="left"/>
      <w:pPr>
        <w:ind w:left="1448" w:hanging="739"/>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3170438B"/>
    <w:multiLevelType w:val="multilevel"/>
    <w:tmpl w:val="BA9ED7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9AC33B6"/>
    <w:multiLevelType w:val="multilevel"/>
    <w:tmpl w:val="251A9F7E"/>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39FC47A1"/>
    <w:multiLevelType w:val="multilevel"/>
    <w:tmpl w:val="66A894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B33F39"/>
    <w:multiLevelType w:val="multilevel"/>
    <w:tmpl w:val="643CD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2733B11"/>
    <w:multiLevelType w:val="multilevel"/>
    <w:tmpl w:val="8A963150"/>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60F445B0"/>
    <w:multiLevelType w:val="multilevel"/>
    <w:tmpl w:val="4B22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ED234A"/>
    <w:multiLevelType w:val="multilevel"/>
    <w:tmpl w:val="FAD09F80"/>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15:restartNumberingAfterBreak="0">
    <w:nsid w:val="7A3E671C"/>
    <w:multiLevelType w:val="multilevel"/>
    <w:tmpl w:val="D178A848"/>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9"/>
  </w:num>
  <w:num w:numId="2">
    <w:abstractNumId w:val="5"/>
  </w:num>
  <w:num w:numId="3">
    <w:abstractNumId w:val="3"/>
  </w:num>
  <w:num w:numId="4">
    <w:abstractNumId w:val="4"/>
  </w:num>
  <w:num w:numId="5">
    <w:abstractNumId w:val="0"/>
  </w:num>
  <w:num w:numId="6">
    <w:abstractNumId w:val="10"/>
  </w:num>
  <w:num w:numId="7">
    <w:abstractNumId w:val="2"/>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7F"/>
    <w:rsid w:val="006B209E"/>
    <w:rsid w:val="00A655CE"/>
    <w:rsid w:val="00B4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B4E0"/>
  <w15:docId w15:val="{B25556BF-5F6F-4394-865F-B4A2CBC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hyperlink" Target="mailto:eandrews@cavc.ac.uk" TargetMode="External"/><Relationship Id="rId18" Type="http://schemas.openxmlformats.org/officeDocument/2006/relationships/hyperlink" Target="http://www.skillscompetitionwales.ac.uk/terms-and-condi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RJones2@cavc.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eandrews@cavc.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llscompetitionwales.ac.uk/terms-and-condi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killscompetitions@cavc.ac.uk" TargetMode="External"/><Relationship Id="rId19" Type="http://schemas.openxmlformats.org/officeDocument/2006/relationships/hyperlink" Target="mailto:RJones2@cavc.ac.uk" TargetMode="External"/><Relationship Id="rId4" Type="http://schemas.openxmlformats.org/officeDocument/2006/relationships/webSettings" Target="webSettings.xml"/><Relationship Id="rId9" Type="http://schemas.openxmlformats.org/officeDocument/2006/relationships/hyperlink" Target="mailto:skillscompetitions@cavc.ac.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Bailey</dc:creator>
  <cp:lastModifiedBy>Carolyn Bailey</cp:lastModifiedBy>
  <cp:revision>2</cp:revision>
  <dcterms:created xsi:type="dcterms:W3CDTF">2021-02-26T10:13:00Z</dcterms:created>
  <dcterms:modified xsi:type="dcterms:W3CDTF">2021-02-26T10:13:00Z</dcterms:modified>
</cp:coreProperties>
</file>