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b w:val="1"/>
          <w:sz w:val="31"/>
          <w:szCs w:val="31"/>
        </w:rPr>
      </w:pPr>
      <w:r w:rsidDel="00000000" w:rsidR="00000000" w:rsidRPr="00000000">
        <w:rPr>
          <w:rtl w:val="0"/>
        </w:rPr>
      </w:r>
    </w:p>
    <w:p w:rsidR="00000000" w:rsidDel="00000000" w:rsidP="00000000" w:rsidRDefault="00000000" w:rsidRPr="00000000" w14:paraId="00000002">
      <w:pPr>
        <w:spacing w:line="240" w:lineRule="auto"/>
        <w:jc w:val="center"/>
        <w:rPr>
          <w:b w:val="1"/>
          <w:sz w:val="31"/>
          <w:szCs w:val="31"/>
        </w:rPr>
      </w:pPr>
      <w:r w:rsidDel="00000000" w:rsidR="00000000" w:rsidRPr="00000000">
        <w:rPr>
          <w:rtl w:val="0"/>
        </w:rPr>
      </w:r>
    </w:p>
    <w:p w:rsidR="00000000" w:rsidDel="00000000" w:rsidP="00000000" w:rsidRDefault="00000000" w:rsidRPr="00000000" w14:paraId="00000003">
      <w:pPr>
        <w:spacing w:line="240" w:lineRule="auto"/>
        <w:jc w:val="center"/>
        <w:rPr>
          <w:b w:val="1"/>
          <w:sz w:val="31"/>
          <w:szCs w:val="31"/>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31"/>
          <w:szCs w:val="31"/>
        </w:rPr>
      </w:pPr>
      <w:r w:rsidDel="00000000" w:rsidR="00000000" w:rsidRPr="00000000">
        <w:rPr>
          <w:rFonts w:ascii="Arial" w:cs="Arial" w:eastAsia="Arial" w:hAnsi="Arial"/>
          <w:b w:val="1"/>
          <w:i w:val="0"/>
          <w:smallCaps w:val="0"/>
          <w:strike w:val="0"/>
          <w:color w:val="000000"/>
          <w:sz w:val="31"/>
          <w:szCs w:val="31"/>
          <w:u w:val="none"/>
          <w:shd w:fill="auto" w:val="clear"/>
          <w:rtl w:val="0"/>
        </w:rPr>
        <w:t xml:space="preserve">Competition Brief </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0"/>
          <w:szCs w:val="20"/>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rFonts w:ascii="Arial" w:cs="Arial" w:eastAsia="Arial" w:hAnsi="Arial"/>
          <w:b w:val="1"/>
          <w:i w:val="0"/>
          <w:smallCaps w:val="0"/>
          <w:strike w:val="0"/>
          <w:color w:val="000000"/>
          <w:sz w:val="28"/>
          <w:szCs w:val="28"/>
          <w:u w:val="none"/>
          <w:shd w:fill="auto" w:val="clear"/>
          <w:rtl w:val="0"/>
        </w:rPr>
        <w:t xml:space="preserve">Competition </w:t>
      </w:r>
      <w:r w:rsidDel="00000000" w:rsidR="00000000" w:rsidRPr="00000000">
        <w:rPr>
          <w:b w:val="1"/>
          <w:sz w:val="28"/>
          <w:szCs w:val="28"/>
          <w:rtl w:val="0"/>
        </w:rPr>
        <w:t xml:space="preserve">T</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itle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8" w:line="276" w:lineRule="auto"/>
        <w:ind w:left="0" w:right="22" w:firstLine="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Aeronautical Engineering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0"/>
          <w:szCs w:val="20"/>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rFonts w:ascii="Arial" w:cs="Arial" w:eastAsia="Arial" w:hAnsi="Arial"/>
          <w:b w:val="1"/>
          <w:i w:val="0"/>
          <w:smallCaps w:val="0"/>
          <w:strike w:val="0"/>
          <w:color w:val="000000"/>
          <w:sz w:val="28"/>
          <w:szCs w:val="28"/>
          <w:u w:val="none"/>
          <w:shd w:fill="auto" w:val="clear"/>
          <w:rtl w:val="0"/>
        </w:rPr>
        <w:t xml:space="preserve">Competition </w:t>
      </w:r>
      <w:r w:rsidDel="00000000" w:rsidR="00000000" w:rsidRPr="00000000">
        <w:rPr>
          <w:b w:val="1"/>
          <w:sz w:val="28"/>
          <w:szCs w:val="28"/>
          <w:rtl w:val="0"/>
        </w:rPr>
        <w:t xml:space="preserve">O</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verview </w:t>
      </w:r>
    </w:p>
    <w:p w:rsidR="00000000" w:rsidDel="00000000" w:rsidP="00000000" w:rsidRDefault="00000000" w:rsidRPr="00000000" w14:paraId="0000000E">
      <w:pPr>
        <w:pStyle w:val="Heading2"/>
        <w:keepNext w:val="0"/>
        <w:keepLines w:val="0"/>
        <w:pageBreakBefore w:val="0"/>
        <w:widowControl w:val="0"/>
        <w:pBdr>
          <w:top w:space="0" w:sz="0" w:val="nil"/>
          <w:left w:space="0" w:sz="0" w:val="nil"/>
          <w:bottom w:space="0" w:sz="0" w:val="nil"/>
          <w:right w:space="0" w:sz="0" w:val="nil"/>
        </w:pBdr>
        <w:spacing w:after="0" w:before="0" w:line="276" w:lineRule="auto"/>
        <w:jc w:val="both"/>
        <w:rPr>
          <w:b w:val="0"/>
          <w:color w:val="231f20"/>
          <w:sz w:val="24"/>
          <w:szCs w:val="24"/>
        </w:rPr>
      </w:pPr>
      <w:bookmarkStart w:colFirst="0" w:colLast="0" w:name="_heading=h.bj579g1w5we" w:id="0"/>
      <w:bookmarkEnd w:id="0"/>
      <w:r w:rsidDel="00000000" w:rsidR="00000000" w:rsidRPr="00000000">
        <w:rPr>
          <w:b w:val="0"/>
          <w:color w:val="231f20"/>
          <w:sz w:val="24"/>
          <w:szCs w:val="24"/>
          <w:rtl w:val="0"/>
        </w:rPr>
        <w:t xml:space="preserve">An Aeronautical Engineer is responsible for looking after components of aircraft and aircraft systems. They must maintain, repair, service, install and test these vitally important components. </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color w:val="231f20"/>
          <w:sz w:val="24"/>
          <w:szCs w:val="24"/>
        </w:rPr>
      </w:pPr>
      <w:r w:rsidDel="00000000" w:rsidR="00000000" w:rsidRPr="00000000">
        <w:rPr>
          <w:color w:val="231f20"/>
          <w:sz w:val="24"/>
          <w:szCs w:val="24"/>
          <w:rtl w:val="0"/>
        </w:rPr>
        <w:t xml:space="preserve">In this competition, competitors will carry out </w:t>
      </w:r>
      <w:r w:rsidDel="00000000" w:rsidR="00000000" w:rsidRPr="00000000">
        <w:rPr>
          <w:sz w:val="24"/>
          <w:szCs w:val="24"/>
          <w:rtl w:val="0"/>
        </w:rPr>
        <w:t xml:space="preserve">a sheet </w:t>
      </w:r>
      <w:r w:rsidDel="00000000" w:rsidR="00000000" w:rsidRPr="00000000">
        <w:rPr>
          <w:sz w:val="24"/>
          <w:szCs w:val="24"/>
          <w:rtl w:val="0"/>
        </w:rPr>
        <w:t xml:space="preserve">metal</w:t>
      </w:r>
      <w:r w:rsidDel="00000000" w:rsidR="00000000" w:rsidRPr="00000000">
        <w:rPr>
          <w:sz w:val="24"/>
          <w:szCs w:val="24"/>
          <w:rtl w:val="0"/>
        </w:rPr>
        <w:t xml:space="preserve"> task including wirelocking, remove/replace a main aircraft wheel and aircraft component inspection and wire locking.   They will need to demonstrate the specialist knowledge of someone entering the field of Aeronautical Engineering, and the advanced skills </w:t>
      </w:r>
      <w:r w:rsidDel="00000000" w:rsidR="00000000" w:rsidRPr="00000000">
        <w:rPr>
          <w:color w:val="231f20"/>
          <w:sz w:val="24"/>
          <w:szCs w:val="24"/>
          <w:rtl w:val="0"/>
        </w:rPr>
        <w:t xml:space="preserve">expected within the aeronautical industry.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color w:val="231f20"/>
          <w:sz w:val="24"/>
          <w:szCs w:val="24"/>
          <w:highlight w:val="whit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color w:val="231f20"/>
          <w:sz w:val="24"/>
          <w:szCs w:val="24"/>
          <w:highlight w:val="white"/>
          <w:rtl w:val="0"/>
        </w:rPr>
        <w:t xml:space="preserve">Live competition heats will be held at various venues across Wales.</w:t>
      </w: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0"/>
          <w:szCs w:val="20"/>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rFonts w:ascii="Arial" w:cs="Arial" w:eastAsia="Arial" w:hAnsi="Arial"/>
          <w:b w:val="1"/>
          <w:i w:val="0"/>
          <w:smallCaps w:val="0"/>
          <w:strike w:val="0"/>
          <w:color w:val="000000"/>
          <w:sz w:val="28"/>
          <w:szCs w:val="28"/>
          <w:u w:val="none"/>
          <w:shd w:fill="auto" w:val="clear"/>
          <w:rtl w:val="0"/>
        </w:rPr>
        <w:t xml:space="preserve">Entry </w:t>
      </w:r>
      <w:r w:rsidDel="00000000" w:rsidR="00000000" w:rsidRPr="00000000">
        <w:rPr>
          <w:b w:val="1"/>
          <w:sz w:val="28"/>
          <w:szCs w:val="28"/>
          <w:rtl w:val="0"/>
        </w:rPr>
        <w:t xml:space="preserve">C</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riteria </w:t>
      </w:r>
    </w:p>
    <w:p w:rsidR="00000000" w:rsidDel="00000000" w:rsidP="00000000" w:rsidRDefault="00000000" w:rsidRPr="00000000" w14:paraId="00000015">
      <w:pPr>
        <w:pageBreakBefore w:val="0"/>
        <w:jc w:val="both"/>
        <w:rPr>
          <w:sz w:val="24"/>
          <w:szCs w:val="24"/>
        </w:rPr>
      </w:pPr>
      <w:r w:rsidDel="00000000" w:rsidR="00000000" w:rsidRPr="00000000">
        <w:rPr>
          <w:sz w:val="24"/>
          <w:szCs w:val="24"/>
          <w:rtl w:val="0"/>
        </w:rPr>
        <w:t xml:space="preserve">The competition is intended for those training for a career in the Aeronautical Engineering industry and studying towards a Level 3 qualification or an apprenticeship. </w:t>
      </w:r>
    </w:p>
    <w:p w:rsidR="00000000" w:rsidDel="00000000" w:rsidP="00000000" w:rsidRDefault="00000000" w:rsidRPr="00000000" w14:paraId="00000016">
      <w:pPr>
        <w:pageBreakBefore w:val="0"/>
        <w:jc w:val="both"/>
        <w:rPr>
          <w:sz w:val="24"/>
          <w:szCs w:val="24"/>
        </w:rPr>
      </w:pPr>
      <w:r w:rsidDel="00000000" w:rsidR="00000000" w:rsidRPr="00000000">
        <w:rPr>
          <w:sz w:val="24"/>
          <w:szCs w:val="24"/>
          <w:rtl w:val="0"/>
        </w:rPr>
        <w:t xml:space="preserve">Please ensure your entrants have the skills and competences to complete the task.</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6"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b w:val="1"/>
          <w:sz w:val="28"/>
          <w:szCs w:val="28"/>
          <w:rtl w:val="0"/>
        </w:rPr>
        <w:t xml:space="preserve">Entry capacity restrictions</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 by organisation </w:t>
      </w:r>
    </w:p>
    <w:p w:rsidR="00000000" w:rsidDel="00000000" w:rsidP="00000000" w:rsidRDefault="00000000" w:rsidRPr="00000000" w14:paraId="00000018">
      <w:pPr>
        <w:pageBreakBefore w:val="0"/>
        <w:widowControl w:val="0"/>
        <w:pBdr>
          <w:top w:space="0" w:sz="0" w:val="nil"/>
          <w:left w:space="0" w:sz="0" w:val="nil"/>
          <w:bottom w:space="0" w:sz="0" w:val="nil"/>
          <w:right w:space="0" w:sz="0" w:val="nil"/>
        </w:pBdr>
        <w:jc w:val="both"/>
        <w:rPr>
          <w:sz w:val="24"/>
          <w:szCs w:val="24"/>
        </w:rPr>
      </w:pPr>
      <w:r w:rsidDel="00000000" w:rsidR="00000000" w:rsidRPr="00000000">
        <w:rPr>
          <w:sz w:val="24"/>
          <w:szCs w:val="24"/>
          <w:rtl w:val="0"/>
        </w:rPr>
        <w:t xml:space="preserve">Maximum of up to </w:t>
      </w:r>
      <w:r w:rsidDel="00000000" w:rsidR="00000000" w:rsidRPr="00000000">
        <w:rPr>
          <w:b w:val="1"/>
          <w:sz w:val="24"/>
          <w:szCs w:val="24"/>
          <w:rtl w:val="0"/>
        </w:rPr>
        <w:t xml:space="preserve">3 per organisation</w:t>
      </w:r>
      <w:r w:rsidDel="00000000" w:rsidR="00000000" w:rsidRPr="00000000">
        <w:rPr>
          <w:sz w:val="24"/>
          <w:szCs w:val="24"/>
          <w:rtl w:val="0"/>
        </w:rPr>
        <w:t xml:space="preserve">. </w:t>
      </w:r>
      <w:r w:rsidDel="00000000" w:rsidR="00000000" w:rsidRPr="00000000">
        <w:rPr>
          <w:b w:val="1"/>
          <w:sz w:val="24"/>
          <w:szCs w:val="24"/>
          <w:rtl w:val="0"/>
        </w:rPr>
        <w:t xml:space="preserve">Reserves</w:t>
      </w:r>
      <w:r w:rsidDel="00000000" w:rsidR="00000000" w:rsidRPr="00000000">
        <w:rPr>
          <w:sz w:val="24"/>
          <w:szCs w:val="24"/>
          <w:rtl w:val="0"/>
        </w:rPr>
        <w:t xml:space="preserve"> may also be registered to account for potential absences or withdrawals.</w:t>
      </w:r>
    </w:p>
    <w:p w:rsidR="00000000" w:rsidDel="00000000" w:rsidP="00000000" w:rsidRDefault="00000000" w:rsidRPr="00000000" w14:paraId="00000019">
      <w:pPr>
        <w:pageBreakBefore w:val="0"/>
        <w:widowControl w:val="0"/>
        <w:pBdr>
          <w:top w:space="0" w:sz="0" w:val="nil"/>
          <w:left w:space="0" w:sz="0" w:val="nil"/>
          <w:bottom w:space="0" w:sz="0" w:val="nil"/>
          <w:right w:space="0" w:sz="0" w:val="nil"/>
        </w:pBdr>
        <w:jc w:val="both"/>
        <w:rPr>
          <w:sz w:val="24"/>
          <w:szCs w:val="24"/>
        </w:rPr>
      </w:pPr>
      <w:r w:rsidDel="00000000" w:rsidR="00000000" w:rsidRPr="00000000">
        <w:rPr>
          <w:rtl w:val="0"/>
        </w:rPr>
      </w:r>
    </w:p>
    <w:p w:rsidR="00000000" w:rsidDel="00000000" w:rsidP="00000000" w:rsidRDefault="00000000" w:rsidRPr="00000000" w14:paraId="0000001A">
      <w:pPr>
        <w:pageBreakBefore w:val="0"/>
        <w:widowControl w:val="0"/>
        <w:pBdr>
          <w:top w:space="0" w:sz="0" w:val="nil"/>
          <w:left w:space="0" w:sz="0" w:val="nil"/>
          <w:bottom w:space="0" w:sz="0" w:val="nil"/>
          <w:right w:space="0" w:sz="0" w:val="nil"/>
        </w:pBdr>
        <w:jc w:val="both"/>
        <w:rPr>
          <w:sz w:val="24"/>
          <w:szCs w:val="24"/>
        </w:rPr>
      </w:pPr>
      <w:r w:rsidDel="00000000" w:rsidR="00000000" w:rsidRPr="00000000">
        <w:rPr>
          <w:sz w:val="24"/>
          <w:szCs w:val="24"/>
          <w:rtl w:val="0"/>
        </w:rPr>
        <w:t xml:space="preserve">This is the maximum number of entries permitted by an organisation for this competition. This is determined by ‘location’ and ‘organisation’.  ‘Organisation’ refers to the competitors’ training provider/employer. ‘Location’ refers to a site where the competitor studies / is employed. </w:t>
      </w:r>
    </w:p>
    <w:p w:rsidR="00000000" w:rsidDel="00000000" w:rsidP="00000000" w:rsidRDefault="00000000" w:rsidRPr="00000000" w14:paraId="0000001B">
      <w:pPr>
        <w:pageBreakBefore w:val="0"/>
        <w:widowControl w:val="0"/>
        <w:pBdr>
          <w:top w:space="0" w:sz="0" w:val="nil"/>
          <w:left w:space="0" w:sz="0" w:val="nil"/>
          <w:bottom w:space="0" w:sz="0" w:val="nil"/>
          <w:right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1C">
      <w:pPr>
        <w:widowControl w:val="0"/>
        <w:ind w:right="5"/>
        <w:jc w:val="both"/>
        <w:rPr>
          <w:sz w:val="24"/>
          <w:szCs w:val="24"/>
        </w:rPr>
      </w:pPr>
      <w:r w:rsidDel="00000000" w:rsidR="00000000" w:rsidRPr="00000000">
        <w:rPr>
          <w:sz w:val="24"/>
          <w:szCs w:val="24"/>
          <w:rtl w:val="0"/>
        </w:rPr>
        <w:t xml:space="preserve">This competition may be subject to a selection process if competitor registration numbers exceed the host venue capacity. Where capacity is identified in a competition the reserve competitors may be invited to compete. The decision will be made following a consultation between Skills Competition Wales and the competition lead after registration closes. All parties will be notified of any changes.</w:t>
      </w:r>
    </w:p>
    <w:p w:rsidR="00000000" w:rsidDel="00000000" w:rsidP="00000000" w:rsidRDefault="00000000" w:rsidRPr="00000000" w14:paraId="0000001D">
      <w:pPr>
        <w:pageBreakBefore w:val="0"/>
        <w:widowControl w:val="0"/>
        <w:pBdr>
          <w:top w:space="0" w:sz="0" w:val="nil"/>
          <w:left w:space="0" w:sz="0" w:val="nil"/>
          <w:bottom w:space="0" w:sz="0" w:val="nil"/>
          <w:right w:space="0" w:sz="0" w:val="nil"/>
        </w:pBdr>
        <w:spacing w:line="276" w:lineRule="auto"/>
        <w:jc w:val="both"/>
        <w:rPr>
          <w:sz w:val="24"/>
          <w:szCs w:val="24"/>
        </w:rPr>
      </w:pPr>
      <w:r w:rsidDel="00000000" w:rsidR="00000000" w:rsidRPr="00000000">
        <w:rPr>
          <w:rtl w:val="0"/>
        </w:rPr>
      </w:r>
    </w:p>
    <w:p w:rsidR="00000000" w:rsidDel="00000000" w:rsidP="00000000" w:rsidRDefault="00000000" w:rsidRPr="00000000" w14:paraId="0000001E">
      <w:pPr>
        <w:pageBreakBefore w:val="0"/>
        <w:widowControl w:val="0"/>
        <w:pBdr>
          <w:top w:space="0" w:sz="0" w:val="nil"/>
          <w:left w:space="0" w:sz="0" w:val="nil"/>
          <w:bottom w:space="0" w:sz="0" w:val="nil"/>
          <w:right w:space="0" w:sz="0" w:val="nil"/>
        </w:pBdr>
        <w:spacing w:line="276" w:lineRule="auto"/>
        <w:jc w:val="both"/>
        <w:rPr>
          <w:sz w:val="24"/>
          <w:szCs w:val="24"/>
        </w:rPr>
      </w:pPr>
      <w:r w:rsidDel="00000000" w:rsidR="00000000" w:rsidRPr="00000000">
        <w:rPr>
          <w:sz w:val="24"/>
          <w:szCs w:val="24"/>
          <w:rtl w:val="0"/>
        </w:rPr>
        <w:t xml:space="preserve">For further guidance on these capacities, </w:t>
      </w:r>
      <w:hyperlink r:id="rId7">
        <w:r w:rsidDel="00000000" w:rsidR="00000000" w:rsidRPr="00000000">
          <w:rPr>
            <w:color w:val="1155cc"/>
            <w:sz w:val="24"/>
            <w:szCs w:val="24"/>
            <w:u w:val="single"/>
            <w:rtl w:val="0"/>
          </w:rPr>
          <w:t xml:space="preserve">click here.</w:t>
        </w:r>
      </w:hyperlink>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8"/>
          <w:szCs w:val="28"/>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rtl w:val="0"/>
        </w:rPr>
        <w:t xml:space="preserve">Brief </w:t>
      </w:r>
    </w:p>
    <w:p w:rsidR="00000000" w:rsidDel="00000000" w:rsidP="00000000" w:rsidRDefault="00000000" w:rsidRPr="00000000" w14:paraId="00000021">
      <w:pPr>
        <w:pageBreakBefore w:val="0"/>
        <w:widowControl w:val="0"/>
        <w:spacing w:line="276" w:lineRule="auto"/>
        <w:ind w:right="22"/>
        <w:jc w:val="both"/>
        <w:rPr>
          <w:sz w:val="24"/>
          <w:szCs w:val="24"/>
        </w:rPr>
      </w:pPr>
      <w:r w:rsidDel="00000000" w:rsidR="00000000" w:rsidRPr="00000000">
        <w:rPr>
          <w:sz w:val="24"/>
          <w:szCs w:val="24"/>
          <w:rtl w:val="0"/>
        </w:rPr>
        <w:t xml:space="preserve">This competition involves 2 heats, each taking 6 hours to complete. Both heats will consist of 3 identical tasks. Specific activities and tasks will be handed out on the day. </w:t>
      </w:r>
    </w:p>
    <w:p w:rsidR="00000000" w:rsidDel="00000000" w:rsidP="00000000" w:rsidRDefault="00000000" w:rsidRPr="00000000" w14:paraId="00000022">
      <w:pPr>
        <w:pageBreakBefore w:val="0"/>
        <w:widowControl w:val="0"/>
        <w:spacing w:line="276" w:lineRule="auto"/>
        <w:ind w:right="22"/>
        <w:jc w:val="both"/>
        <w:rPr>
          <w:sz w:val="24"/>
          <w:szCs w:val="24"/>
        </w:rPr>
      </w:pPr>
      <w:r w:rsidDel="00000000" w:rsidR="00000000" w:rsidRPr="00000000">
        <w:rPr>
          <w:rtl w:val="0"/>
        </w:rPr>
      </w:r>
    </w:p>
    <w:p w:rsidR="00000000" w:rsidDel="00000000" w:rsidP="00000000" w:rsidRDefault="00000000" w:rsidRPr="00000000" w14:paraId="00000023">
      <w:pPr>
        <w:pageBreakBefore w:val="0"/>
        <w:widowControl w:val="0"/>
        <w:spacing w:before="0" w:lineRule="auto"/>
        <w:ind w:left="0" w:right="22" w:firstLine="0"/>
        <w:jc w:val="both"/>
        <w:rPr>
          <w:sz w:val="24"/>
          <w:szCs w:val="24"/>
        </w:rPr>
      </w:pPr>
      <w:r w:rsidDel="00000000" w:rsidR="00000000" w:rsidRPr="00000000">
        <w:rPr>
          <w:sz w:val="24"/>
          <w:szCs w:val="24"/>
          <w:rtl w:val="0"/>
        </w:rPr>
        <w:t xml:space="preserve">Task 1: Sheet Metal Task </w:t>
      </w:r>
    </w:p>
    <w:p w:rsidR="00000000" w:rsidDel="00000000" w:rsidP="00000000" w:rsidRDefault="00000000" w:rsidRPr="00000000" w14:paraId="00000024">
      <w:pPr>
        <w:pageBreakBefore w:val="0"/>
        <w:widowControl w:val="0"/>
        <w:spacing w:before="0" w:lineRule="auto"/>
        <w:ind w:left="0" w:right="22" w:firstLine="0"/>
        <w:jc w:val="both"/>
        <w:rPr>
          <w:sz w:val="24"/>
          <w:szCs w:val="24"/>
        </w:rPr>
      </w:pPr>
      <w:r w:rsidDel="00000000" w:rsidR="00000000" w:rsidRPr="00000000">
        <w:rPr>
          <w:sz w:val="24"/>
          <w:szCs w:val="24"/>
          <w:rtl w:val="0"/>
        </w:rPr>
        <w:t xml:space="preserve">Task 2: Main Wheel Removal/Replacement </w:t>
      </w:r>
    </w:p>
    <w:p w:rsidR="00000000" w:rsidDel="00000000" w:rsidP="00000000" w:rsidRDefault="00000000" w:rsidRPr="00000000" w14:paraId="00000025">
      <w:pPr>
        <w:pageBreakBefore w:val="0"/>
        <w:widowControl w:val="0"/>
        <w:spacing w:before="0" w:lineRule="auto"/>
        <w:ind w:left="0" w:right="22" w:firstLine="0"/>
        <w:jc w:val="both"/>
        <w:rPr>
          <w:sz w:val="24"/>
          <w:szCs w:val="24"/>
        </w:rPr>
      </w:pPr>
      <w:r w:rsidDel="00000000" w:rsidR="00000000" w:rsidRPr="00000000">
        <w:rPr>
          <w:sz w:val="24"/>
          <w:szCs w:val="24"/>
          <w:rtl w:val="0"/>
        </w:rPr>
        <w:t xml:space="preserve">Task 3: </w:t>
      </w:r>
      <w:r w:rsidDel="00000000" w:rsidR="00000000" w:rsidRPr="00000000">
        <w:rPr>
          <w:sz w:val="24"/>
          <w:szCs w:val="24"/>
          <w:rtl w:val="0"/>
        </w:rPr>
        <w:t xml:space="preserve">Wiring Aircraft Electrical Components</w:t>
      </w:r>
      <w:r w:rsidDel="00000000" w:rsidR="00000000" w:rsidRPr="00000000">
        <w:rPr>
          <w:rtl w:val="0"/>
        </w:rPr>
      </w:r>
    </w:p>
    <w:p w:rsidR="00000000" w:rsidDel="00000000" w:rsidP="00000000" w:rsidRDefault="00000000" w:rsidRPr="00000000" w14:paraId="00000026">
      <w:pPr>
        <w:pageBreakBefore w:val="0"/>
        <w:widowControl w:val="0"/>
        <w:ind w:right="22"/>
        <w:jc w:val="left"/>
        <w:rPr>
          <w:b w:val="1"/>
          <w:sz w:val="24"/>
          <w:szCs w:val="24"/>
        </w:rPr>
      </w:pPr>
      <w:r w:rsidDel="00000000" w:rsidR="00000000" w:rsidRPr="00000000">
        <w:rPr>
          <w:rtl w:val="0"/>
        </w:rPr>
      </w:r>
    </w:p>
    <w:p w:rsidR="00000000" w:rsidDel="00000000" w:rsidP="00000000" w:rsidRDefault="00000000" w:rsidRPr="00000000" w14:paraId="00000027">
      <w:pPr>
        <w:pageBreakBefore w:val="0"/>
        <w:widowControl w:val="0"/>
        <w:ind w:right="22"/>
        <w:jc w:val="both"/>
        <w:rPr>
          <w:b w:val="1"/>
          <w:sz w:val="24"/>
          <w:szCs w:val="24"/>
        </w:rPr>
      </w:pPr>
      <w:r w:rsidDel="00000000" w:rsidR="00000000" w:rsidRPr="00000000">
        <w:rPr>
          <w:b w:val="1"/>
          <w:sz w:val="24"/>
          <w:szCs w:val="24"/>
          <w:rtl w:val="0"/>
        </w:rPr>
        <w:t xml:space="preserve">Core Competencies </w:t>
      </w:r>
    </w:p>
    <w:p w:rsidR="00000000" w:rsidDel="00000000" w:rsidP="00000000" w:rsidRDefault="00000000" w:rsidRPr="00000000" w14:paraId="00000028">
      <w:pPr>
        <w:pageBreakBefore w:val="0"/>
        <w:widowControl w:val="0"/>
        <w:numPr>
          <w:ilvl w:val="0"/>
          <w:numId w:val="5"/>
        </w:numPr>
        <w:ind w:left="720" w:right="22" w:hanging="720"/>
        <w:jc w:val="both"/>
        <w:rPr>
          <w:sz w:val="24"/>
          <w:szCs w:val="24"/>
        </w:rPr>
      </w:pPr>
      <w:r w:rsidDel="00000000" w:rsidR="00000000" w:rsidRPr="00000000">
        <w:rPr>
          <w:sz w:val="24"/>
          <w:szCs w:val="24"/>
          <w:rtl w:val="0"/>
        </w:rPr>
        <w:t xml:space="preserve">Perform a simple sheet metal repair scheme </w:t>
      </w:r>
    </w:p>
    <w:p w:rsidR="00000000" w:rsidDel="00000000" w:rsidP="00000000" w:rsidRDefault="00000000" w:rsidRPr="00000000" w14:paraId="00000029">
      <w:pPr>
        <w:pageBreakBefore w:val="0"/>
        <w:widowControl w:val="0"/>
        <w:numPr>
          <w:ilvl w:val="0"/>
          <w:numId w:val="5"/>
        </w:numPr>
        <w:ind w:left="720" w:right="22" w:hanging="720"/>
        <w:jc w:val="both"/>
        <w:rPr>
          <w:sz w:val="24"/>
          <w:szCs w:val="24"/>
        </w:rPr>
      </w:pPr>
      <w:r w:rsidDel="00000000" w:rsidR="00000000" w:rsidRPr="00000000">
        <w:rPr>
          <w:rFonts w:ascii="Roboto" w:cs="Roboto" w:eastAsia="Roboto" w:hAnsi="Roboto"/>
          <w:sz w:val="24"/>
          <w:szCs w:val="24"/>
          <w:rtl w:val="0"/>
        </w:rPr>
        <w:t xml:space="preserve">Interpret Drawings and Wiring Diagrams</w:t>
      </w:r>
      <w:r w:rsidDel="00000000" w:rsidR="00000000" w:rsidRPr="00000000">
        <w:rPr>
          <w:rtl w:val="0"/>
        </w:rPr>
      </w:r>
    </w:p>
    <w:p w:rsidR="00000000" w:rsidDel="00000000" w:rsidP="00000000" w:rsidRDefault="00000000" w:rsidRPr="00000000" w14:paraId="0000002A">
      <w:pPr>
        <w:pageBreakBefore w:val="0"/>
        <w:widowControl w:val="0"/>
        <w:numPr>
          <w:ilvl w:val="0"/>
          <w:numId w:val="5"/>
        </w:numPr>
        <w:ind w:left="720" w:right="22" w:hanging="720"/>
        <w:jc w:val="both"/>
        <w:rPr>
          <w:sz w:val="24"/>
          <w:szCs w:val="24"/>
        </w:rPr>
      </w:pPr>
      <w:r w:rsidDel="00000000" w:rsidR="00000000" w:rsidRPr="00000000">
        <w:rPr>
          <w:sz w:val="24"/>
          <w:szCs w:val="24"/>
          <w:rtl w:val="0"/>
        </w:rPr>
        <w:t xml:space="preserve">Make the assembly shown in the drawing in accordance with Standard Practices (AC 43 - 13, CAP 562)</w:t>
      </w:r>
    </w:p>
    <w:p w:rsidR="00000000" w:rsidDel="00000000" w:rsidP="00000000" w:rsidRDefault="00000000" w:rsidRPr="00000000" w14:paraId="0000002B">
      <w:pPr>
        <w:pageBreakBefore w:val="0"/>
        <w:widowControl w:val="0"/>
        <w:numPr>
          <w:ilvl w:val="0"/>
          <w:numId w:val="5"/>
        </w:numPr>
        <w:ind w:left="720" w:right="22" w:hanging="720"/>
        <w:jc w:val="both"/>
        <w:rPr>
          <w:sz w:val="24"/>
          <w:szCs w:val="24"/>
        </w:rPr>
      </w:pPr>
      <w:r w:rsidDel="00000000" w:rsidR="00000000" w:rsidRPr="00000000">
        <w:rPr>
          <w:sz w:val="24"/>
          <w:szCs w:val="24"/>
          <w:rtl w:val="0"/>
        </w:rPr>
        <w:t xml:space="preserve">Follow the procedure as per instructions in Aircraft Maintenance Manuals</w:t>
      </w:r>
    </w:p>
    <w:p w:rsidR="00000000" w:rsidDel="00000000" w:rsidP="00000000" w:rsidRDefault="00000000" w:rsidRPr="00000000" w14:paraId="0000002C">
      <w:pPr>
        <w:pageBreakBefore w:val="0"/>
        <w:widowControl w:val="0"/>
        <w:numPr>
          <w:ilvl w:val="0"/>
          <w:numId w:val="5"/>
        </w:numPr>
        <w:ind w:left="720" w:right="22" w:hanging="720"/>
        <w:jc w:val="both"/>
        <w:rPr/>
      </w:pPr>
      <w:r w:rsidDel="00000000" w:rsidR="00000000" w:rsidRPr="00000000">
        <w:rPr>
          <w:sz w:val="24"/>
          <w:szCs w:val="24"/>
          <w:rtl w:val="0"/>
        </w:rPr>
        <w:t xml:space="preserve">Wirelock bolts in accordance with aviation standard practices as found in AC 43 - 13, CAP562 Chapter 51, or an AMM ATA Chapter 20 </w:t>
      </w:r>
      <w:r w:rsidDel="00000000" w:rsidR="00000000" w:rsidRPr="00000000">
        <w:rPr>
          <w:rtl w:val="0"/>
        </w:rPr>
      </w:r>
    </w:p>
    <w:p w:rsidR="00000000" w:rsidDel="00000000" w:rsidP="00000000" w:rsidRDefault="00000000" w:rsidRPr="00000000" w14:paraId="0000002D">
      <w:pPr>
        <w:pageBreakBefore w:val="0"/>
        <w:widowControl w:val="0"/>
        <w:numPr>
          <w:ilvl w:val="0"/>
          <w:numId w:val="5"/>
        </w:numPr>
        <w:ind w:left="720" w:right="22" w:hanging="720"/>
        <w:jc w:val="both"/>
        <w:rPr>
          <w:sz w:val="24"/>
          <w:szCs w:val="24"/>
        </w:rPr>
      </w:pPr>
      <w:r w:rsidDel="00000000" w:rsidR="00000000" w:rsidRPr="00000000">
        <w:rPr>
          <w:sz w:val="24"/>
          <w:szCs w:val="24"/>
          <w:rtl w:val="0"/>
        </w:rPr>
        <w:t xml:space="preserve">Demonstrate knowledge and understanding of reference manuals i.e. AC 43 – 13 Aircraft Standards or CAP562.</w:t>
      </w:r>
    </w:p>
    <w:p w:rsidR="00000000" w:rsidDel="00000000" w:rsidP="00000000" w:rsidRDefault="00000000" w:rsidRPr="00000000" w14:paraId="0000002E">
      <w:pPr>
        <w:pageBreakBefore w:val="0"/>
        <w:widowControl w:val="0"/>
        <w:numPr>
          <w:ilvl w:val="0"/>
          <w:numId w:val="5"/>
        </w:numPr>
        <w:ind w:left="720" w:right="22" w:hanging="720"/>
        <w:jc w:val="both"/>
        <w:rPr>
          <w:sz w:val="24"/>
          <w:szCs w:val="24"/>
          <w:u w:val="none"/>
        </w:rPr>
      </w:pPr>
      <w:r w:rsidDel="00000000" w:rsidR="00000000" w:rsidRPr="00000000">
        <w:rPr>
          <w:sz w:val="24"/>
          <w:szCs w:val="24"/>
          <w:rtl w:val="0"/>
        </w:rPr>
        <w:t xml:space="preserve">Safely use the following Equipment:</w:t>
      </w:r>
      <w:r w:rsidDel="00000000" w:rsidR="00000000" w:rsidRPr="00000000">
        <w:rPr>
          <w:rtl w:val="0"/>
        </w:rPr>
      </w:r>
    </w:p>
    <w:p w:rsidR="00000000" w:rsidDel="00000000" w:rsidP="00000000" w:rsidRDefault="00000000" w:rsidRPr="00000000" w14:paraId="0000002F">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Rivet Gun for a range of rivets that include</w:t>
      </w:r>
      <w:r w:rsidDel="00000000" w:rsidR="00000000" w:rsidRPr="00000000">
        <w:rPr>
          <w:rtl w:val="0"/>
        </w:rPr>
      </w:r>
    </w:p>
    <w:p w:rsidR="00000000" w:rsidDel="00000000" w:rsidP="00000000" w:rsidRDefault="00000000" w:rsidRPr="00000000" w14:paraId="00000030">
      <w:pPr>
        <w:pageBreakBefore w:val="0"/>
        <w:widowControl w:val="0"/>
        <w:numPr>
          <w:ilvl w:val="2"/>
          <w:numId w:val="5"/>
        </w:numPr>
        <w:ind w:left="2160" w:right="22" w:hanging="360"/>
        <w:jc w:val="both"/>
        <w:rPr>
          <w:sz w:val="24"/>
          <w:szCs w:val="24"/>
          <w:u w:val="none"/>
        </w:rPr>
      </w:pPr>
      <w:r w:rsidDel="00000000" w:rsidR="00000000" w:rsidRPr="00000000">
        <w:rPr>
          <w:sz w:val="24"/>
          <w:szCs w:val="24"/>
          <w:rtl w:val="0"/>
        </w:rPr>
        <w:t xml:space="preserve">Countersunk SP71</w:t>
      </w:r>
      <w:r w:rsidDel="00000000" w:rsidR="00000000" w:rsidRPr="00000000">
        <w:rPr>
          <w:rtl w:val="0"/>
        </w:rPr>
      </w:r>
    </w:p>
    <w:p w:rsidR="00000000" w:rsidDel="00000000" w:rsidP="00000000" w:rsidRDefault="00000000" w:rsidRPr="00000000" w14:paraId="00000031">
      <w:pPr>
        <w:pageBreakBefore w:val="0"/>
        <w:widowControl w:val="0"/>
        <w:numPr>
          <w:ilvl w:val="2"/>
          <w:numId w:val="5"/>
        </w:numPr>
        <w:ind w:left="2160" w:right="22" w:hanging="360"/>
        <w:jc w:val="both"/>
        <w:rPr>
          <w:sz w:val="24"/>
          <w:szCs w:val="24"/>
          <w:u w:val="none"/>
        </w:rPr>
      </w:pPr>
      <w:r w:rsidDel="00000000" w:rsidR="00000000" w:rsidRPr="00000000">
        <w:rPr>
          <w:sz w:val="24"/>
          <w:szCs w:val="24"/>
          <w:rtl w:val="0"/>
        </w:rPr>
        <w:t xml:space="preserve">Snap Head SP80</w:t>
      </w:r>
      <w:r w:rsidDel="00000000" w:rsidR="00000000" w:rsidRPr="00000000">
        <w:rPr>
          <w:rtl w:val="0"/>
        </w:rPr>
      </w:r>
    </w:p>
    <w:p w:rsidR="00000000" w:rsidDel="00000000" w:rsidP="00000000" w:rsidRDefault="00000000" w:rsidRPr="00000000" w14:paraId="00000032">
      <w:pPr>
        <w:pageBreakBefore w:val="0"/>
        <w:widowControl w:val="0"/>
        <w:numPr>
          <w:ilvl w:val="2"/>
          <w:numId w:val="5"/>
        </w:numPr>
        <w:ind w:left="2160" w:right="22" w:hanging="360"/>
        <w:jc w:val="both"/>
        <w:rPr>
          <w:sz w:val="24"/>
          <w:szCs w:val="24"/>
          <w:u w:val="none"/>
        </w:rPr>
      </w:pPr>
      <w:r w:rsidDel="00000000" w:rsidR="00000000" w:rsidRPr="00000000">
        <w:rPr>
          <w:sz w:val="24"/>
          <w:szCs w:val="24"/>
          <w:rtl w:val="0"/>
        </w:rPr>
        <w:t xml:space="preserve">Mush Head SP85</w:t>
      </w:r>
      <w:r w:rsidDel="00000000" w:rsidR="00000000" w:rsidRPr="00000000">
        <w:rPr>
          <w:rtl w:val="0"/>
        </w:rPr>
      </w:r>
    </w:p>
    <w:p w:rsidR="00000000" w:rsidDel="00000000" w:rsidP="00000000" w:rsidRDefault="00000000" w:rsidRPr="00000000" w14:paraId="00000033">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Cherry Max Plier (Squeeze Pliers)</w:t>
      </w:r>
      <w:r w:rsidDel="00000000" w:rsidR="00000000" w:rsidRPr="00000000">
        <w:rPr>
          <w:rtl w:val="0"/>
        </w:rPr>
      </w:r>
    </w:p>
    <w:p w:rsidR="00000000" w:rsidDel="00000000" w:rsidP="00000000" w:rsidRDefault="00000000" w:rsidRPr="00000000" w14:paraId="00000034">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Pneumatically operated drills (Pistol and Straight)</w:t>
      </w:r>
      <w:r w:rsidDel="00000000" w:rsidR="00000000" w:rsidRPr="00000000">
        <w:rPr>
          <w:rtl w:val="0"/>
        </w:rPr>
      </w:r>
    </w:p>
    <w:p w:rsidR="00000000" w:rsidDel="00000000" w:rsidP="00000000" w:rsidRDefault="00000000" w:rsidRPr="00000000" w14:paraId="00000035">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Wirelocking Pliers</w:t>
      </w:r>
      <w:r w:rsidDel="00000000" w:rsidR="00000000" w:rsidRPr="00000000">
        <w:rPr>
          <w:rtl w:val="0"/>
        </w:rPr>
      </w:r>
    </w:p>
    <w:p w:rsidR="00000000" w:rsidDel="00000000" w:rsidP="00000000" w:rsidRDefault="00000000" w:rsidRPr="00000000" w14:paraId="00000036">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Socket sets and Spanners</w:t>
      </w:r>
      <w:r w:rsidDel="00000000" w:rsidR="00000000" w:rsidRPr="00000000">
        <w:rPr>
          <w:rtl w:val="0"/>
        </w:rPr>
      </w:r>
    </w:p>
    <w:p w:rsidR="00000000" w:rsidDel="00000000" w:rsidP="00000000" w:rsidRDefault="00000000" w:rsidRPr="00000000" w14:paraId="00000037">
      <w:pPr>
        <w:pageBreakBefore w:val="0"/>
        <w:widowControl w:val="0"/>
        <w:numPr>
          <w:ilvl w:val="1"/>
          <w:numId w:val="5"/>
        </w:numPr>
        <w:ind w:left="1440" w:right="22" w:hanging="360"/>
        <w:jc w:val="both"/>
        <w:rPr>
          <w:sz w:val="24"/>
          <w:szCs w:val="24"/>
          <w:u w:val="none"/>
        </w:rPr>
      </w:pPr>
      <w:r w:rsidDel="00000000" w:rsidR="00000000" w:rsidRPr="00000000">
        <w:rPr>
          <w:sz w:val="24"/>
          <w:szCs w:val="24"/>
          <w:rtl w:val="0"/>
        </w:rPr>
        <w:t xml:space="preserve">Various basic hand tools to remove material</w:t>
      </w:r>
      <w:r w:rsidDel="00000000" w:rsidR="00000000" w:rsidRPr="00000000">
        <w:rPr>
          <w:rtl w:val="0"/>
        </w:rPr>
      </w:r>
    </w:p>
    <w:p w:rsidR="00000000" w:rsidDel="00000000" w:rsidP="00000000" w:rsidRDefault="00000000" w:rsidRPr="00000000" w14:paraId="00000038">
      <w:pPr>
        <w:pageBreakBefore w:val="0"/>
        <w:widowControl w:val="0"/>
        <w:ind w:left="1440" w:right="22" w:firstLine="0"/>
        <w:jc w:val="both"/>
        <w:rPr>
          <w:sz w:val="24"/>
          <w:szCs w:val="24"/>
        </w:rPr>
      </w:pPr>
      <w:r w:rsidDel="00000000" w:rsidR="00000000" w:rsidRPr="00000000">
        <w:rPr>
          <w:rtl w:val="0"/>
        </w:rPr>
      </w:r>
    </w:p>
    <w:p w:rsidR="00000000" w:rsidDel="00000000" w:rsidP="00000000" w:rsidRDefault="00000000" w:rsidRPr="00000000" w14:paraId="00000039">
      <w:pPr>
        <w:widowControl w:val="0"/>
        <w:ind w:right="22"/>
        <w:jc w:val="both"/>
        <w:rPr>
          <w:sz w:val="24"/>
          <w:szCs w:val="24"/>
        </w:rPr>
      </w:pPr>
      <w:r w:rsidDel="00000000" w:rsidR="00000000" w:rsidRPr="00000000">
        <w:rPr>
          <w:sz w:val="24"/>
          <w:szCs w:val="24"/>
          <w:rtl w:val="0"/>
        </w:rPr>
        <w:t xml:space="preserve">Previous competition briefs are available to view and download via the Skills Competition Wales website, please </w:t>
      </w:r>
      <w:hyperlink r:id="rId8">
        <w:r w:rsidDel="00000000" w:rsidR="00000000" w:rsidRPr="00000000">
          <w:rPr>
            <w:color w:val="1155cc"/>
            <w:sz w:val="24"/>
            <w:szCs w:val="24"/>
            <w:u w:val="single"/>
            <w:rtl w:val="0"/>
          </w:rPr>
          <w:t xml:space="preserve">click here</w:t>
        </w:r>
      </w:hyperlink>
      <w:r w:rsidDel="00000000" w:rsidR="00000000" w:rsidRPr="00000000">
        <w:rPr>
          <w:sz w:val="24"/>
          <w:szCs w:val="24"/>
          <w:rtl w:val="0"/>
        </w:rPr>
        <w:t xml:space="preserve"> to access.  </w:t>
      </w:r>
    </w:p>
    <w:p w:rsidR="00000000" w:rsidDel="00000000" w:rsidP="00000000" w:rsidRDefault="00000000" w:rsidRPr="00000000" w14:paraId="0000003A">
      <w:pPr>
        <w:pageBreakBefore w:val="0"/>
        <w:widowControl w:val="0"/>
        <w:ind w:right="22"/>
        <w:jc w:val="both"/>
        <w:rPr>
          <w:sz w:val="24"/>
          <w:szCs w:val="24"/>
        </w:rPr>
      </w:pP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rtl w:val="0"/>
        </w:rPr>
        <w:t xml:space="preserve">Infrastructure List </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rPr>
      </w:pPr>
      <w:r w:rsidDel="00000000" w:rsidR="00000000" w:rsidRPr="00000000">
        <w:rPr>
          <w:rFonts w:ascii="Arial" w:cs="Arial" w:eastAsia="Arial" w:hAnsi="Arial"/>
          <w:b w:val="0"/>
          <w:i w:val="0"/>
          <w:smallCaps w:val="0"/>
          <w:strike w:val="0"/>
          <w:color w:val="000000"/>
          <w:sz w:val="24"/>
          <w:szCs w:val="24"/>
          <w:u w:val="none"/>
          <w:rtl w:val="0"/>
        </w:rPr>
        <w:t xml:space="preserve">Resources, equipment available at the venue: </w:t>
      </w:r>
    </w:p>
    <w:p w:rsidR="00000000" w:rsidDel="00000000" w:rsidP="00000000" w:rsidRDefault="00000000" w:rsidRPr="00000000" w14:paraId="0000003D">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22" w:hanging="720"/>
        <w:jc w:val="both"/>
        <w:rPr>
          <w:sz w:val="24"/>
          <w:szCs w:val="24"/>
        </w:rPr>
      </w:pPr>
      <w:r w:rsidDel="00000000" w:rsidR="00000000" w:rsidRPr="00000000">
        <w:rPr>
          <w:sz w:val="24"/>
          <w:szCs w:val="24"/>
          <w:rtl w:val="0"/>
        </w:rPr>
        <w:t xml:space="preserve">Sheet metal tool kit </w:t>
      </w:r>
    </w:p>
    <w:p w:rsidR="00000000" w:rsidDel="00000000" w:rsidP="00000000" w:rsidRDefault="00000000" w:rsidRPr="00000000" w14:paraId="0000003E">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Rivets </w:t>
      </w:r>
    </w:p>
    <w:p w:rsidR="00000000" w:rsidDel="00000000" w:rsidP="00000000" w:rsidRDefault="00000000" w:rsidRPr="00000000" w14:paraId="0000003F">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Pneumatic drill </w:t>
      </w:r>
    </w:p>
    <w:p w:rsidR="00000000" w:rsidDel="00000000" w:rsidP="00000000" w:rsidRDefault="00000000" w:rsidRPr="00000000" w14:paraId="00000040">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Riveting gun </w:t>
      </w:r>
    </w:p>
    <w:p w:rsidR="00000000" w:rsidDel="00000000" w:rsidP="00000000" w:rsidRDefault="00000000" w:rsidRPr="00000000" w14:paraId="00000041">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Riveting squeeze pliers</w:t>
      </w:r>
    </w:p>
    <w:p w:rsidR="00000000" w:rsidDel="00000000" w:rsidP="00000000" w:rsidRDefault="00000000" w:rsidRPr="00000000" w14:paraId="00000042">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Skin pins </w:t>
      </w:r>
    </w:p>
    <w:p w:rsidR="00000000" w:rsidDel="00000000" w:rsidP="00000000" w:rsidRDefault="00000000" w:rsidRPr="00000000" w14:paraId="00000043">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2 Plates </w:t>
      </w:r>
    </w:p>
    <w:p w:rsidR="00000000" w:rsidDel="00000000" w:rsidP="00000000" w:rsidRDefault="00000000" w:rsidRPr="00000000" w14:paraId="00000044">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Jointing compounds </w:t>
      </w:r>
    </w:p>
    <w:p w:rsidR="00000000" w:rsidDel="00000000" w:rsidP="00000000" w:rsidRDefault="00000000" w:rsidRPr="00000000" w14:paraId="00000045">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Drawing </w:t>
      </w:r>
    </w:p>
    <w:p w:rsidR="00000000" w:rsidDel="00000000" w:rsidP="00000000" w:rsidRDefault="00000000" w:rsidRPr="00000000" w14:paraId="00000046">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Precision marking out instruments </w:t>
      </w:r>
    </w:p>
    <w:p w:rsidR="00000000" w:rsidDel="00000000" w:rsidP="00000000" w:rsidRDefault="00000000" w:rsidRPr="00000000" w14:paraId="00000047">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Locking wire</w:t>
      </w:r>
    </w:p>
    <w:p w:rsidR="00000000" w:rsidDel="00000000" w:rsidP="00000000" w:rsidRDefault="00000000" w:rsidRPr="00000000" w14:paraId="00000048">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Wire locking pliers</w:t>
      </w:r>
    </w:p>
    <w:p w:rsidR="00000000" w:rsidDel="00000000" w:rsidP="00000000" w:rsidRDefault="00000000" w:rsidRPr="00000000" w14:paraId="00000049">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Ratchet and socket</w:t>
      </w:r>
    </w:p>
    <w:p w:rsidR="00000000" w:rsidDel="00000000" w:rsidP="00000000" w:rsidRDefault="00000000" w:rsidRPr="00000000" w14:paraId="0000004A">
      <w:pPr>
        <w:pageBreakBefore w:val="0"/>
        <w:widowControl w:val="0"/>
        <w:numPr>
          <w:ilvl w:val="0"/>
          <w:numId w:val="3"/>
        </w:numPr>
        <w:ind w:left="720" w:right="22" w:hanging="720"/>
        <w:jc w:val="both"/>
        <w:rPr>
          <w:sz w:val="24"/>
          <w:szCs w:val="24"/>
        </w:rPr>
      </w:pPr>
      <w:r w:rsidDel="00000000" w:rsidR="00000000" w:rsidRPr="00000000">
        <w:rPr>
          <w:sz w:val="24"/>
          <w:szCs w:val="24"/>
          <w:rtl w:val="0"/>
        </w:rPr>
        <w:t xml:space="preserve">Wirelocking and Split Pinning Jig</w:t>
      </w:r>
    </w:p>
    <w:p w:rsidR="00000000" w:rsidDel="00000000" w:rsidP="00000000" w:rsidRDefault="00000000" w:rsidRPr="00000000" w14:paraId="0000004B">
      <w:pPr>
        <w:pageBreakBefore w:val="0"/>
        <w:widowControl w:val="0"/>
        <w:numPr>
          <w:ilvl w:val="0"/>
          <w:numId w:val="3"/>
        </w:numPr>
        <w:ind w:left="720" w:right="22" w:hanging="720"/>
        <w:jc w:val="both"/>
        <w:rPr>
          <w:sz w:val="24"/>
          <w:szCs w:val="24"/>
          <w:u w:val="none"/>
        </w:rPr>
      </w:pPr>
      <w:r w:rsidDel="00000000" w:rsidR="00000000" w:rsidRPr="00000000">
        <w:rPr>
          <w:sz w:val="24"/>
          <w:szCs w:val="24"/>
          <w:rtl w:val="0"/>
        </w:rPr>
        <w:t xml:space="preserve">Wire Crimpers</w:t>
      </w:r>
    </w:p>
    <w:p w:rsidR="00000000" w:rsidDel="00000000" w:rsidP="00000000" w:rsidRDefault="00000000" w:rsidRPr="00000000" w14:paraId="0000004C">
      <w:pPr>
        <w:pageBreakBefore w:val="0"/>
        <w:widowControl w:val="0"/>
        <w:numPr>
          <w:ilvl w:val="0"/>
          <w:numId w:val="3"/>
        </w:numPr>
        <w:ind w:left="720" w:right="22" w:hanging="720"/>
        <w:jc w:val="both"/>
        <w:rPr>
          <w:sz w:val="24"/>
          <w:szCs w:val="24"/>
          <w:u w:val="none"/>
        </w:rPr>
      </w:pPr>
      <w:r w:rsidDel="00000000" w:rsidR="00000000" w:rsidRPr="00000000">
        <w:rPr>
          <w:sz w:val="24"/>
          <w:szCs w:val="24"/>
          <w:rtl w:val="0"/>
        </w:rPr>
        <w:t xml:space="preserve">Wire Snips</w:t>
      </w:r>
    </w:p>
    <w:p w:rsidR="00000000" w:rsidDel="00000000" w:rsidP="00000000" w:rsidRDefault="00000000" w:rsidRPr="00000000" w14:paraId="0000004D">
      <w:pPr>
        <w:pageBreakBefore w:val="0"/>
        <w:widowControl w:val="0"/>
        <w:numPr>
          <w:ilvl w:val="0"/>
          <w:numId w:val="3"/>
        </w:numPr>
        <w:ind w:left="720" w:right="22" w:hanging="720"/>
        <w:jc w:val="both"/>
        <w:rPr>
          <w:sz w:val="24"/>
          <w:szCs w:val="24"/>
          <w:u w:val="none"/>
        </w:rPr>
      </w:pPr>
      <w:r w:rsidDel="00000000" w:rsidR="00000000" w:rsidRPr="00000000">
        <w:rPr>
          <w:sz w:val="24"/>
          <w:szCs w:val="24"/>
          <w:rtl w:val="0"/>
        </w:rPr>
        <w:t xml:space="preserve">Daniels Crimping Tool</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8"/>
          <w:szCs w:val="28"/>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rtl w:val="0"/>
        </w:rPr>
        <w:t xml:space="preserve">Competition </w:t>
      </w:r>
      <w:r w:rsidDel="00000000" w:rsidR="00000000" w:rsidRPr="00000000">
        <w:rPr>
          <w:b w:val="1"/>
          <w:sz w:val="28"/>
          <w:szCs w:val="28"/>
          <w:rtl w:val="0"/>
        </w:rPr>
        <w:t xml:space="preserve">R</w:t>
      </w:r>
      <w:r w:rsidDel="00000000" w:rsidR="00000000" w:rsidRPr="00000000">
        <w:rPr>
          <w:rFonts w:ascii="Arial" w:cs="Arial" w:eastAsia="Arial" w:hAnsi="Arial"/>
          <w:b w:val="1"/>
          <w:i w:val="0"/>
          <w:smallCaps w:val="0"/>
          <w:strike w:val="0"/>
          <w:color w:val="000000"/>
          <w:sz w:val="28"/>
          <w:szCs w:val="28"/>
          <w:u w:val="none"/>
          <w:rtl w:val="0"/>
        </w:rPr>
        <w:t xml:space="preserve">ules </w:t>
      </w:r>
    </w:p>
    <w:p w:rsidR="00000000" w:rsidDel="00000000" w:rsidP="00000000" w:rsidRDefault="00000000" w:rsidRPr="00000000" w14:paraId="00000050">
      <w:pPr>
        <w:pageBreakBefore w:val="0"/>
        <w:widowControl w:val="0"/>
        <w:ind w:right="-6"/>
        <w:jc w:val="both"/>
        <w:rPr>
          <w:sz w:val="26"/>
          <w:szCs w:val="26"/>
        </w:rPr>
      </w:pPr>
      <w:r w:rsidDel="00000000" w:rsidR="00000000" w:rsidRPr="00000000">
        <w:rPr>
          <w:sz w:val="24"/>
          <w:szCs w:val="24"/>
          <w:rtl w:val="0"/>
        </w:rPr>
        <w:t xml:space="preserve">For full terms and conditions of entry and competition rules </w:t>
      </w:r>
      <w:hyperlink r:id="rId9">
        <w:r w:rsidDel="00000000" w:rsidR="00000000" w:rsidRPr="00000000">
          <w:rPr>
            <w:color w:val="1155cc"/>
            <w:sz w:val="24"/>
            <w:szCs w:val="24"/>
            <w:u w:val="single"/>
            <w:rtl w:val="0"/>
          </w:rPr>
          <w:t xml:space="preserve">visit</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51">
      <w:pPr>
        <w:pageBreakBefore w:val="0"/>
        <w:widowControl w:val="0"/>
        <w:jc w:val="both"/>
        <w:rPr>
          <w:b w:val="1"/>
          <w:sz w:val="24"/>
          <w:szCs w:val="24"/>
        </w:rPr>
      </w:pPr>
      <w:r w:rsidDel="00000000" w:rsidR="00000000" w:rsidRPr="00000000">
        <w:rPr>
          <w:rtl w:val="0"/>
        </w:rPr>
      </w:r>
    </w:p>
    <w:p w:rsidR="00000000" w:rsidDel="00000000" w:rsidP="00000000" w:rsidRDefault="00000000" w:rsidRPr="00000000" w14:paraId="000000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rtl w:val="0"/>
        </w:rPr>
        <w:t xml:space="preserve">Competition specific rules </w:t>
      </w:r>
    </w:p>
    <w:p w:rsidR="00000000" w:rsidDel="00000000" w:rsidP="00000000" w:rsidRDefault="00000000" w:rsidRPr="00000000" w14:paraId="0000005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Only registered competitors may compete, having agreed with T&amp;Cs </w:t>
      </w:r>
      <w:r w:rsidDel="00000000" w:rsidR="00000000" w:rsidRPr="00000000">
        <w:rPr>
          <w:rtl w:val="0"/>
        </w:rPr>
      </w:r>
    </w:p>
    <w:p w:rsidR="00000000" w:rsidDel="00000000" w:rsidP="00000000" w:rsidRDefault="00000000" w:rsidRPr="00000000" w14:paraId="0000005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The task will commence immediately after the judges’ Health &amp; Safety brief. </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Plan your time carefully to ensure you are able to complete the task within the allotted time. </w:t>
      </w:r>
      <w:r w:rsidDel="00000000" w:rsidR="00000000" w:rsidRPr="00000000">
        <w:rPr>
          <w:rtl w:val="0"/>
        </w:rPr>
      </w:r>
    </w:p>
    <w:p w:rsidR="00000000" w:rsidDel="00000000" w:rsidP="00000000" w:rsidRDefault="00000000" w:rsidRPr="00000000" w14:paraId="0000005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Ensure you have read and fully understood the task objective, the time allocated for the task and all supporting resource material provided within this Competitor Brief. </w:t>
      </w:r>
      <w:r w:rsidDel="00000000" w:rsidR="00000000" w:rsidRPr="00000000">
        <w:rPr>
          <w:rtl w:val="0"/>
        </w:rPr>
      </w:r>
    </w:p>
    <w:p w:rsidR="00000000" w:rsidDel="00000000" w:rsidP="00000000" w:rsidRDefault="00000000" w:rsidRPr="00000000" w14:paraId="0000005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If you are unsure about any aspect of the task you may ask the task judge for guidance. It is important to note that depending on the nature of the question asked the judge may decide that guidance is not appropriate in the interest of the competition. </w:t>
      </w:r>
      <w:r w:rsidDel="00000000" w:rsidR="00000000" w:rsidRPr="00000000">
        <w:rPr>
          <w:rtl w:val="0"/>
        </w:rPr>
      </w:r>
    </w:p>
    <w:p w:rsidR="00000000" w:rsidDel="00000000" w:rsidP="00000000" w:rsidRDefault="00000000" w:rsidRPr="00000000" w14:paraId="0000005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When you are content with what is required you should commence your work. </w:t>
      </w:r>
      <w:r w:rsidDel="00000000" w:rsidR="00000000" w:rsidRPr="00000000">
        <w:rPr>
          <w:rtl w:val="0"/>
        </w:rPr>
      </w:r>
    </w:p>
    <w:p w:rsidR="00000000" w:rsidDel="00000000" w:rsidP="00000000" w:rsidRDefault="00000000" w:rsidRPr="00000000" w14:paraId="0000005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Should you sustain an injury which requires first aid treatment, you are to bring it immediately to the attention of the task judge who will determine the course of action required. </w:t>
      </w: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rPr>
      </w:pPr>
      <w:r w:rsidDel="00000000" w:rsidR="00000000" w:rsidRPr="00000000">
        <w:rPr>
          <w:b w:val="1"/>
          <w:sz w:val="24"/>
          <w:szCs w:val="24"/>
          <w:rtl w:val="0"/>
        </w:rPr>
        <w:t xml:space="preserve">Health &amp; Safety</w:t>
      </w:r>
      <w:r w:rsidDel="00000000" w:rsidR="00000000" w:rsidRPr="00000000">
        <w:rPr>
          <w:rFonts w:ascii="Arial" w:cs="Arial" w:eastAsia="Arial" w:hAnsi="Arial"/>
          <w:b w:val="1"/>
          <w:i w:val="0"/>
          <w:smallCaps w:val="0"/>
          <w:strike w:val="0"/>
          <w:color w:val="000000"/>
          <w:sz w:val="24"/>
          <w:szCs w:val="24"/>
          <w:u w:val="none"/>
          <w:shd w:fill="auto" w:val="clear"/>
          <w:rtl w:val="0"/>
        </w:rPr>
        <w:t xml:space="preserve"> </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A Health &amp; Safety brief will be conducted immediately prior to the task commencing. It is the individual’s responsibility to take reasonable care of themselves and others whilst at work.</w:t>
      </w:r>
      <w:r w:rsidDel="00000000" w:rsidR="00000000" w:rsidRPr="00000000">
        <w:rPr>
          <w:sz w:val="24"/>
          <w:szCs w:val="24"/>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rtl w:val="0"/>
        </w:rPr>
        <w:t xml:space="preserve">This includes the correct wearing of appropriate clothing and footwear for the activity being undertaken. </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6" w:line="276" w:lineRule="auto"/>
        <w:ind w:left="0" w:right="22" w:firstLine="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Any </w:t>
      </w:r>
      <w:r w:rsidDel="00000000" w:rsidR="00000000" w:rsidRPr="00000000">
        <w:rPr>
          <w:b w:val="1"/>
          <w:i w:val="0"/>
          <w:smallCaps w:val="0"/>
          <w:strike w:val="0"/>
          <w:color w:val="000000"/>
          <w:sz w:val="24"/>
          <w:szCs w:val="24"/>
          <w:u w:val="none"/>
          <w:shd w:fill="auto" w:val="clear"/>
          <w:rtl w:val="0"/>
        </w:rPr>
        <w:t xml:space="preserve">specialised</w:t>
      </w:r>
      <w:r w:rsidDel="00000000" w:rsidR="00000000" w:rsidRPr="00000000">
        <w:rPr>
          <w:rFonts w:ascii="Arial" w:cs="Arial" w:eastAsia="Arial" w:hAnsi="Arial"/>
          <w:b w:val="0"/>
          <w:i w:val="0"/>
          <w:smallCaps w:val="0"/>
          <w:strike w:val="0"/>
          <w:color w:val="000000"/>
          <w:sz w:val="24"/>
          <w:szCs w:val="24"/>
          <w:u w:val="none"/>
          <w:shd w:fill="auto" w:val="clear"/>
          <w:rtl w:val="0"/>
        </w:rPr>
        <w:t xml:space="preserve"> Personal Protective Equipment required for an activity will be made available by the competition host. Judges are to provide direction on any actions that are in contravention of the Health &amp; Safety regulations and where appropriate they may deduct marks for such non-compliances. Competito</w:t>
      </w:r>
      <w:r w:rsidDel="00000000" w:rsidR="00000000" w:rsidRPr="00000000">
        <w:rPr>
          <w:sz w:val="24"/>
          <w:szCs w:val="24"/>
          <w:rtl w:val="0"/>
        </w:rPr>
        <w:t xml:space="preserve">rs </w:t>
      </w:r>
      <w:r w:rsidDel="00000000" w:rsidR="00000000" w:rsidRPr="00000000">
        <w:rPr>
          <w:b w:val="1"/>
          <w:sz w:val="24"/>
          <w:szCs w:val="24"/>
          <w:rtl w:val="0"/>
        </w:rPr>
        <w:t xml:space="preserve">WILL</w:t>
      </w:r>
      <w:r w:rsidDel="00000000" w:rsidR="00000000" w:rsidRPr="00000000">
        <w:rPr>
          <w:sz w:val="24"/>
          <w:szCs w:val="24"/>
          <w:rtl w:val="0"/>
        </w:rPr>
        <w:t xml:space="preserve"> be expected to provide their own Safety Glasses, Safety Boots, and Workwear</w:t>
      </w:r>
      <w:r w:rsidDel="00000000" w:rsidR="00000000" w:rsidRPr="00000000">
        <w:rPr>
          <w:rtl w:val="0"/>
        </w:rPr>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1" w:line="276" w:lineRule="auto"/>
        <w:ind w:left="0" w:right="22" w:firstLine="0"/>
        <w:jc w:val="both"/>
        <w:rPr>
          <w:rFonts w:ascii="Arial" w:cs="Arial" w:eastAsia="Arial" w:hAnsi="Arial"/>
          <w:b w:val="0"/>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Continual disregard for Health &amp; Safety by a competitor during a task may result in the task being terminated prematurely. </w:t>
      </w:r>
    </w:p>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0"/>
          <w:szCs w:val="20"/>
        </w:rPr>
      </w:pPr>
      <w:r w:rsidDel="00000000" w:rsidR="00000000" w:rsidRPr="00000000">
        <w:rPr>
          <w:rtl w:val="0"/>
        </w:rPr>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shd w:fill="auto" w:val="clear"/>
        </w:rPr>
      </w:pPr>
      <w:r w:rsidDel="00000000" w:rsidR="00000000" w:rsidRPr="00000000">
        <w:rPr>
          <w:rFonts w:ascii="Arial" w:cs="Arial" w:eastAsia="Arial" w:hAnsi="Arial"/>
          <w:b w:val="1"/>
          <w:i w:val="0"/>
          <w:smallCaps w:val="0"/>
          <w:strike w:val="0"/>
          <w:color w:val="000000"/>
          <w:sz w:val="24"/>
          <w:szCs w:val="24"/>
          <w:u w:val="none"/>
          <w:shd w:fill="auto" w:val="clear"/>
          <w:rtl w:val="0"/>
        </w:rPr>
        <w:t xml:space="preserve">Generic competition rules </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sz w:val="24"/>
          <w:szCs w:val="24"/>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Mobile phones a</w:t>
      </w:r>
      <w:r w:rsidDel="00000000" w:rsidR="00000000" w:rsidRPr="00000000">
        <w:rPr>
          <w:sz w:val="24"/>
          <w:szCs w:val="24"/>
          <w:rtl w:val="0"/>
        </w:rPr>
        <w:t xml:space="preserve">re </w:t>
      </w:r>
      <w:r w:rsidDel="00000000" w:rsidR="00000000" w:rsidRPr="00000000">
        <w:rPr>
          <w:rFonts w:ascii="Arial" w:cs="Arial" w:eastAsia="Arial" w:hAnsi="Arial"/>
          <w:b w:val="0"/>
          <w:i w:val="0"/>
          <w:smallCaps w:val="0"/>
          <w:strike w:val="0"/>
          <w:color w:val="000000"/>
          <w:sz w:val="24"/>
          <w:szCs w:val="24"/>
          <w:u w:val="none"/>
          <w:shd w:fill="auto" w:val="clear"/>
          <w:rtl w:val="0"/>
        </w:rPr>
        <w:t xml:space="preserve">to be switched off during competition activity. </w:t>
      </w:r>
      <w:r w:rsidDel="00000000" w:rsidR="00000000" w:rsidRPr="00000000">
        <w:rPr>
          <w:rtl w:val="0"/>
        </w:rPr>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Listening to music via headphones is not permitted during competition activity. </w:t>
      </w:r>
      <w:r w:rsidDel="00000000" w:rsidR="00000000" w:rsidRPr="00000000">
        <w:rPr>
          <w:rtl w:val="0"/>
        </w:rPr>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Any questions during competition activity should be addressed to the competition judging panel. </w:t>
      </w:r>
      <w:r w:rsidDel="00000000" w:rsidR="00000000" w:rsidRPr="00000000">
        <w:rPr>
          <w:rtl w:val="0"/>
        </w:rPr>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Competitors should not communicate with other competitors during competition activity. </w:t>
      </w:r>
      <w:r w:rsidDel="00000000" w:rsidR="00000000" w:rsidRPr="00000000">
        <w:rPr>
          <w:rtl w:val="0"/>
        </w:rPr>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It is the responsibility of each competitor to arrive on time for each competition session. No additional time will be allowed if you arrive late. </w:t>
      </w:r>
      <w:r w:rsidDel="00000000" w:rsidR="00000000" w:rsidRPr="00000000">
        <w:rPr>
          <w:rtl w:val="0"/>
        </w:rPr>
      </w:r>
    </w:p>
    <w:p w:rsidR="00000000" w:rsidDel="00000000" w:rsidP="00000000" w:rsidRDefault="00000000" w:rsidRPr="00000000" w14:paraId="00000066">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566" w:right="22" w:hanging="566"/>
        <w:jc w:val="both"/>
        <w:rPr>
          <w:rFonts w:ascii="Arial" w:cs="Arial" w:eastAsia="Arial" w:hAnsi="Arial"/>
          <w:b w:val="0"/>
          <w:i w:val="0"/>
          <w:smallCaps w:val="0"/>
          <w:strike w:val="0"/>
          <w:color w:val="000000"/>
          <w:sz w:val="24"/>
          <w:szCs w:val="24"/>
          <w:shd w:fill="auto" w:val="clear"/>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Technical failure of your equipment should be reported immediately to the judging panel. Additional time will be allocated if the fault is beyond the control of the competitor. </w:t>
      </w: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0"/>
          <w:szCs w:val="20"/>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rFonts w:ascii="Arial" w:cs="Arial" w:eastAsia="Arial" w:hAnsi="Arial"/>
          <w:b w:val="1"/>
          <w:i w:val="0"/>
          <w:smallCaps w:val="0"/>
          <w:strike w:val="0"/>
          <w:color w:val="000000"/>
          <w:sz w:val="28"/>
          <w:szCs w:val="28"/>
          <w:u w:val="none"/>
          <w:shd w:fill="auto" w:val="clear"/>
          <w:rtl w:val="0"/>
        </w:rPr>
        <w:t xml:space="preserve">Marking and </w:t>
      </w:r>
      <w:r w:rsidDel="00000000" w:rsidR="00000000" w:rsidRPr="00000000">
        <w:rPr>
          <w:b w:val="1"/>
          <w:sz w:val="28"/>
          <w:szCs w:val="28"/>
          <w:rtl w:val="0"/>
        </w:rPr>
        <w:t xml:space="preserve">A</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ssessment </w:t>
      </w:r>
    </w:p>
    <w:p w:rsidR="00000000" w:rsidDel="00000000" w:rsidP="00000000" w:rsidRDefault="00000000" w:rsidRPr="00000000" w14:paraId="00000069">
      <w:pPr>
        <w:pageBreakBefore w:val="0"/>
        <w:widowControl w:val="0"/>
        <w:jc w:val="both"/>
        <w:rPr>
          <w:sz w:val="24"/>
          <w:szCs w:val="24"/>
        </w:rPr>
      </w:pPr>
      <w:r w:rsidDel="00000000" w:rsidR="00000000" w:rsidRPr="00000000">
        <w:rPr>
          <w:sz w:val="24"/>
          <w:szCs w:val="24"/>
          <w:rtl w:val="0"/>
        </w:rPr>
        <w:t xml:space="preserve">Marking and judging of this competition will be done by a team of experts from Industry, Further Education or Training Provider, using marking criteria and allocated marks to ensure consistency. </w:t>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16"/>
          <w:szCs w:val="16"/>
        </w:rPr>
      </w:pPr>
      <w:r w:rsidDel="00000000" w:rsidR="00000000" w:rsidRPr="00000000">
        <w:rPr>
          <w:rFonts w:ascii="Arial" w:cs="Arial" w:eastAsia="Arial" w:hAnsi="Arial"/>
          <w:b w:val="0"/>
          <w:i w:val="0"/>
          <w:smallCaps w:val="0"/>
          <w:strike w:val="0"/>
          <w:color w:val="000000"/>
          <w:sz w:val="24"/>
          <w:szCs w:val="24"/>
          <w:u w:val="none"/>
          <w:shd w:fill="auto" w:val="clear"/>
          <w:rtl w:val="0"/>
        </w:rPr>
        <w:t xml:space="preserve">Brief breakdown of marking and assessment</w:t>
      </w:r>
      <w:r w:rsidDel="00000000" w:rsidR="00000000" w:rsidRPr="00000000">
        <w:rPr>
          <w:sz w:val="24"/>
          <w:szCs w:val="24"/>
          <w:rtl w:val="0"/>
        </w:rPr>
        <w:t xml:space="preserve">:</w:t>
      </w:r>
      <w:r w:rsidDel="00000000" w:rsidR="00000000" w:rsidRPr="00000000">
        <w:rPr>
          <w:rtl w:val="0"/>
        </w:rPr>
      </w:r>
    </w:p>
    <w:tbl>
      <w:tblPr>
        <w:tblStyle w:val="Table1"/>
        <w:tblW w:w="73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5880"/>
        <w:gridCol w:w="1440"/>
        <w:tblGridChange w:id="0">
          <w:tblGrid>
            <w:gridCol w:w="5880"/>
            <w:gridCol w:w="14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ind w:right="22"/>
              <w:jc w:val="both"/>
              <w:rPr>
                <w:sz w:val="16"/>
                <w:szCs w:val="16"/>
              </w:rPr>
            </w:pPr>
            <w:r w:rsidDel="00000000" w:rsidR="00000000" w:rsidRPr="00000000">
              <w:rPr>
                <w:sz w:val="24"/>
                <w:szCs w:val="24"/>
                <w:rtl w:val="0"/>
              </w:rPr>
              <w:t xml:space="preserve">Task 1: Sheet Metal Task</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tl w:val="0"/>
              </w:rPr>
              <w:t xml:space="preserve">40%</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line="240" w:lineRule="auto"/>
              <w:ind w:right="22"/>
              <w:jc w:val="both"/>
              <w:rPr>
                <w:sz w:val="16"/>
                <w:szCs w:val="16"/>
              </w:rPr>
            </w:pPr>
            <w:r w:rsidDel="00000000" w:rsidR="00000000" w:rsidRPr="00000000">
              <w:rPr>
                <w:sz w:val="24"/>
                <w:szCs w:val="24"/>
                <w:rtl w:val="0"/>
              </w:rPr>
              <w:t xml:space="preserve">Task 2: Main Wheel Removal/Replacement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tl w:val="0"/>
              </w:rPr>
              <w:t xml:space="preserve">25</w:t>
            </w:r>
            <w:r w:rsidDel="00000000" w:rsidR="00000000" w:rsidRPr="00000000">
              <w:rPr>
                <w:sz w:val="24"/>
                <w:szCs w:val="24"/>
                <w:rtl w:val="0"/>
              </w:rPr>
              <w:t xml:space="preserve">%</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0">
            <w:pPr>
              <w:widowControl w:val="0"/>
              <w:spacing w:line="240" w:lineRule="auto"/>
              <w:ind w:right="22"/>
              <w:jc w:val="both"/>
              <w:rPr>
                <w:sz w:val="24"/>
                <w:szCs w:val="24"/>
              </w:rPr>
            </w:pPr>
            <w:r w:rsidDel="00000000" w:rsidR="00000000" w:rsidRPr="00000000">
              <w:rPr>
                <w:sz w:val="24"/>
                <w:szCs w:val="24"/>
                <w:rtl w:val="0"/>
              </w:rPr>
              <w:t xml:space="preserve">Task 3: </w:t>
            </w:r>
            <w:r w:rsidDel="00000000" w:rsidR="00000000" w:rsidRPr="00000000">
              <w:rPr>
                <w:rFonts w:ascii="Roboto" w:cs="Roboto" w:eastAsia="Roboto" w:hAnsi="Roboto"/>
                <w:sz w:val="24"/>
                <w:szCs w:val="24"/>
                <w:rtl w:val="0"/>
              </w:rPr>
              <w:t xml:space="preserve">Wiring Aircraft Electrical Components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sz w:val="24"/>
                <w:szCs w:val="24"/>
              </w:rPr>
            </w:pPr>
            <w:r w:rsidDel="00000000" w:rsidR="00000000" w:rsidRPr="00000000">
              <w:rPr>
                <w:sz w:val="24"/>
                <w:szCs w:val="24"/>
                <w:rtl w:val="0"/>
              </w:rPr>
              <w:t xml:space="preserve">35%</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line="240" w:lineRule="auto"/>
              <w:ind w:right="22"/>
              <w:jc w:val="right"/>
              <w:rPr>
                <w:b w:val="1"/>
                <w:sz w:val="24"/>
                <w:szCs w:val="24"/>
              </w:rPr>
            </w:pPr>
            <w:r w:rsidDel="00000000" w:rsidR="00000000" w:rsidRPr="00000000">
              <w:rPr>
                <w:b w:val="1"/>
                <w:sz w:val="24"/>
                <w:szCs w:val="24"/>
                <w:rtl w:val="0"/>
              </w:rPr>
              <w:t xml:space="preserve">Total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right="0"/>
              <w:jc w:val="center"/>
              <w:rPr>
                <w:b w:val="1"/>
                <w:sz w:val="24"/>
                <w:szCs w:val="24"/>
              </w:rPr>
            </w:pPr>
            <w:r w:rsidDel="00000000" w:rsidR="00000000" w:rsidRPr="00000000">
              <w:rPr>
                <w:b w:val="1"/>
                <w:sz w:val="24"/>
                <w:szCs w:val="24"/>
                <w:rtl w:val="0"/>
              </w:rPr>
              <w:t xml:space="preserve">100%</w:t>
            </w:r>
          </w:p>
        </w:tc>
      </w:tr>
    </w:tbl>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8"/>
          <w:szCs w:val="28"/>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shd w:fill="auto" w:val="clear"/>
        </w:rPr>
      </w:pPr>
      <w:r w:rsidDel="00000000" w:rsidR="00000000" w:rsidRPr="00000000">
        <w:rPr>
          <w:rFonts w:ascii="Arial" w:cs="Arial" w:eastAsia="Arial" w:hAnsi="Arial"/>
          <w:b w:val="1"/>
          <w:i w:val="0"/>
          <w:smallCaps w:val="0"/>
          <w:strike w:val="0"/>
          <w:color w:val="000000"/>
          <w:sz w:val="28"/>
          <w:szCs w:val="28"/>
          <w:u w:val="none"/>
          <w:shd w:fill="auto" w:val="clear"/>
          <w:rtl w:val="0"/>
        </w:rPr>
        <w:t xml:space="preserve">Feedback and </w:t>
      </w:r>
      <w:r w:rsidDel="00000000" w:rsidR="00000000" w:rsidRPr="00000000">
        <w:rPr>
          <w:b w:val="1"/>
          <w:sz w:val="28"/>
          <w:szCs w:val="28"/>
          <w:rtl w:val="0"/>
        </w:rPr>
        <w:t xml:space="preserve">R</w:t>
      </w:r>
      <w:r w:rsidDel="00000000" w:rsidR="00000000" w:rsidRPr="00000000">
        <w:rPr>
          <w:rFonts w:ascii="Arial" w:cs="Arial" w:eastAsia="Arial" w:hAnsi="Arial"/>
          <w:b w:val="1"/>
          <w:i w:val="0"/>
          <w:smallCaps w:val="0"/>
          <w:strike w:val="0"/>
          <w:color w:val="000000"/>
          <w:sz w:val="28"/>
          <w:szCs w:val="28"/>
          <w:u w:val="none"/>
          <w:shd w:fill="auto" w:val="clear"/>
          <w:rtl w:val="0"/>
        </w:rPr>
        <w:t xml:space="preserve">ecognition </w:t>
      </w:r>
    </w:p>
    <w:p w:rsidR="00000000" w:rsidDel="00000000" w:rsidP="00000000" w:rsidRDefault="00000000" w:rsidRPr="00000000" w14:paraId="00000076">
      <w:pPr>
        <w:pageBreakBefore w:val="0"/>
        <w:widowControl w:val="0"/>
        <w:spacing w:after="200" w:lineRule="auto"/>
        <w:jc w:val="both"/>
        <w:rPr>
          <w:sz w:val="24"/>
          <w:szCs w:val="24"/>
        </w:rPr>
      </w:pPr>
      <w:r w:rsidDel="00000000" w:rsidR="00000000" w:rsidRPr="00000000">
        <w:rPr>
          <w:sz w:val="24"/>
          <w:szCs w:val="24"/>
          <w:rtl w:val="0"/>
        </w:rPr>
        <w:t xml:space="preserve">Individual and Group verbal feedback will be provided at the end of the competition. No results or awards will be awarded on the day as marking will be quality assured. </w:t>
      </w:r>
    </w:p>
    <w:p w:rsidR="00000000" w:rsidDel="00000000" w:rsidP="00000000" w:rsidRDefault="00000000" w:rsidRPr="00000000" w14:paraId="00000077">
      <w:pPr>
        <w:widowControl w:val="0"/>
        <w:ind w:right="22.204724409448886"/>
        <w:jc w:val="both"/>
        <w:rPr>
          <w:sz w:val="24"/>
          <w:szCs w:val="24"/>
        </w:rPr>
      </w:pPr>
      <w:r w:rsidDel="00000000" w:rsidR="00000000" w:rsidRPr="00000000">
        <w:rPr>
          <w:sz w:val="24"/>
          <w:szCs w:val="24"/>
          <w:highlight w:val="white"/>
          <w:rtl w:val="0"/>
        </w:rPr>
        <w:t xml:space="preserve">All competitors will be issued with a Participation Certificate on the competition day. First, second, third and highly commended awards will be announced during the celebration event. The highly commended award recognises all competitors who have achieved above average. The celebration event will be held on Wednesday 18th March 2026, further details will be communicated to competitors and their points of contact by email.</w:t>
      </w:r>
      <w:r w:rsidDel="00000000" w:rsidR="00000000" w:rsidRPr="00000000">
        <w:rPr>
          <w:rtl w:val="0"/>
        </w:rPr>
      </w:r>
    </w:p>
    <w:p w:rsidR="00000000" w:rsidDel="00000000" w:rsidP="00000000" w:rsidRDefault="00000000" w:rsidRPr="00000000" w14:paraId="00000078">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79">
      <w:pPr>
        <w:pageBreakBefore w:val="0"/>
        <w:widowControl w:val="0"/>
        <w:spacing w:after="160" w:line="276" w:lineRule="auto"/>
        <w:ind w:right="22"/>
        <w:jc w:val="both"/>
        <w:rPr>
          <w:b w:val="1"/>
          <w:sz w:val="28"/>
          <w:szCs w:val="28"/>
        </w:rPr>
      </w:pPr>
      <w:r w:rsidDel="00000000" w:rsidR="00000000" w:rsidRPr="00000000">
        <w:rPr>
          <w:sz w:val="24"/>
          <w:szCs w:val="24"/>
          <w:rtl w:val="0"/>
        </w:rPr>
        <w:t xml:space="preserve">Marksheets will be available upon request via </w:t>
      </w:r>
      <w:hyperlink r:id="rId10">
        <w:r w:rsidDel="00000000" w:rsidR="00000000" w:rsidRPr="00000000">
          <w:rPr>
            <w:color w:val="1155cc"/>
            <w:sz w:val="24"/>
            <w:szCs w:val="24"/>
            <w:u w:val="single"/>
            <w:rtl w:val="0"/>
          </w:rPr>
          <w:t xml:space="preserve">info@skillscompetitionwales.ac.uk</w:t>
        </w:r>
      </w:hyperlink>
      <w:r w:rsidDel="00000000" w:rsidR="00000000" w:rsidRPr="00000000">
        <w:rPr>
          <w:sz w:val="24"/>
          <w:szCs w:val="24"/>
          <w:rtl w:val="0"/>
        </w:rPr>
        <w:t xml:space="preserve"> to competitors after the celebration event.   </w:t>
      </w: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8"/>
          <w:szCs w:val="28"/>
          <w:u w:val="none"/>
        </w:rPr>
      </w:pPr>
      <w:r w:rsidDel="00000000" w:rsidR="00000000" w:rsidRPr="00000000">
        <w:rPr>
          <w:rFonts w:ascii="Arial" w:cs="Arial" w:eastAsia="Arial" w:hAnsi="Arial"/>
          <w:b w:val="1"/>
          <w:i w:val="0"/>
          <w:smallCaps w:val="0"/>
          <w:strike w:val="0"/>
          <w:color w:val="000000"/>
          <w:sz w:val="28"/>
          <w:szCs w:val="28"/>
          <w:u w:val="none"/>
          <w:rtl w:val="0"/>
        </w:rPr>
        <w:t xml:space="preserve">Competition Lead </w:t>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rtl w:val="0"/>
        </w:rPr>
        <w:t xml:space="preserve">Lead Contact</w:t>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i w:val="0"/>
          <w:smallCaps w:val="0"/>
          <w:strike w:val="0"/>
          <w:color w:val="000000"/>
          <w:sz w:val="24"/>
          <w:szCs w:val="24"/>
          <w:u w:val="none"/>
        </w:rPr>
      </w:pPr>
      <w:r w:rsidDel="00000000" w:rsidR="00000000" w:rsidRPr="00000000">
        <w:rPr>
          <w:i w:val="0"/>
          <w:smallCaps w:val="0"/>
          <w:strike w:val="0"/>
          <w:color w:val="000000"/>
          <w:sz w:val="24"/>
          <w:szCs w:val="24"/>
          <w:u w:val="none"/>
          <w:rtl w:val="0"/>
        </w:rPr>
        <w:t xml:space="preserve">Jamie Mapp-Jones </w:t>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i w:val="0"/>
          <w:smallCaps w:val="0"/>
          <w:strike w:val="0"/>
          <w:color w:val="000000"/>
          <w:sz w:val="24"/>
          <w:szCs w:val="24"/>
          <w:u w:val="none"/>
        </w:rPr>
      </w:pPr>
      <w:hyperlink r:id="rId11">
        <w:r w:rsidDel="00000000" w:rsidR="00000000" w:rsidRPr="00000000">
          <w:rPr>
            <w:i w:val="0"/>
            <w:smallCaps w:val="0"/>
            <w:strike w:val="0"/>
            <w:color w:val="1155cc"/>
            <w:sz w:val="24"/>
            <w:szCs w:val="24"/>
            <w:u w:val="single"/>
            <w:rtl w:val="0"/>
          </w:rPr>
          <w:t xml:space="preserve">jamie.mapp-jones@cambria.ac.uk</w:t>
        </w:r>
      </w:hyperlink>
      <w:r w:rsidDel="00000000" w:rsidR="00000000" w:rsidRPr="00000000">
        <w:rPr>
          <w:i w:val="0"/>
          <w:smallCaps w:val="0"/>
          <w:strike w:val="0"/>
          <w:color w:val="000000"/>
          <w:sz w:val="24"/>
          <w:szCs w:val="24"/>
          <w:u w:val="none"/>
          <w:rtl w:val="0"/>
        </w:rPr>
        <w:t xml:space="preserve"> </w: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4"/>
          <w:szCs w:val="24"/>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rFonts w:ascii="Arial" w:cs="Arial" w:eastAsia="Arial" w:hAnsi="Arial"/>
          <w:b w:val="1"/>
          <w:i w:val="0"/>
          <w:smallCaps w:val="0"/>
          <w:strike w:val="0"/>
          <w:color w:val="000000"/>
          <w:sz w:val="24"/>
          <w:szCs w:val="24"/>
          <w:u w:val="none"/>
        </w:rPr>
      </w:pPr>
      <w:r w:rsidDel="00000000" w:rsidR="00000000" w:rsidRPr="00000000">
        <w:rPr>
          <w:rFonts w:ascii="Arial" w:cs="Arial" w:eastAsia="Arial" w:hAnsi="Arial"/>
          <w:b w:val="1"/>
          <w:i w:val="0"/>
          <w:smallCaps w:val="0"/>
          <w:strike w:val="0"/>
          <w:color w:val="000000"/>
          <w:sz w:val="24"/>
          <w:szCs w:val="24"/>
          <w:u w:val="none"/>
          <w:rtl w:val="0"/>
        </w:rPr>
        <w:t xml:space="preserve">Expert Contacts</w:t>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sz w:val="24"/>
          <w:szCs w:val="24"/>
          <w:rtl w:val="0"/>
        </w:rPr>
        <w:t xml:space="preserve">Caleb Maxfield</w:t>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22" w:firstLine="0"/>
        <w:jc w:val="both"/>
        <w:rPr>
          <w:b w:val="1"/>
          <w:sz w:val="24"/>
          <w:szCs w:val="24"/>
        </w:rPr>
      </w:pPr>
      <w:r w:rsidDel="00000000" w:rsidR="00000000" w:rsidRPr="00000000">
        <w:rPr>
          <w:b w:val="1"/>
          <w:sz w:val="24"/>
          <w:szCs w:val="24"/>
          <w:rtl w:val="0"/>
        </w:rPr>
        <w:t xml:space="preserve">General Enquiries </w:t>
      </w:r>
    </w:p>
    <w:p w:rsidR="00000000" w:rsidDel="00000000" w:rsidP="00000000" w:rsidRDefault="00000000" w:rsidRPr="00000000" w14:paraId="00000083">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084">
      <w:pPr>
        <w:widowControl w:val="0"/>
        <w:ind w:right="22.204724409448886"/>
        <w:jc w:val="both"/>
        <w:rPr>
          <w:sz w:val="24"/>
          <w:szCs w:val="24"/>
        </w:rPr>
      </w:pPr>
      <w:hyperlink r:id="rId12">
        <w:r w:rsidDel="00000000" w:rsidR="00000000" w:rsidRPr="00000000">
          <w:rPr>
            <w:color w:val="1155cc"/>
            <w:sz w:val="24"/>
            <w:szCs w:val="24"/>
            <w:u w:val="single"/>
            <w:rtl w:val="0"/>
          </w:rPr>
          <w:t xml:space="preserve">robert.jones1@cambria.ac.uk</w:t>
        </w:r>
      </w:hyperlink>
      <w:r w:rsidDel="00000000" w:rsidR="00000000" w:rsidRPr="00000000">
        <w:rPr>
          <w:rtl w:val="0"/>
        </w:rPr>
      </w:r>
    </w:p>
    <w:p w:rsidR="00000000" w:rsidDel="00000000" w:rsidP="00000000" w:rsidRDefault="00000000" w:rsidRPr="00000000" w14:paraId="00000085">
      <w:pPr>
        <w:widowControl w:val="0"/>
        <w:ind w:right="22.204724409448886"/>
        <w:jc w:val="both"/>
        <w:rPr>
          <w:sz w:val="24"/>
          <w:szCs w:val="24"/>
        </w:rPr>
      </w:pPr>
      <w:r w:rsidDel="00000000" w:rsidR="00000000" w:rsidRPr="00000000">
        <w:rPr>
          <w:rtl w:val="0"/>
        </w:rPr>
      </w:r>
    </w:p>
    <w:p w:rsidR="00000000" w:rsidDel="00000000" w:rsidP="00000000" w:rsidRDefault="00000000" w:rsidRPr="00000000" w14:paraId="00000086">
      <w:pPr>
        <w:spacing w:line="240" w:lineRule="auto"/>
        <w:rPr>
          <w:b w:val="1"/>
          <w:sz w:val="28"/>
          <w:szCs w:val="28"/>
        </w:rPr>
      </w:pPr>
      <w:r w:rsidDel="00000000" w:rsidR="00000000" w:rsidRPr="00000000">
        <w:rPr>
          <w:b w:val="1"/>
          <w:sz w:val="28"/>
          <w:szCs w:val="28"/>
          <w:rtl w:val="0"/>
        </w:rPr>
        <w:t xml:space="preserve">Our partners</w:t>
      </w:r>
    </w:p>
    <w:p w:rsidR="00000000" w:rsidDel="00000000" w:rsidP="00000000" w:rsidRDefault="00000000" w:rsidRPr="00000000" w14:paraId="00000087">
      <w:pPr>
        <w:spacing w:line="240" w:lineRule="auto"/>
        <w:rPr>
          <w:b w:val="1"/>
          <w:sz w:val="28"/>
          <w:szCs w:val="28"/>
        </w:rPr>
      </w:pPr>
      <w:r w:rsidDel="00000000" w:rsidR="00000000" w:rsidRPr="00000000">
        <w:rPr>
          <w:rtl w:val="0"/>
        </w:rPr>
      </w:r>
    </w:p>
    <w:p w:rsidR="00000000" w:rsidDel="00000000" w:rsidP="00000000" w:rsidRDefault="00000000" w:rsidRPr="00000000" w14:paraId="00000088">
      <w:pPr>
        <w:spacing w:line="240" w:lineRule="auto"/>
        <w:rPr>
          <w:sz w:val="24"/>
          <w:szCs w:val="24"/>
        </w:rPr>
      </w:pPr>
      <w:r w:rsidDel="00000000" w:rsidR="00000000" w:rsidRPr="00000000">
        <w:rPr>
          <w:sz w:val="24"/>
          <w:szCs w:val="24"/>
          <w:rtl w:val="0"/>
        </w:rPr>
        <w:t xml:space="preserve">This competition is delivered in partnership with</w:t>
      </w:r>
    </w:p>
    <w:p w:rsidR="00000000" w:rsidDel="00000000" w:rsidP="00000000" w:rsidRDefault="00000000" w:rsidRPr="00000000" w14:paraId="00000089">
      <w:pPr>
        <w:spacing w:line="240" w:lineRule="auto"/>
        <w:rPr>
          <w:sz w:val="20"/>
          <w:szCs w:val="20"/>
        </w:rPr>
      </w:pPr>
      <w:r w:rsidDel="00000000" w:rsidR="00000000" w:rsidRPr="00000000">
        <w:rPr>
          <w:rtl w:val="0"/>
        </w:rPr>
      </w:r>
    </w:p>
    <w:p w:rsidR="00000000" w:rsidDel="00000000" w:rsidP="00000000" w:rsidRDefault="00000000" w:rsidRPr="00000000" w14:paraId="0000008A">
      <w:pPr>
        <w:spacing w:line="240" w:lineRule="auto"/>
        <w:rPr>
          <w:sz w:val="24"/>
          <w:szCs w:val="24"/>
        </w:rPr>
      </w:pPr>
      <w:r w:rsidDel="00000000" w:rsidR="00000000" w:rsidRPr="00000000">
        <w:rPr>
          <w:color w:val="ff0000"/>
          <w:sz w:val="24"/>
          <w:szCs w:val="24"/>
        </w:rPr>
        <w:drawing>
          <wp:inline distB="114300" distT="114300" distL="114300" distR="114300">
            <wp:extent cx="2190433" cy="1443503"/>
            <wp:effectExtent b="0" l="0" r="0" t="0"/>
            <wp:docPr id="6"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190433" cy="1443503"/>
                    </a:xfrm>
                    <a:prstGeom prst="rect"/>
                    <a:ln/>
                  </pic:spPr>
                </pic:pic>
              </a:graphicData>
            </a:graphic>
          </wp:inline>
        </w:drawing>
      </w:r>
      <w:r w:rsidDel="00000000" w:rsidR="00000000" w:rsidRPr="00000000">
        <w:rPr>
          <w:rtl w:val="0"/>
        </w:rPr>
      </w:r>
    </w:p>
    <w:p w:rsidR="00000000" w:rsidDel="00000000" w:rsidP="00000000" w:rsidRDefault="00000000" w:rsidRPr="00000000" w14:paraId="0000008B">
      <w:pPr>
        <w:spacing w:line="240" w:lineRule="auto"/>
        <w:rPr>
          <w:color w:val="1154cc"/>
          <w:sz w:val="24"/>
          <w:szCs w:val="24"/>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8D">
      <w:pPr>
        <w:widowControl w:val="0"/>
        <w:jc w:val="both"/>
        <w:rPr>
          <w:sz w:val="24"/>
          <w:szCs w:val="24"/>
        </w:rPr>
      </w:pPr>
      <w:r w:rsidDel="00000000" w:rsidR="00000000" w:rsidRPr="00000000">
        <w:rPr>
          <w:rtl w:val="0"/>
        </w:rPr>
      </w:r>
    </w:p>
    <w:p w:rsidR="00000000" w:rsidDel="00000000" w:rsidP="00000000" w:rsidRDefault="00000000" w:rsidRPr="00000000" w14:paraId="0000008E">
      <w:pPr>
        <w:widowControl w:val="0"/>
        <w:jc w:val="both"/>
        <w:rPr>
          <w:sz w:val="24"/>
          <w:szCs w:val="24"/>
        </w:rPr>
      </w:pPr>
      <w:r w:rsidDel="00000000" w:rsidR="00000000" w:rsidRPr="00000000">
        <w:rPr>
          <w:rtl w:val="0"/>
        </w:rPr>
      </w:r>
    </w:p>
    <w:p w:rsidR="00000000" w:rsidDel="00000000" w:rsidP="00000000" w:rsidRDefault="00000000" w:rsidRPr="00000000" w14:paraId="0000008F">
      <w:pPr>
        <w:widowControl w:val="0"/>
        <w:jc w:val="both"/>
        <w:rPr>
          <w:color w:val="1154cc"/>
          <w:sz w:val="24"/>
          <w:szCs w:val="24"/>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096">
      <w:pPr>
        <w:spacing w:line="240" w:lineRule="auto"/>
        <w:jc w:val="center"/>
        <w:rPr>
          <w:b w:val="1"/>
          <w:sz w:val="31"/>
          <w:szCs w:val="31"/>
        </w:rPr>
      </w:pPr>
      <w:r w:rsidDel="00000000" w:rsidR="00000000" w:rsidRPr="00000000">
        <w:rPr/>
        <w:drawing>
          <wp:inline distB="114300" distT="114300" distL="114300" distR="114300">
            <wp:extent cx="1743075" cy="1626314"/>
            <wp:effectExtent b="0" l="0" r="0" t="0"/>
            <wp:docPr descr="Cystadleuaeth Sgiliau Cymru - Skills Competition Wales" id="3" name="image1.png"/>
            <a:graphic>
              <a:graphicData uri="http://schemas.openxmlformats.org/drawingml/2006/picture">
                <pic:pic>
                  <pic:nvPicPr>
                    <pic:cNvPr descr="Cystadleuaeth Sgiliau Cymru - Skills Competition Wales" id="0" name="image1.png"/>
                    <pic:cNvPicPr preferRelativeResize="0"/>
                  </pic:nvPicPr>
                  <pic:blipFill>
                    <a:blip r:embed="rId14"/>
                    <a:srcRect b="0" l="0" r="0" t="0"/>
                    <a:stretch>
                      <a:fillRect/>
                    </a:stretch>
                  </pic:blipFill>
                  <pic:spPr>
                    <a:xfrm>
                      <a:off x="0" y="0"/>
                      <a:ext cx="1743075" cy="1626314"/>
                    </a:xfrm>
                    <a:prstGeom prst="rect"/>
                    <a:ln/>
                  </pic:spPr>
                </pic:pic>
              </a:graphicData>
            </a:graphic>
          </wp:inline>
        </w:drawing>
      </w:r>
      <w:r w:rsidDel="00000000" w:rsidR="00000000" w:rsidRPr="00000000">
        <w:rPr>
          <w:rtl w:val="0"/>
        </w:rPr>
      </w:r>
    </w:p>
    <w:p w:rsidR="00000000" w:rsidDel="00000000" w:rsidP="00000000" w:rsidRDefault="00000000" w:rsidRPr="00000000" w14:paraId="00000097">
      <w:pPr>
        <w:ind w:right="22"/>
        <w:jc w:val="both"/>
        <w:rPr>
          <w:rFonts w:ascii="Times New Roman" w:cs="Times New Roman" w:eastAsia="Times New Roman" w:hAnsi="Times New Roman"/>
          <w:sz w:val="31"/>
          <w:szCs w:val="31"/>
        </w:rPr>
      </w:pPr>
      <w:r w:rsidDel="00000000" w:rsidR="00000000" w:rsidRPr="00000000">
        <w:rPr>
          <w:b w:val="1"/>
          <w:sz w:val="31"/>
          <w:szCs w:val="31"/>
          <w:rtl w:val="0"/>
        </w:rPr>
        <w:t xml:space="preserve">Briff y Gystadleuaeth</w:t>
      </w:r>
      <w:r w:rsidDel="00000000" w:rsidR="00000000" w:rsidRPr="00000000">
        <w:rPr>
          <w:rtl w:val="0"/>
        </w:rPr>
      </w:r>
    </w:p>
    <w:p w:rsidR="00000000" w:rsidDel="00000000" w:rsidP="00000000" w:rsidRDefault="00000000" w:rsidRPr="00000000" w14:paraId="00000098">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99">
      <w:pPr>
        <w:ind w:right="22"/>
        <w:jc w:val="both"/>
        <w:rPr>
          <w:sz w:val="28"/>
          <w:szCs w:val="28"/>
        </w:rPr>
      </w:pPr>
      <w:r w:rsidDel="00000000" w:rsidR="00000000" w:rsidRPr="00000000">
        <w:rPr>
          <w:b w:val="1"/>
          <w:sz w:val="28"/>
          <w:szCs w:val="28"/>
          <w:rtl w:val="0"/>
        </w:rPr>
        <w:t xml:space="preserve">Teitl y Gystadleuaeth</w:t>
      </w:r>
      <w:r w:rsidDel="00000000" w:rsidR="00000000" w:rsidRPr="00000000">
        <w:rPr>
          <w:rtl w:val="0"/>
        </w:rPr>
      </w:r>
    </w:p>
    <w:p w:rsidR="00000000" w:rsidDel="00000000" w:rsidP="00000000" w:rsidRDefault="00000000" w:rsidRPr="00000000" w14:paraId="0000009A">
      <w:pPr>
        <w:spacing w:before="168" w:lineRule="auto"/>
        <w:ind w:right="22"/>
        <w:jc w:val="both"/>
        <w:rPr>
          <w:sz w:val="24"/>
          <w:szCs w:val="24"/>
        </w:rPr>
      </w:pPr>
      <w:r w:rsidDel="00000000" w:rsidR="00000000" w:rsidRPr="00000000">
        <w:rPr>
          <w:sz w:val="24"/>
          <w:szCs w:val="24"/>
          <w:rtl w:val="0"/>
        </w:rPr>
        <w:t xml:space="preserve">Peirianneg Awyrenegol </w:t>
      </w:r>
    </w:p>
    <w:p w:rsidR="00000000" w:rsidDel="00000000" w:rsidP="00000000" w:rsidRDefault="00000000" w:rsidRPr="00000000" w14:paraId="0000009B">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9C">
      <w:pPr>
        <w:ind w:right="22"/>
        <w:jc w:val="both"/>
        <w:rPr>
          <w:sz w:val="28"/>
          <w:szCs w:val="28"/>
        </w:rPr>
      </w:pPr>
      <w:r w:rsidDel="00000000" w:rsidR="00000000" w:rsidRPr="00000000">
        <w:rPr>
          <w:b w:val="1"/>
          <w:sz w:val="28"/>
          <w:szCs w:val="28"/>
          <w:rtl w:val="0"/>
        </w:rPr>
        <w:t xml:space="preserve">Trosolwg o’r Gystadleuaeth </w:t>
      </w:r>
      <w:r w:rsidDel="00000000" w:rsidR="00000000" w:rsidRPr="00000000">
        <w:rPr>
          <w:rtl w:val="0"/>
        </w:rPr>
      </w:r>
    </w:p>
    <w:p w:rsidR="00000000" w:rsidDel="00000000" w:rsidP="00000000" w:rsidRDefault="00000000" w:rsidRPr="00000000" w14:paraId="0000009D">
      <w:pPr>
        <w:jc w:val="both"/>
        <w:rPr>
          <w:color w:val="231f20"/>
          <w:sz w:val="24"/>
          <w:szCs w:val="24"/>
        </w:rPr>
      </w:pPr>
      <w:r w:rsidDel="00000000" w:rsidR="00000000" w:rsidRPr="00000000">
        <w:rPr>
          <w:color w:val="231f20"/>
          <w:sz w:val="24"/>
          <w:szCs w:val="24"/>
          <w:rtl w:val="0"/>
        </w:rPr>
        <w:t xml:space="preserve">Mae Peiriannydd Awyrenegol yn gyfrifol am ofalu am gydrannau awyrennau a systemau awyrennau. Mae’n rhaid iddyn nhw gynnal a chadw, trwsio, gwasanaethu, gosod a phrofi’r cydrannau hanfodol bwysig hyn. </w:t>
      </w:r>
    </w:p>
    <w:p w:rsidR="00000000" w:rsidDel="00000000" w:rsidP="00000000" w:rsidRDefault="00000000" w:rsidRPr="00000000" w14:paraId="0000009E">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ind w:right="22"/>
        <w:jc w:val="both"/>
        <w:rPr>
          <w:color w:val="231f20"/>
          <w:sz w:val="24"/>
          <w:szCs w:val="24"/>
        </w:rPr>
      </w:pPr>
      <w:r w:rsidDel="00000000" w:rsidR="00000000" w:rsidRPr="00000000">
        <w:rPr>
          <w:color w:val="231f20"/>
          <w:sz w:val="24"/>
          <w:szCs w:val="24"/>
          <w:rtl w:val="0"/>
        </w:rPr>
        <w:t xml:space="preserve">Yn y gystadleuaeth hon, bydd cystadleuwyr yn cyflawni tasg metel dalen gan gynnwys cloi â gwifrau, tynnu/amnewid prif olwyn awyren ac archwilio cydrannau awyren a chloi â gwifrau. Bydd angen iddyn nhw arddangos y wybodaeth arbenigol sydd gan rywun sy’n mynd mewn i faes Peirianneg Awyrenegol, a’r sgiliau uwch sy’n ddisgwyliedig o fewn y diwydiant awyrenegol. </w:t>
      </w:r>
    </w:p>
    <w:p w:rsidR="00000000" w:rsidDel="00000000" w:rsidP="00000000" w:rsidRDefault="00000000" w:rsidRPr="00000000" w14:paraId="000000A0">
      <w:pPr>
        <w:ind w:right="22"/>
        <w:jc w:val="both"/>
        <w:rPr>
          <w:color w:val="231f20"/>
          <w:sz w:val="24"/>
          <w:szCs w:val="24"/>
        </w:rPr>
      </w:pPr>
      <w:r w:rsidDel="00000000" w:rsidR="00000000" w:rsidRPr="00000000">
        <w:rPr>
          <w:rtl w:val="0"/>
        </w:rPr>
      </w:r>
    </w:p>
    <w:p w:rsidR="00000000" w:rsidDel="00000000" w:rsidP="00000000" w:rsidRDefault="00000000" w:rsidRPr="00000000" w14:paraId="000000A1">
      <w:pPr>
        <w:ind w:right="22"/>
        <w:jc w:val="both"/>
        <w:rPr>
          <w:color w:val="231f20"/>
          <w:sz w:val="24"/>
          <w:szCs w:val="24"/>
        </w:rPr>
      </w:pPr>
      <w:r w:rsidDel="00000000" w:rsidR="00000000" w:rsidRPr="00000000">
        <w:rPr>
          <w:color w:val="231f20"/>
          <w:sz w:val="24"/>
          <w:szCs w:val="24"/>
          <w:highlight w:val="white"/>
          <w:rtl w:val="0"/>
        </w:rPr>
        <w:t xml:space="preserve">Cynhelir rowndiau rhagbrofol byw mewn sawl lleoliad ledled Cymru.</w:t>
      </w:r>
      <w:r w:rsidDel="00000000" w:rsidR="00000000" w:rsidRPr="00000000">
        <w:rPr>
          <w:rtl w:val="0"/>
        </w:rPr>
      </w:r>
    </w:p>
    <w:p w:rsidR="00000000" w:rsidDel="00000000" w:rsidP="00000000" w:rsidRDefault="00000000" w:rsidRPr="00000000" w14:paraId="000000A2">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A3">
      <w:pPr>
        <w:ind w:right="22"/>
        <w:jc w:val="both"/>
        <w:rPr>
          <w:sz w:val="28"/>
          <w:szCs w:val="28"/>
        </w:rPr>
      </w:pPr>
      <w:r w:rsidDel="00000000" w:rsidR="00000000" w:rsidRPr="00000000">
        <w:rPr>
          <w:b w:val="1"/>
          <w:sz w:val="28"/>
          <w:szCs w:val="28"/>
          <w:rtl w:val="0"/>
        </w:rPr>
        <w:t xml:space="preserve">Meini Prawf Cystadlu</w:t>
      </w:r>
      <w:r w:rsidDel="00000000" w:rsidR="00000000" w:rsidRPr="00000000">
        <w:rPr>
          <w:rtl w:val="0"/>
        </w:rPr>
      </w:r>
    </w:p>
    <w:p w:rsidR="00000000" w:rsidDel="00000000" w:rsidP="00000000" w:rsidRDefault="00000000" w:rsidRPr="00000000" w14:paraId="000000A4">
      <w:pPr>
        <w:jc w:val="both"/>
        <w:rPr>
          <w:sz w:val="24"/>
          <w:szCs w:val="24"/>
        </w:rPr>
      </w:pPr>
      <w:r w:rsidDel="00000000" w:rsidR="00000000" w:rsidRPr="00000000">
        <w:rPr>
          <w:sz w:val="24"/>
          <w:szCs w:val="24"/>
          <w:rtl w:val="0"/>
        </w:rPr>
        <w:t xml:space="preserve">Mae’r gystadleuaeth hon ar gyfer y rheini sy’n hyfforddi am yrfa yn y diwydiant Peirianneg Awyrenegol ac sy’n astudio tuag at gymhwyster Lefel 3 neu brentisiaeth. </w:t>
      </w:r>
    </w:p>
    <w:p w:rsidR="00000000" w:rsidDel="00000000" w:rsidP="00000000" w:rsidRDefault="00000000" w:rsidRPr="00000000" w14:paraId="000000A5">
      <w:pPr>
        <w:jc w:val="both"/>
        <w:rPr>
          <w:sz w:val="24"/>
          <w:szCs w:val="24"/>
        </w:rPr>
      </w:pPr>
      <w:r w:rsidDel="00000000" w:rsidR="00000000" w:rsidRPr="00000000">
        <w:rPr>
          <w:sz w:val="24"/>
          <w:szCs w:val="24"/>
          <w:rtl w:val="0"/>
        </w:rPr>
        <w:t xml:space="preserve">Sicrhewch fod gan eich ymgeiswyr y sgiliau a’r cymwyseddau i gyflawni’r dasg.</w:t>
      </w:r>
    </w:p>
    <w:p w:rsidR="00000000" w:rsidDel="00000000" w:rsidP="00000000" w:rsidRDefault="00000000" w:rsidRPr="00000000" w14:paraId="000000A6">
      <w:pPr>
        <w:spacing w:before="206" w:lineRule="auto"/>
        <w:ind w:right="22"/>
        <w:jc w:val="both"/>
        <w:rPr>
          <w:sz w:val="28"/>
          <w:szCs w:val="28"/>
        </w:rPr>
      </w:pPr>
      <w:r w:rsidDel="00000000" w:rsidR="00000000" w:rsidRPr="00000000">
        <w:rPr>
          <w:b w:val="1"/>
          <w:sz w:val="28"/>
          <w:szCs w:val="28"/>
          <w:rtl w:val="0"/>
        </w:rPr>
        <w:t xml:space="preserve">Cyfyngiadau ar nifer y ceisiadau fesul sefydliad</w:t>
      </w:r>
      <w:r w:rsidDel="00000000" w:rsidR="00000000" w:rsidRPr="00000000">
        <w:rPr>
          <w:rtl w:val="0"/>
        </w:rPr>
      </w:r>
    </w:p>
    <w:p w:rsidR="00000000" w:rsidDel="00000000" w:rsidP="00000000" w:rsidRDefault="00000000" w:rsidRPr="00000000" w14:paraId="000000A7">
      <w:pPr>
        <w:jc w:val="both"/>
        <w:rPr>
          <w:sz w:val="24"/>
          <w:szCs w:val="24"/>
        </w:rPr>
      </w:pPr>
      <w:r w:rsidDel="00000000" w:rsidR="00000000" w:rsidRPr="00000000">
        <w:rPr>
          <w:sz w:val="24"/>
          <w:szCs w:val="24"/>
          <w:rtl w:val="0"/>
        </w:rPr>
        <w:t xml:space="preserve">Uchafswm o hyd at </w:t>
      </w:r>
      <w:r w:rsidDel="00000000" w:rsidR="00000000" w:rsidRPr="00000000">
        <w:rPr>
          <w:b w:val="1"/>
          <w:sz w:val="24"/>
          <w:szCs w:val="24"/>
          <w:rtl w:val="0"/>
        </w:rPr>
        <w:t xml:space="preserve">3 fesul sefydliad</w:t>
      </w:r>
      <w:r w:rsidDel="00000000" w:rsidR="00000000" w:rsidRPr="00000000">
        <w:rPr>
          <w:sz w:val="24"/>
          <w:szCs w:val="24"/>
          <w:rtl w:val="0"/>
        </w:rPr>
        <w:t xml:space="preserve">. Gellir cofrestru </w:t>
      </w:r>
      <w:r w:rsidDel="00000000" w:rsidR="00000000" w:rsidRPr="00000000">
        <w:rPr>
          <w:b w:val="1"/>
          <w:sz w:val="24"/>
          <w:szCs w:val="24"/>
          <w:rtl w:val="0"/>
        </w:rPr>
        <w:t xml:space="preserve">cronfeydd wrth gefn</w:t>
      </w:r>
      <w:r w:rsidDel="00000000" w:rsidR="00000000" w:rsidRPr="00000000">
        <w:rPr>
          <w:sz w:val="24"/>
          <w:szCs w:val="24"/>
          <w:rtl w:val="0"/>
        </w:rPr>
        <w:t xml:space="preserve"> hefyd i gyfrifon absenoldeb neu dynnu'n ôl os bydd angen.</w:t>
      </w:r>
    </w:p>
    <w:p w:rsidR="00000000" w:rsidDel="00000000" w:rsidP="00000000" w:rsidRDefault="00000000" w:rsidRPr="00000000" w14:paraId="000000A8">
      <w:pPr>
        <w:jc w:val="both"/>
        <w:rPr>
          <w:sz w:val="24"/>
          <w:szCs w:val="24"/>
        </w:rPr>
      </w:pPr>
      <w:r w:rsidDel="00000000" w:rsidR="00000000" w:rsidRPr="00000000">
        <w:rPr>
          <w:rtl w:val="0"/>
        </w:rPr>
      </w:r>
    </w:p>
    <w:p w:rsidR="00000000" w:rsidDel="00000000" w:rsidP="00000000" w:rsidRDefault="00000000" w:rsidRPr="00000000" w14:paraId="000000A9">
      <w:pPr>
        <w:jc w:val="both"/>
        <w:rPr>
          <w:sz w:val="24"/>
          <w:szCs w:val="24"/>
        </w:rPr>
      </w:pPr>
      <w:r w:rsidDel="00000000" w:rsidR="00000000" w:rsidRPr="00000000">
        <w:rPr>
          <w:sz w:val="24"/>
          <w:szCs w:val="24"/>
          <w:rtl w:val="0"/>
        </w:rPr>
        <w:t xml:space="preserve">Dyma’r uchafswm o geisiadau a ganiateir gan unrhyw sefydliad ar gyfer y gystadleuaeth hon. </w:t>
      </w:r>
    </w:p>
    <w:p w:rsidR="00000000" w:rsidDel="00000000" w:rsidP="00000000" w:rsidRDefault="00000000" w:rsidRPr="00000000" w14:paraId="000000AA">
      <w:pPr>
        <w:jc w:val="both"/>
        <w:rPr>
          <w:sz w:val="24"/>
          <w:szCs w:val="24"/>
        </w:rPr>
      </w:pPr>
      <w:r w:rsidDel="00000000" w:rsidR="00000000" w:rsidRPr="00000000">
        <w:rPr>
          <w:sz w:val="24"/>
          <w:szCs w:val="24"/>
          <w:rtl w:val="0"/>
        </w:rPr>
        <w:t xml:space="preserve">Mae hyn yn cael ei bennu fesul ‘lleoliad’ a ‘sefydliad’.  Mae ‘sefydliad’ yn cyfeirio at ddarparwr hyfforddiant/cyflogwr y cystadleuydd. Mae ‘lleoliad’ yn cyfeirio at le mae’r cystadleuydd yn astudio / cael ei gyflogi.</w:t>
      </w:r>
    </w:p>
    <w:p w:rsidR="00000000" w:rsidDel="00000000" w:rsidP="00000000" w:rsidRDefault="00000000" w:rsidRPr="00000000" w14:paraId="000000AB">
      <w:pPr>
        <w:jc w:val="both"/>
        <w:rPr>
          <w:sz w:val="24"/>
          <w:szCs w:val="24"/>
        </w:rPr>
      </w:pPr>
      <w:r w:rsidDel="00000000" w:rsidR="00000000" w:rsidRPr="00000000">
        <w:rPr>
          <w:rtl w:val="0"/>
        </w:rPr>
      </w:r>
    </w:p>
    <w:p w:rsidR="00000000" w:rsidDel="00000000" w:rsidP="00000000" w:rsidRDefault="00000000" w:rsidRPr="00000000" w14:paraId="000000AC">
      <w:pPr>
        <w:jc w:val="both"/>
        <w:rPr>
          <w:sz w:val="24"/>
          <w:szCs w:val="24"/>
          <w:highlight w:val="white"/>
        </w:rPr>
      </w:pPr>
      <w:r w:rsidDel="00000000" w:rsidR="00000000" w:rsidRPr="00000000">
        <w:rPr>
          <w:sz w:val="24"/>
          <w:szCs w:val="24"/>
          <w:highlight w:val="white"/>
          <w:rtl w:val="0"/>
        </w:rPr>
        <w:t xml:space="preserve">Gall y gystadleuaeth hon fod yn destun proses ddethol os yw'r niferoedd cofrestru cystadleuwyr yn fwy na chapasiti'r lleoliad cynnal. Lle nodir bod capasiti ar gyfer y gystadleuaeth, gellir gwahodd cystadleuwyr wrth gefn i gystadlu. Bydd y penderfyniad yn cael ei wneud yn dilyn ymgynghoriad rhwng Cystadleuaeth Sgiliau Cymru ac arweinydd y gystadleuaeth ar ôl i'r cofrestru gau. Bydd pob parti yn cael gwybod am unrhyw newidiadau.</w:t>
      </w:r>
    </w:p>
    <w:p w:rsidR="00000000" w:rsidDel="00000000" w:rsidP="00000000" w:rsidRDefault="00000000" w:rsidRPr="00000000" w14:paraId="000000AD">
      <w:pPr>
        <w:jc w:val="both"/>
        <w:rPr>
          <w:sz w:val="24"/>
          <w:szCs w:val="24"/>
          <w:highlight w:val="white"/>
        </w:rPr>
      </w:pPr>
      <w:r w:rsidDel="00000000" w:rsidR="00000000" w:rsidRPr="00000000">
        <w:rPr>
          <w:rtl w:val="0"/>
        </w:rPr>
      </w:r>
    </w:p>
    <w:p w:rsidR="00000000" w:rsidDel="00000000" w:rsidP="00000000" w:rsidRDefault="00000000" w:rsidRPr="00000000" w14:paraId="000000AE">
      <w:pPr>
        <w:jc w:val="both"/>
        <w:rPr>
          <w:sz w:val="24"/>
          <w:szCs w:val="24"/>
        </w:rPr>
      </w:pPr>
      <w:r w:rsidDel="00000000" w:rsidR="00000000" w:rsidRPr="00000000">
        <w:rPr>
          <w:sz w:val="24"/>
          <w:szCs w:val="24"/>
          <w:rtl w:val="0"/>
        </w:rPr>
        <w:t xml:space="preserve"> Am fwy o arweiniad ar y niferoedd hyn, </w:t>
      </w:r>
      <w:hyperlink r:id="rId15">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w:t>
      </w:r>
    </w:p>
    <w:p w:rsidR="00000000" w:rsidDel="00000000" w:rsidP="00000000" w:rsidRDefault="00000000" w:rsidRPr="00000000" w14:paraId="000000AF">
      <w:pPr>
        <w:jc w:val="both"/>
        <w:rPr>
          <w:sz w:val="24"/>
          <w:szCs w:val="24"/>
        </w:rPr>
      </w:pPr>
      <w:r w:rsidDel="00000000" w:rsidR="00000000" w:rsidRPr="00000000">
        <w:rPr>
          <w:rtl w:val="0"/>
        </w:rPr>
      </w:r>
    </w:p>
    <w:p w:rsidR="00000000" w:rsidDel="00000000" w:rsidP="00000000" w:rsidRDefault="00000000" w:rsidRPr="00000000" w14:paraId="000000B0">
      <w:pPr>
        <w:jc w:val="both"/>
        <w:rPr>
          <w:sz w:val="28"/>
          <w:szCs w:val="28"/>
        </w:rPr>
      </w:pPr>
      <w:r w:rsidDel="00000000" w:rsidR="00000000" w:rsidRPr="00000000">
        <w:rPr>
          <w:b w:val="1"/>
          <w:sz w:val="28"/>
          <w:szCs w:val="28"/>
          <w:rtl w:val="0"/>
        </w:rPr>
        <w:t xml:space="preserve">Briff</w:t>
      </w:r>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sz w:val="24"/>
          <w:szCs w:val="24"/>
          <w:rtl w:val="0"/>
        </w:rPr>
        <w:t xml:space="preserve">Mae’r gystadleuaeth hon yn cynnwys 2 gymal, gyda phob un yn cymryd 6 awr i’w gwblhau.Bydd y ddau gymal yn cynnwys 3 tasg union yr un fath. Bydd gweithgareddau a thasgau penodol yn cael eu cyflwyno ar y diwrnod. </w:t>
      </w:r>
    </w:p>
    <w:p w:rsidR="00000000" w:rsidDel="00000000" w:rsidP="00000000" w:rsidRDefault="00000000" w:rsidRPr="00000000" w14:paraId="000000B2">
      <w:pPr>
        <w:ind w:right="22"/>
        <w:jc w:val="both"/>
        <w:rPr>
          <w:sz w:val="24"/>
          <w:szCs w:val="24"/>
        </w:rPr>
      </w:pPr>
      <w:r w:rsidDel="00000000" w:rsidR="00000000" w:rsidRPr="00000000">
        <w:rPr>
          <w:sz w:val="24"/>
          <w:szCs w:val="24"/>
          <w:rtl w:val="0"/>
        </w:rPr>
        <w:t xml:space="preserve">Tasg 1: Tasg Llen Fetel </w:t>
      </w:r>
    </w:p>
    <w:p w:rsidR="00000000" w:rsidDel="00000000" w:rsidP="00000000" w:rsidRDefault="00000000" w:rsidRPr="00000000" w14:paraId="000000B3">
      <w:pPr>
        <w:ind w:right="22"/>
        <w:jc w:val="both"/>
        <w:rPr>
          <w:sz w:val="24"/>
          <w:szCs w:val="24"/>
        </w:rPr>
      </w:pPr>
      <w:r w:rsidDel="00000000" w:rsidR="00000000" w:rsidRPr="00000000">
        <w:rPr>
          <w:sz w:val="24"/>
          <w:szCs w:val="24"/>
          <w:rtl w:val="0"/>
        </w:rPr>
        <w:t xml:space="preserve">Tasg 2: Tynnu/Amnewid y Brif Olwyn  </w:t>
      </w:r>
    </w:p>
    <w:p w:rsidR="00000000" w:rsidDel="00000000" w:rsidP="00000000" w:rsidRDefault="00000000" w:rsidRPr="00000000" w14:paraId="000000B4">
      <w:pPr>
        <w:keepLines w:val="1"/>
        <w:widowControl w:val="0"/>
        <w:ind w:right="22"/>
        <w:jc w:val="both"/>
        <w:rPr>
          <w:sz w:val="24"/>
          <w:szCs w:val="24"/>
        </w:rPr>
      </w:pPr>
      <w:r w:rsidDel="00000000" w:rsidR="00000000" w:rsidRPr="00000000">
        <w:rPr>
          <w:sz w:val="24"/>
          <w:szCs w:val="24"/>
          <w:rtl w:val="0"/>
        </w:rPr>
        <w:t xml:space="preserve">Tasg 3: </w:t>
      </w:r>
      <w:r w:rsidDel="00000000" w:rsidR="00000000" w:rsidRPr="00000000">
        <w:rPr>
          <w:sz w:val="24"/>
          <w:szCs w:val="24"/>
          <w:highlight w:val="white"/>
          <w:rtl w:val="0"/>
        </w:rPr>
        <w:t xml:space="preserve">Rhwymo Cydrannau Trydanol â Gwifrau</w:t>
      </w:r>
      <w:r w:rsidDel="00000000" w:rsidR="00000000" w:rsidRPr="00000000">
        <w:rPr>
          <w:rtl w:val="0"/>
        </w:rPr>
      </w:r>
    </w:p>
    <w:p w:rsidR="00000000" w:rsidDel="00000000" w:rsidP="00000000" w:rsidRDefault="00000000" w:rsidRPr="00000000" w14:paraId="000000B5">
      <w:pPr>
        <w:keepLines w:val="1"/>
        <w:widowControl w:val="0"/>
        <w:ind w:right="22"/>
        <w:jc w:val="both"/>
        <w:rPr>
          <w:sz w:val="24"/>
          <w:szCs w:val="24"/>
        </w:rPr>
      </w:pPr>
      <w:r w:rsidDel="00000000" w:rsidR="00000000" w:rsidRPr="00000000">
        <w:rPr>
          <w:rtl w:val="0"/>
        </w:rPr>
      </w:r>
    </w:p>
    <w:p w:rsidR="00000000" w:rsidDel="00000000" w:rsidP="00000000" w:rsidRDefault="00000000" w:rsidRPr="00000000" w14:paraId="000000B6">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Cymwyseddau Craidd</w:t>
      </w:r>
      <w:r w:rsidDel="00000000" w:rsidR="00000000" w:rsidRPr="00000000">
        <w:rPr>
          <w:rtl w:val="0"/>
        </w:rPr>
      </w:r>
    </w:p>
    <w:p w:rsidR="00000000" w:rsidDel="00000000" w:rsidP="00000000" w:rsidRDefault="00000000" w:rsidRPr="00000000" w14:paraId="000000B7">
      <w:pPr>
        <w:widowControl w:val="0"/>
        <w:numPr>
          <w:ilvl w:val="0"/>
          <w:numId w:val="7"/>
        </w:numPr>
        <w:ind w:left="720" w:right="22" w:hanging="720"/>
        <w:jc w:val="both"/>
        <w:rPr>
          <w:sz w:val="24"/>
          <w:szCs w:val="24"/>
        </w:rPr>
      </w:pPr>
      <w:r w:rsidDel="00000000" w:rsidR="00000000" w:rsidRPr="00000000">
        <w:rPr>
          <w:sz w:val="24"/>
          <w:szCs w:val="24"/>
          <w:rtl w:val="0"/>
        </w:rPr>
        <w:t xml:space="preserve">Cyflawni cynllun trwsio llen fetel syml  </w:t>
      </w:r>
    </w:p>
    <w:p w:rsidR="00000000" w:rsidDel="00000000" w:rsidP="00000000" w:rsidRDefault="00000000" w:rsidRPr="00000000" w14:paraId="000000B8">
      <w:pPr>
        <w:widowControl w:val="0"/>
        <w:numPr>
          <w:ilvl w:val="0"/>
          <w:numId w:val="7"/>
        </w:numPr>
        <w:ind w:left="720" w:right="22" w:hanging="720"/>
        <w:jc w:val="both"/>
        <w:rPr>
          <w:sz w:val="24"/>
          <w:szCs w:val="24"/>
        </w:rPr>
      </w:pPr>
      <w:r w:rsidDel="00000000" w:rsidR="00000000" w:rsidRPr="00000000">
        <w:rPr>
          <w:sz w:val="24"/>
          <w:szCs w:val="24"/>
          <w:rtl w:val="0"/>
        </w:rPr>
        <w:t xml:space="preserve">Dehongli Lluniadau a Diagramau Gwifrau</w:t>
      </w:r>
    </w:p>
    <w:p w:rsidR="00000000" w:rsidDel="00000000" w:rsidP="00000000" w:rsidRDefault="00000000" w:rsidRPr="00000000" w14:paraId="000000B9">
      <w:pPr>
        <w:widowControl w:val="0"/>
        <w:numPr>
          <w:ilvl w:val="0"/>
          <w:numId w:val="7"/>
        </w:numPr>
        <w:ind w:left="720" w:right="22" w:hanging="720"/>
        <w:jc w:val="both"/>
        <w:rPr>
          <w:sz w:val="24"/>
          <w:szCs w:val="24"/>
        </w:rPr>
      </w:pPr>
      <w:r w:rsidDel="00000000" w:rsidR="00000000" w:rsidRPr="00000000">
        <w:rPr>
          <w:sz w:val="24"/>
          <w:szCs w:val="24"/>
          <w:rtl w:val="0"/>
        </w:rPr>
        <w:t xml:space="preserve">Cydosod yr hyn a ddangosir yn y lluniad yn unol ag Arferion Safonol (AC 43 – 13, CAP 562)</w:t>
      </w:r>
    </w:p>
    <w:p w:rsidR="00000000" w:rsidDel="00000000" w:rsidP="00000000" w:rsidRDefault="00000000" w:rsidRPr="00000000" w14:paraId="000000BA">
      <w:pPr>
        <w:widowControl w:val="0"/>
        <w:numPr>
          <w:ilvl w:val="0"/>
          <w:numId w:val="7"/>
        </w:numPr>
        <w:ind w:left="720" w:right="22" w:hanging="720"/>
        <w:jc w:val="both"/>
        <w:rPr>
          <w:sz w:val="24"/>
          <w:szCs w:val="24"/>
        </w:rPr>
      </w:pPr>
      <w:r w:rsidDel="00000000" w:rsidR="00000000" w:rsidRPr="00000000">
        <w:rPr>
          <w:sz w:val="24"/>
          <w:szCs w:val="24"/>
          <w:rtl w:val="0"/>
        </w:rPr>
        <w:t xml:space="preserve">Dilyn gweithdrefnau yn ôl cyfarwyddiadau’r Llawlyfrau Cynnal a Chadw Awyrennau </w:t>
      </w:r>
    </w:p>
    <w:p w:rsidR="00000000" w:rsidDel="00000000" w:rsidP="00000000" w:rsidRDefault="00000000" w:rsidRPr="00000000" w14:paraId="000000BB">
      <w:pPr>
        <w:widowControl w:val="0"/>
        <w:numPr>
          <w:ilvl w:val="0"/>
          <w:numId w:val="7"/>
        </w:numPr>
        <w:ind w:left="720" w:right="22" w:hanging="720"/>
        <w:jc w:val="both"/>
        <w:rPr/>
      </w:pPr>
      <w:bookmarkStart w:colFirst="0" w:colLast="0" w:name="_heading=h.a3m6blicwai1" w:id="1"/>
      <w:bookmarkEnd w:id="1"/>
      <w:r w:rsidDel="00000000" w:rsidR="00000000" w:rsidRPr="00000000">
        <w:rPr>
          <w:sz w:val="24"/>
          <w:szCs w:val="24"/>
          <w:rtl w:val="0"/>
        </w:rPr>
        <w:t xml:space="preserve">Cloi bolltau â gwifren yn unol ag arferion safonol awyrennu fel y manylir yn AC 43 - 13, CAP562 Pennod 51, neu yn AMM ATA Pennod 20  </w:t>
      </w:r>
      <w:r w:rsidDel="00000000" w:rsidR="00000000" w:rsidRPr="00000000">
        <w:rPr>
          <w:rtl w:val="0"/>
        </w:rPr>
      </w:r>
    </w:p>
    <w:p w:rsidR="00000000" w:rsidDel="00000000" w:rsidP="00000000" w:rsidRDefault="00000000" w:rsidRPr="00000000" w14:paraId="000000BC">
      <w:pPr>
        <w:widowControl w:val="0"/>
        <w:numPr>
          <w:ilvl w:val="0"/>
          <w:numId w:val="7"/>
        </w:numPr>
        <w:ind w:left="720" w:right="22" w:hanging="720"/>
        <w:jc w:val="both"/>
        <w:rPr>
          <w:sz w:val="24"/>
          <w:szCs w:val="24"/>
        </w:rPr>
      </w:pPr>
      <w:r w:rsidDel="00000000" w:rsidR="00000000" w:rsidRPr="00000000">
        <w:rPr>
          <w:sz w:val="24"/>
          <w:szCs w:val="24"/>
          <w:rtl w:val="0"/>
        </w:rPr>
        <w:t xml:space="preserve">Arddangos gwybodaeth a dealltwriaeth o gyfeirlyfrau h.y. AC 43 – 13 Safonau Awyrennau neu CAP562.</w:t>
      </w:r>
    </w:p>
    <w:p w:rsidR="00000000" w:rsidDel="00000000" w:rsidP="00000000" w:rsidRDefault="00000000" w:rsidRPr="00000000" w14:paraId="000000BD">
      <w:pPr>
        <w:widowControl w:val="0"/>
        <w:numPr>
          <w:ilvl w:val="0"/>
          <w:numId w:val="7"/>
        </w:numPr>
        <w:ind w:left="720" w:right="22" w:hanging="720"/>
        <w:jc w:val="both"/>
        <w:rPr>
          <w:sz w:val="24"/>
          <w:szCs w:val="24"/>
          <w:u w:val="none"/>
        </w:rPr>
      </w:pPr>
      <w:r w:rsidDel="00000000" w:rsidR="00000000" w:rsidRPr="00000000">
        <w:rPr>
          <w:sz w:val="24"/>
          <w:szCs w:val="24"/>
          <w:highlight w:val="white"/>
          <w:rtl w:val="0"/>
        </w:rPr>
        <w:t xml:space="preserve">Defnyddio'r offer canlynol yn ddiogel:</w:t>
      </w:r>
      <w:r w:rsidDel="00000000" w:rsidR="00000000" w:rsidRPr="00000000">
        <w:rPr>
          <w:rtl w:val="0"/>
        </w:rPr>
      </w:r>
    </w:p>
    <w:p w:rsidR="00000000" w:rsidDel="00000000" w:rsidP="00000000" w:rsidRDefault="00000000" w:rsidRPr="00000000" w14:paraId="000000BE">
      <w:pPr>
        <w:widowControl w:val="0"/>
        <w:numPr>
          <w:ilvl w:val="1"/>
          <w:numId w:val="7"/>
        </w:numPr>
        <w:ind w:left="1440" w:right="22" w:hanging="360"/>
        <w:jc w:val="both"/>
        <w:rPr>
          <w:sz w:val="24"/>
          <w:szCs w:val="24"/>
        </w:rPr>
      </w:pPr>
      <w:r w:rsidDel="00000000" w:rsidR="00000000" w:rsidRPr="00000000">
        <w:rPr>
          <w:sz w:val="24"/>
          <w:szCs w:val="24"/>
          <w:highlight w:val="white"/>
          <w:rtl w:val="0"/>
        </w:rPr>
        <w:t xml:space="preserve">Gwn Rhybed ar gyfer amrywiaeth o rybedion sy'n cynnwys </w:t>
      </w:r>
      <w:r w:rsidDel="00000000" w:rsidR="00000000" w:rsidRPr="00000000">
        <w:rPr>
          <w:rtl w:val="0"/>
        </w:rPr>
      </w:r>
    </w:p>
    <w:p w:rsidR="00000000" w:rsidDel="00000000" w:rsidP="00000000" w:rsidRDefault="00000000" w:rsidRPr="00000000" w14:paraId="000000BF">
      <w:pPr>
        <w:widowControl w:val="0"/>
        <w:numPr>
          <w:ilvl w:val="2"/>
          <w:numId w:val="7"/>
        </w:numPr>
        <w:ind w:left="2160" w:right="22" w:hanging="360"/>
        <w:jc w:val="both"/>
        <w:rPr>
          <w:sz w:val="24"/>
          <w:szCs w:val="24"/>
        </w:rPr>
      </w:pPr>
      <w:r w:rsidDel="00000000" w:rsidR="00000000" w:rsidRPr="00000000">
        <w:rPr>
          <w:sz w:val="24"/>
          <w:szCs w:val="24"/>
          <w:rtl w:val="0"/>
        </w:rPr>
        <w:t xml:space="preserve">Countersunk SP71</w:t>
      </w:r>
    </w:p>
    <w:p w:rsidR="00000000" w:rsidDel="00000000" w:rsidP="00000000" w:rsidRDefault="00000000" w:rsidRPr="00000000" w14:paraId="000000C0">
      <w:pPr>
        <w:widowControl w:val="0"/>
        <w:numPr>
          <w:ilvl w:val="2"/>
          <w:numId w:val="7"/>
        </w:numPr>
        <w:ind w:left="2160" w:right="22" w:hanging="360"/>
        <w:jc w:val="both"/>
        <w:rPr>
          <w:sz w:val="24"/>
          <w:szCs w:val="24"/>
        </w:rPr>
      </w:pPr>
      <w:r w:rsidDel="00000000" w:rsidR="00000000" w:rsidRPr="00000000">
        <w:rPr>
          <w:sz w:val="24"/>
          <w:szCs w:val="24"/>
          <w:rtl w:val="0"/>
        </w:rPr>
        <w:t xml:space="preserve">Snap Head SP80</w:t>
      </w:r>
    </w:p>
    <w:p w:rsidR="00000000" w:rsidDel="00000000" w:rsidP="00000000" w:rsidRDefault="00000000" w:rsidRPr="00000000" w14:paraId="000000C1">
      <w:pPr>
        <w:widowControl w:val="0"/>
        <w:numPr>
          <w:ilvl w:val="2"/>
          <w:numId w:val="7"/>
        </w:numPr>
        <w:ind w:left="2160" w:right="22" w:hanging="360"/>
        <w:jc w:val="both"/>
        <w:rPr>
          <w:sz w:val="24"/>
          <w:szCs w:val="24"/>
        </w:rPr>
      </w:pPr>
      <w:r w:rsidDel="00000000" w:rsidR="00000000" w:rsidRPr="00000000">
        <w:rPr>
          <w:sz w:val="24"/>
          <w:szCs w:val="24"/>
          <w:rtl w:val="0"/>
        </w:rPr>
        <w:t xml:space="preserve">Mush Head SP85</w:t>
      </w:r>
    </w:p>
    <w:p w:rsidR="00000000" w:rsidDel="00000000" w:rsidP="00000000" w:rsidRDefault="00000000" w:rsidRPr="00000000" w14:paraId="000000C2">
      <w:pPr>
        <w:widowControl w:val="0"/>
        <w:numPr>
          <w:ilvl w:val="1"/>
          <w:numId w:val="7"/>
        </w:numPr>
        <w:ind w:left="1440" w:right="22" w:hanging="360"/>
        <w:jc w:val="both"/>
        <w:rPr>
          <w:sz w:val="24"/>
          <w:szCs w:val="24"/>
        </w:rPr>
      </w:pPr>
      <w:r w:rsidDel="00000000" w:rsidR="00000000" w:rsidRPr="00000000">
        <w:rPr>
          <w:sz w:val="24"/>
          <w:szCs w:val="24"/>
          <w:rtl w:val="0"/>
        </w:rPr>
        <w:t xml:space="preserve">Cherry Max Plier (</w:t>
      </w:r>
      <w:r w:rsidDel="00000000" w:rsidR="00000000" w:rsidRPr="00000000">
        <w:rPr>
          <w:sz w:val="24"/>
          <w:szCs w:val="24"/>
          <w:highlight w:val="white"/>
          <w:rtl w:val="0"/>
        </w:rPr>
        <w:t xml:space="preserve">Pleiars Gwasgu</w:t>
      </w:r>
      <w:r w:rsidDel="00000000" w:rsidR="00000000" w:rsidRPr="00000000">
        <w:rPr>
          <w:sz w:val="24"/>
          <w:szCs w:val="24"/>
          <w:rtl w:val="0"/>
        </w:rPr>
        <w:t xml:space="preserve">)</w:t>
      </w:r>
    </w:p>
    <w:p w:rsidR="00000000" w:rsidDel="00000000" w:rsidP="00000000" w:rsidRDefault="00000000" w:rsidRPr="00000000" w14:paraId="000000C3">
      <w:pPr>
        <w:widowControl w:val="0"/>
        <w:numPr>
          <w:ilvl w:val="1"/>
          <w:numId w:val="7"/>
        </w:numPr>
        <w:ind w:left="1440" w:right="22" w:hanging="360"/>
        <w:jc w:val="both"/>
        <w:rPr>
          <w:sz w:val="24"/>
          <w:szCs w:val="24"/>
        </w:rPr>
      </w:pPr>
      <w:r w:rsidDel="00000000" w:rsidR="00000000" w:rsidRPr="00000000">
        <w:rPr>
          <w:sz w:val="24"/>
          <w:szCs w:val="24"/>
          <w:highlight w:val="white"/>
          <w:rtl w:val="0"/>
        </w:rPr>
        <w:t xml:space="preserve">Driliau a weithredir yn niwmatig (Pistol a Syth)</w:t>
      </w:r>
      <w:r w:rsidDel="00000000" w:rsidR="00000000" w:rsidRPr="00000000">
        <w:rPr>
          <w:rtl w:val="0"/>
        </w:rPr>
      </w:r>
    </w:p>
    <w:p w:rsidR="00000000" w:rsidDel="00000000" w:rsidP="00000000" w:rsidRDefault="00000000" w:rsidRPr="00000000" w14:paraId="000000C4">
      <w:pPr>
        <w:widowControl w:val="0"/>
        <w:numPr>
          <w:ilvl w:val="1"/>
          <w:numId w:val="7"/>
        </w:numPr>
        <w:ind w:left="1440" w:right="22" w:hanging="360"/>
        <w:jc w:val="both"/>
        <w:rPr>
          <w:sz w:val="24"/>
          <w:szCs w:val="24"/>
        </w:rPr>
      </w:pPr>
      <w:r w:rsidDel="00000000" w:rsidR="00000000" w:rsidRPr="00000000">
        <w:rPr>
          <w:sz w:val="24"/>
          <w:szCs w:val="24"/>
          <w:highlight w:val="white"/>
          <w:rtl w:val="0"/>
        </w:rPr>
        <w:t xml:space="preserve">Pleiars Cloi Gwifrau</w:t>
      </w:r>
      <w:r w:rsidDel="00000000" w:rsidR="00000000" w:rsidRPr="00000000">
        <w:rPr>
          <w:rtl w:val="0"/>
        </w:rPr>
      </w:r>
    </w:p>
    <w:p w:rsidR="00000000" w:rsidDel="00000000" w:rsidP="00000000" w:rsidRDefault="00000000" w:rsidRPr="00000000" w14:paraId="000000C5">
      <w:pPr>
        <w:widowControl w:val="0"/>
        <w:numPr>
          <w:ilvl w:val="1"/>
          <w:numId w:val="7"/>
        </w:numPr>
        <w:ind w:left="1440" w:right="22" w:hanging="360"/>
        <w:jc w:val="both"/>
        <w:rPr>
          <w:sz w:val="24"/>
          <w:szCs w:val="24"/>
        </w:rPr>
      </w:pPr>
      <w:r w:rsidDel="00000000" w:rsidR="00000000" w:rsidRPr="00000000">
        <w:rPr>
          <w:sz w:val="24"/>
          <w:szCs w:val="24"/>
          <w:highlight w:val="white"/>
          <w:rtl w:val="0"/>
        </w:rPr>
        <w:t xml:space="preserve">Setiau soced a Sbaneri</w:t>
      </w:r>
      <w:r w:rsidDel="00000000" w:rsidR="00000000" w:rsidRPr="00000000">
        <w:rPr>
          <w:rtl w:val="0"/>
        </w:rPr>
      </w:r>
    </w:p>
    <w:p w:rsidR="00000000" w:rsidDel="00000000" w:rsidP="00000000" w:rsidRDefault="00000000" w:rsidRPr="00000000" w14:paraId="000000C6">
      <w:pPr>
        <w:widowControl w:val="0"/>
        <w:numPr>
          <w:ilvl w:val="1"/>
          <w:numId w:val="7"/>
        </w:numPr>
        <w:ind w:left="1440" w:right="22" w:hanging="360"/>
        <w:jc w:val="both"/>
        <w:rPr>
          <w:sz w:val="24"/>
          <w:szCs w:val="24"/>
        </w:rPr>
      </w:pPr>
      <w:r w:rsidDel="00000000" w:rsidR="00000000" w:rsidRPr="00000000">
        <w:rPr>
          <w:sz w:val="24"/>
          <w:szCs w:val="24"/>
          <w:highlight w:val="white"/>
          <w:rtl w:val="0"/>
        </w:rPr>
        <w:t xml:space="preserve">Amryw offer llaw sylfaenol i gael gwared ar ddeunydd</w:t>
      </w:r>
      <w:r w:rsidDel="00000000" w:rsidR="00000000" w:rsidRPr="00000000">
        <w:rPr>
          <w:rtl w:val="0"/>
        </w:rPr>
      </w:r>
    </w:p>
    <w:p w:rsidR="00000000" w:rsidDel="00000000" w:rsidP="00000000" w:rsidRDefault="00000000" w:rsidRPr="00000000" w14:paraId="000000C7">
      <w:pPr>
        <w:widowControl w:val="0"/>
        <w:numPr>
          <w:ilvl w:val="1"/>
          <w:numId w:val="7"/>
        </w:numPr>
        <w:ind w:left="1440" w:right="22" w:hanging="360"/>
        <w:jc w:val="both"/>
        <w:rPr>
          <w:sz w:val="24"/>
          <w:szCs w:val="24"/>
          <w:highlight w:val="white"/>
          <w:u w:val="none"/>
        </w:rPr>
      </w:pPr>
      <w:r w:rsidDel="00000000" w:rsidR="00000000" w:rsidRPr="00000000">
        <w:rPr>
          <w:rtl w:val="0"/>
        </w:rPr>
      </w:r>
    </w:p>
    <w:p w:rsidR="00000000" w:rsidDel="00000000" w:rsidP="00000000" w:rsidRDefault="00000000" w:rsidRPr="00000000" w14:paraId="000000C8">
      <w:pPr>
        <w:widowControl w:val="0"/>
        <w:ind w:right="5"/>
        <w:rPr>
          <w:sz w:val="24"/>
          <w:szCs w:val="24"/>
        </w:rPr>
      </w:pPr>
      <w:r w:rsidDel="00000000" w:rsidR="00000000" w:rsidRPr="00000000">
        <w:rPr>
          <w:sz w:val="24"/>
          <w:szCs w:val="24"/>
          <w:rtl w:val="0"/>
        </w:rPr>
        <w:t xml:space="preserve">Mae briffiau cystadleuaeth flaenorol ar gael i'w gweld a'u llwytho o’r wefan Cystadleuaeth Sgiliau Cymru, </w:t>
      </w:r>
      <w:hyperlink r:id="rId16">
        <w:r w:rsidDel="00000000" w:rsidR="00000000" w:rsidRPr="00000000">
          <w:rPr>
            <w:color w:val="1155cc"/>
            <w:sz w:val="24"/>
            <w:szCs w:val="24"/>
            <w:u w:val="single"/>
            <w:rtl w:val="0"/>
          </w:rPr>
          <w:t xml:space="preserve">cliciwch yma</w:t>
        </w:r>
      </w:hyperlink>
      <w:r w:rsidDel="00000000" w:rsidR="00000000" w:rsidRPr="00000000">
        <w:rPr>
          <w:sz w:val="24"/>
          <w:szCs w:val="24"/>
          <w:rtl w:val="0"/>
        </w:rPr>
        <w:t xml:space="preserve"> i gael mynediad iddynt.</w:t>
      </w:r>
    </w:p>
    <w:p w:rsidR="00000000" w:rsidDel="00000000" w:rsidP="00000000" w:rsidRDefault="00000000" w:rsidRPr="00000000" w14:paraId="000000C9">
      <w:pPr>
        <w:widowControl w:val="0"/>
        <w:ind w:right="22"/>
        <w:jc w:val="both"/>
        <w:rPr>
          <w:sz w:val="24"/>
          <w:szCs w:val="24"/>
          <w:highlight w:val="white"/>
        </w:rPr>
      </w:pPr>
      <w:r w:rsidDel="00000000" w:rsidR="00000000" w:rsidRPr="00000000">
        <w:rPr>
          <w:rtl w:val="0"/>
        </w:rPr>
      </w:r>
    </w:p>
    <w:p w:rsidR="00000000" w:rsidDel="00000000" w:rsidP="00000000" w:rsidRDefault="00000000" w:rsidRPr="00000000" w14:paraId="000000CA">
      <w:pPr>
        <w:ind w:right="22"/>
        <w:jc w:val="both"/>
        <w:rPr>
          <w:b w:val="1"/>
          <w:sz w:val="28"/>
          <w:szCs w:val="28"/>
        </w:rPr>
      </w:pPr>
      <w:r w:rsidDel="00000000" w:rsidR="00000000" w:rsidRPr="00000000">
        <w:rPr>
          <w:rtl w:val="0"/>
        </w:rPr>
      </w:r>
    </w:p>
    <w:p w:rsidR="00000000" w:rsidDel="00000000" w:rsidP="00000000" w:rsidRDefault="00000000" w:rsidRPr="00000000" w14:paraId="000000CB">
      <w:pPr>
        <w:ind w:right="22"/>
        <w:jc w:val="both"/>
        <w:rPr>
          <w:sz w:val="28"/>
          <w:szCs w:val="28"/>
        </w:rPr>
      </w:pPr>
      <w:r w:rsidDel="00000000" w:rsidR="00000000" w:rsidRPr="00000000">
        <w:rPr>
          <w:b w:val="1"/>
          <w:sz w:val="28"/>
          <w:szCs w:val="28"/>
          <w:rtl w:val="0"/>
        </w:rPr>
        <w:t xml:space="preserve">Rhestr Seilwaith</w:t>
      </w:r>
      <w:r w:rsidDel="00000000" w:rsidR="00000000" w:rsidRPr="00000000">
        <w:rPr>
          <w:rtl w:val="0"/>
        </w:rPr>
      </w:r>
    </w:p>
    <w:p w:rsidR="00000000" w:rsidDel="00000000" w:rsidP="00000000" w:rsidRDefault="00000000" w:rsidRPr="00000000" w14:paraId="000000CC">
      <w:pPr>
        <w:ind w:right="22"/>
        <w:jc w:val="both"/>
        <w:rPr>
          <w:sz w:val="24"/>
          <w:szCs w:val="24"/>
        </w:rPr>
      </w:pPr>
      <w:r w:rsidDel="00000000" w:rsidR="00000000" w:rsidRPr="00000000">
        <w:rPr>
          <w:sz w:val="24"/>
          <w:szCs w:val="24"/>
          <w:rtl w:val="0"/>
        </w:rPr>
        <w:t xml:space="preserve">Adnoddau, cyfarpar sydd ar gael yn y lleoliad: </w:t>
      </w:r>
    </w:p>
    <w:p w:rsidR="00000000" w:rsidDel="00000000" w:rsidP="00000000" w:rsidRDefault="00000000" w:rsidRPr="00000000" w14:paraId="000000CD">
      <w:pPr>
        <w:numPr>
          <w:ilvl w:val="0"/>
          <w:numId w:val="8"/>
        </w:numPr>
        <w:ind w:left="720" w:right="22" w:hanging="720"/>
        <w:jc w:val="both"/>
        <w:rPr>
          <w:sz w:val="24"/>
          <w:szCs w:val="24"/>
        </w:rPr>
      </w:pPr>
      <w:r w:rsidDel="00000000" w:rsidR="00000000" w:rsidRPr="00000000">
        <w:rPr>
          <w:sz w:val="24"/>
          <w:szCs w:val="24"/>
          <w:rtl w:val="0"/>
        </w:rPr>
        <w:t xml:space="preserve">Offer llen fetel </w:t>
      </w:r>
    </w:p>
    <w:p w:rsidR="00000000" w:rsidDel="00000000" w:rsidP="00000000" w:rsidRDefault="00000000" w:rsidRPr="00000000" w14:paraId="000000CE">
      <w:pPr>
        <w:numPr>
          <w:ilvl w:val="0"/>
          <w:numId w:val="8"/>
        </w:numPr>
        <w:ind w:left="720" w:right="22" w:hanging="720"/>
        <w:jc w:val="both"/>
        <w:rPr>
          <w:sz w:val="24"/>
          <w:szCs w:val="24"/>
        </w:rPr>
      </w:pPr>
      <w:r w:rsidDel="00000000" w:rsidR="00000000" w:rsidRPr="00000000">
        <w:rPr>
          <w:sz w:val="24"/>
          <w:szCs w:val="24"/>
          <w:rtl w:val="0"/>
        </w:rPr>
        <w:t xml:space="preserve">Rhybedion </w:t>
      </w:r>
    </w:p>
    <w:p w:rsidR="00000000" w:rsidDel="00000000" w:rsidP="00000000" w:rsidRDefault="00000000" w:rsidRPr="00000000" w14:paraId="000000CF">
      <w:pPr>
        <w:numPr>
          <w:ilvl w:val="0"/>
          <w:numId w:val="8"/>
        </w:numPr>
        <w:ind w:left="720" w:right="22" w:hanging="720"/>
        <w:jc w:val="both"/>
        <w:rPr>
          <w:sz w:val="24"/>
          <w:szCs w:val="24"/>
        </w:rPr>
      </w:pPr>
      <w:r w:rsidDel="00000000" w:rsidR="00000000" w:rsidRPr="00000000">
        <w:rPr>
          <w:sz w:val="24"/>
          <w:szCs w:val="24"/>
          <w:rtl w:val="0"/>
        </w:rPr>
        <w:t xml:space="preserve">Dril niwmatig </w:t>
      </w:r>
    </w:p>
    <w:p w:rsidR="00000000" w:rsidDel="00000000" w:rsidP="00000000" w:rsidRDefault="00000000" w:rsidRPr="00000000" w14:paraId="000000D0">
      <w:pPr>
        <w:numPr>
          <w:ilvl w:val="0"/>
          <w:numId w:val="8"/>
        </w:numPr>
        <w:ind w:left="720" w:right="22" w:hanging="720"/>
        <w:jc w:val="both"/>
        <w:rPr>
          <w:sz w:val="24"/>
          <w:szCs w:val="24"/>
        </w:rPr>
      </w:pPr>
      <w:r w:rsidDel="00000000" w:rsidR="00000000" w:rsidRPr="00000000">
        <w:rPr>
          <w:sz w:val="24"/>
          <w:szCs w:val="24"/>
          <w:rtl w:val="0"/>
        </w:rPr>
        <w:t xml:space="preserve">Gwn rhybedion </w:t>
      </w:r>
    </w:p>
    <w:p w:rsidR="00000000" w:rsidDel="00000000" w:rsidP="00000000" w:rsidRDefault="00000000" w:rsidRPr="00000000" w14:paraId="000000D1">
      <w:pPr>
        <w:numPr>
          <w:ilvl w:val="0"/>
          <w:numId w:val="8"/>
        </w:numPr>
        <w:ind w:left="720" w:right="22" w:hanging="720"/>
        <w:jc w:val="both"/>
        <w:rPr/>
      </w:pPr>
      <w:r w:rsidDel="00000000" w:rsidR="00000000" w:rsidRPr="00000000">
        <w:rPr>
          <w:sz w:val="14"/>
          <w:szCs w:val="14"/>
          <w:rtl w:val="0"/>
        </w:rPr>
        <w:t xml:space="preserve"> </w:t>
      </w:r>
      <w:r w:rsidDel="00000000" w:rsidR="00000000" w:rsidRPr="00000000">
        <w:rPr>
          <w:sz w:val="24"/>
          <w:szCs w:val="24"/>
          <w:rtl w:val="0"/>
        </w:rPr>
        <w:t xml:space="preserve">Gefelen gwasgu rhybedion</w:t>
      </w:r>
      <w:r w:rsidDel="00000000" w:rsidR="00000000" w:rsidRPr="00000000">
        <w:rPr>
          <w:rtl w:val="0"/>
        </w:rPr>
      </w:r>
    </w:p>
    <w:p w:rsidR="00000000" w:rsidDel="00000000" w:rsidP="00000000" w:rsidRDefault="00000000" w:rsidRPr="00000000" w14:paraId="000000D2">
      <w:pPr>
        <w:numPr>
          <w:ilvl w:val="0"/>
          <w:numId w:val="8"/>
        </w:numPr>
        <w:ind w:left="720" w:right="22" w:hanging="720"/>
        <w:jc w:val="both"/>
        <w:rPr>
          <w:sz w:val="24"/>
          <w:szCs w:val="24"/>
        </w:rPr>
      </w:pPr>
      <w:r w:rsidDel="00000000" w:rsidR="00000000" w:rsidRPr="00000000">
        <w:rPr>
          <w:sz w:val="24"/>
          <w:szCs w:val="24"/>
          <w:rtl w:val="0"/>
        </w:rPr>
        <w:t xml:space="preserve">Pinnau croen </w:t>
      </w:r>
    </w:p>
    <w:p w:rsidR="00000000" w:rsidDel="00000000" w:rsidP="00000000" w:rsidRDefault="00000000" w:rsidRPr="00000000" w14:paraId="000000D3">
      <w:pPr>
        <w:numPr>
          <w:ilvl w:val="0"/>
          <w:numId w:val="8"/>
        </w:numPr>
        <w:ind w:left="720" w:right="22" w:hanging="720"/>
        <w:jc w:val="both"/>
        <w:rPr>
          <w:sz w:val="24"/>
          <w:szCs w:val="24"/>
        </w:rPr>
      </w:pPr>
      <w:r w:rsidDel="00000000" w:rsidR="00000000" w:rsidRPr="00000000">
        <w:rPr>
          <w:sz w:val="24"/>
          <w:szCs w:val="24"/>
          <w:rtl w:val="0"/>
        </w:rPr>
        <w:t xml:space="preserve">2 Blât </w:t>
      </w:r>
    </w:p>
    <w:p w:rsidR="00000000" w:rsidDel="00000000" w:rsidP="00000000" w:rsidRDefault="00000000" w:rsidRPr="00000000" w14:paraId="000000D4">
      <w:pPr>
        <w:numPr>
          <w:ilvl w:val="0"/>
          <w:numId w:val="8"/>
        </w:numPr>
        <w:ind w:left="720" w:right="22" w:hanging="720"/>
        <w:jc w:val="both"/>
        <w:rPr>
          <w:sz w:val="24"/>
          <w:szCs w:val="24"/>
        </w:rPr>
      </w:pPr>
      <w:r w:rsidDel="00000000" w:rsidR="00000000" w:rsidRPr="00000000">
        <w:rPr>
          <w:sz w:val="24"/>
          <w:szCs w:val="24"/>
          <w:rtl w:val="0"/>
        </w:rPr>
        <w:t xml:space="preserve">Cyfansoddion uniadu </w:t>
      </w:r>
    </w:p>
    <w:p w:rsidR="00000000" w:rsidDel="00000000" w:rsidP="00000000" w:rsidRDefault="00000000" w:rsidRPr="00000000" w14:paraId="000000D5">
      <w:pPr>
        <w:numPr>
          <w:ilvl w:val="0"/>
          <w:numId w:val="8"/>
        </w:numPr>
        <w:ind w:left="720" w:right="22" w:hanging="720"/>
        <w:jc w:val="both"/>
        <w:rPr>
          <w:sz w:val="24"/>
          <w:szCs w:val="24"/>
        </w:rPr>
      </w:pPr>
      <w:r w:rsidDel="00000000" w:rsidR="00000000" w:rsidRPr="00000000">
        <w:rPr>
          <w:sz w:val="24"/>
          <w:szCs w:val="24"/>
          <w:rtl w:val="0"/>
        </w:rPr>
        <w:t xml:space="preserve">Lluniad </w:t>
      </w:r>
    </w:p>
    <w:p w:rsidR="00000000" w:rsidDel="00000000" w:rsidP="00000000" w:rsidRDefault="00000000" w:rsidRPr="00000000" w14:paraId="000000D6">
      <w:pPr>
        <w:numPr>
          <w:ilvl w:val="0"/>
          <w:numId w:val="8"/>
        </w:numPr>
        <w:ind w:left="720" w:right="22" w:hanging="720"/>
        <w:jc w:val="both"/>
        <w:rPr>
          <w:sz w:val="24"/>
          <w:szCs w:val="24"/>
        </w:rPr>
      </w:pPr>
      <w:r w:rsidDel="00000000" w:rsidR="00000000" w:rsidRPr="00000000">
        <w:rPr>
          <w:sz w:val="24"/>
          <w:szCs w:val="24"/>
          <w:rtl w:val="0"/>
        </w:rPr>
        <w:t xml:space="preserve">Offer marcio trachywir </w:t>
      </w:r>
    </w:p>
    <w:p w:rsidR="00000000" w:rsidDel="00000000" w:rsidP="00000000" w:rsidRDefault="00000000" w:rsidRPr="00000000" w14:paraId="000000D7">
      <w:pPr>
        <w:numPr>
          <w:ilvl w:val="0"/>
          <w:numId w:val="8"/>
        </w:numPr>
        <w:ind w:left="720" w:right="22" w:hanging="720"/>
        <w:jc w:val="both"/>
        <w:rPr>
          <w:sz w:val="24"/>
          <w:szCs w:val="24"/>
        </w:rPr>
      </w:pPr>
      <w:r w:rsidDel="00000000" w:rsidR="00000000" w:rsidRPr="00000000">
        <w:rPr>
          <w:sz w:val="24"/>
          <w:szCs w:val="24"/>
          <w:rtl w:val="0"/>
        </w:rPr>
        <w:t xml:space="preserve">Gwifren gloi</w:t>
      </w:r>
    </w:p>
    <w:p w:rsidR="00000000" w:rsidDel="00000000" w:rsidP="00000000" w:rsidRDefault="00000000" w:rsidRPr="00000000" w14:paraId="000000D8">
      <w:pPr>
        <w:numPr>
          <w:ilvl w:val="0"/>
          <w:numId w:val="8"/>
        </w:numPr>
        <w:ind w:left="720" w:right="22" w:hanging="720"/>
        <w:jc w:val="both"/>
        <w:rPr/>
      </w:pPr>
      <w:r w:rsidDel="00000000" w:rsidR="00000000" w:rsidRPr="00000000">
        <w:rPr>
          <w:sz w:val="14"/>
          <w:szCs w:val="14"/>
          <w:rtl w:val="0"/>
        </w:rPr>
        <w:t xml:space="preserve"> </w:t>
      </w:r>
      <w:r w:rsidDel="00000000" w:rsidR="00000000" w:rsidRPr="00000000">
        <w:rPr>
          <w:sz w:val="24"/>
          <w:szCs w:val="24"/>
          <w:rtl w:val="0"/>
        </w:rPr>
        <w:t xml:space="preserve">Gefelen cloi gwifren</w:t>
      </w:r>
      <w:r w:rsidDel="00000000" w:rsidR="00000000" w:rsidRPr="00000000">
        <w:rPr>
          <w:rtl w:val="0"/>
        </w:rPr>
      </w:r>
    </w:p>
    <w:p w:rsidR="00000000" w:rsidDel="00000000" w:rsidP="00000000" w:rsidRDefault="00000000" w:rsidRPr="00000000" w14:paraId="000000D9">
      <w:pPr>
        <w:numPr>
          <w:ilvl w:val="0"/>
          <w:numId w:val="8"/>
        </w:numPr>
        <w:ind w:left="720" w:right="22" w:hanging="720"/>
        <w:jc w:val="both"/>
        <w:rPr>
          <w:sz w:val="24"/>
          <w:szCs w:val="24"/>
        </w:rPr>
      </w:pPr>
      <w:r w:rsidDel="00000000" w:rsidR="00000000" w:rsidRPr="00000000">
        <w:rPr>
          <w:sz w:val="24"/>
          <w:szCs w:val="24"/>
          <w:rtl w:val="0"/>
        </w:rPr>
        <w:t xml:space="preserve">Clicied a soced</w:t>
      </w:r>
    </w:p>
    <w:p w:rsidR="00000000" w:rsidDel="00000000" w:rsidP="00000000" w:rsidRDefault="00000000" w:rsidRPr="00000000" w14:paraId="000000DA">
      <w:pPr>
        <w:numPr>
          <w:ilvl w:val="0"/>
          <w:numId w:val="8"/>
        </w:numPr>
        <w:ind w:left="720" w:right="22" w:hanging="720"/>
        <w:jc w:val="both"/>
        <w:rPr>
          <w:sz w:val="24"/>
          <w:szCs w:val="24"/>
          <w:highlight w:val="white"/>
        </w:rPr>
      </w:pPr>
      <w:r w:rsidDel="00000000" w:rsidR="00000000" w:rsidRPr="00000000">
        <w:rPr>
          <w:sz w:val="24"/>
          <w:szCs w:val="24"/>
          <w:highlight w:val="white"/>
          <w:rtl w:val="0"/>
        </w:rPr>
        <w:t xml:space="preserve">Cloi â Gwifren a Jig Phinio Hollt </w:t>
      </w:r>
    </w:p>
    <w:p w:rsidR="00000000" w:rsidDel="00000000" w:rsidP="00000000" w:rsidRDefault="00000000" w:rsidRPr="00000000" w14:paraId="000000DB">
      <w:pPr>
        <w:ind w:right="22"/>
        <w:jc w:val="both"/>
        <w:rPr>
          <w:rFonts w:ascii="Times New Roman" w:cs="Times New Roman" w:eastAsia="Times New Roman" w:hAnsi="Times New Roman"/>
          <w:sz w:val="20"/>
          <w:szCs w:val="20"/>
        </w:rPr>
      </w:pPr>
      <w:r w:rsidDel="00000000" w:rsidR="00000000" w:rsidRPr="00000000">
        <w:rPr>
          <w:b w:val="1"/>
          <w:sz w:val="20"/>
          <w:szCs w:val="20"/>
          <w:rtl w:val="0"/>
        </w:rPr>
        <w:t xml:space="preserve"> </w:t>
      </w:r>
      <w:r w:rsidDel="00000000" w:rsidR="00000000" w:rsidRPr="00000000">
        <w:rPr>
          <w:rtl w:val="0"/>
        </w:rPr>
      </w:r>
    </w:p>
    <w:p w:rsidR="00000000" w:rsidDel="00000000" w:rsidP="00000000" w:rsidRDefault="00000000" w:rsidRPr="00000000" w14:paraId="000000DC">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Rheolau’r Gystadleuaeth</w:t>
      </w:r>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sz w:val="24"/>
          <w:szCs w:val="24"/>
          <w:rtl w:val="0"/>
        </w:rPr>
        <w:t xml:space="preserve">Am restr gyflawn o delerau ac amodau cystadlu a rheolau’r gystadleuaeth </w:t>
      </w:r>
      <w:hyperlink r:id="rId17">
        <w:r w:rsidDel="00000000" w:rsidR="00000000" w:rsidRPr="00000000">
          <w:rPr>
            <w:color w:val="1155cc"/>
            <w:sz w:val="24"/>
            <w:szCs w:val="24"/>
            <w:u w:val="single"/>
            <w:rtl w:val="0"/>
          </w:rPr>
          <w:t xml:space="preserve">ewch i</w:t>
        </w:r>
      </w:hyperlink>
      <w:r w:rsidDel="00000000" w:rsidR="00000000" w:rsidRPr="00000000">
        <w:rPr>
          <w:sz w:val="24"/>
          <w:szCs w:val="24"/>
          <w:rtl w:val="0"/>
        </w:rPr>
        <w:t xml:space="preserve">.</w:t>
      </w:r>
    </w:p>
    <w:p w:rsidR="00000000" w:rsidDel="00000000" w:rsidP="00000000" w:rsidRDefault="00000000" w:rsidRPr="00000000" w14:paraId="000000DE">
      <w:pPr>
        <w:jc w:val="both"/>
        <w:rPr>
          <w:sz w:val="24"/>
          <w:szCs w:val="24"/>
        </w:rPr>
      </w:pPr>
      <w:r w:rsidDel="00000000" w:rsidR="00000000" w:rsidRPr="00000000">
        <w:rPr>
          <w:rtl w:val="0"/>
        </w:rPr>
      </w:r>
    </w:p>
    <w:p w:rsidR="00000000" w:rsidDel="00000000" w:rsidP="00000000" w:rsidRDefault="00000000" w:rsidRPr="00000000" w14:paraId="000000DF">
      <w:pPr>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penodol y gystadleuaeth</w:t>
      </w:r>
      <w:r w:rsidDel="00000000" w:rsidR="00000000" w:rsidRPr="00000000">
        <w:rPr>
          <w:rtl w:val="0"/>
        </w:rPr>
      </w:r>
    </w:p>
    <w:p w:rsidR="00000000" w:rsidDel="00000000" w:rsidP="00000000" w:rsidRDefault="00000000" w:rsidRPr="00000000" w14:paraId="000000E0">
      <w:pPr>
        <w:numPr>
          <w:ilvl w:val="0"/>
          <w:numId w:val="1"/>
        </w:numPr>
        <w:ind w:left="720" w:right="22" w:hanging="720"/>
        <w:jc w:val="both"/>
        <w:rPr>
          <w:sz w:val="24"/>
          <w:szCs w:val="24"/>
          <w:u w:val="none"/>
        </w:rPr>
      </w:pPr>
      <w:r w:rsidDel="00000000" w:rsidR="00000000" w:rsidRPr="00000000">
        <w:rPr>
          <w:sz w:val="24"/>
          <w:szCs w:val="24"/>
          <w:rtl w:val="0"/>
        </w:rPr>
        <w:t xml:space="preserve">Dim ond cystadleuwyr cofrestredig sy’n cael cystadlu, ar ôl cytuno â’r telerau ac amodau </w:t>
      </w:r>
      <w:r w:rsidDel="00000000" w:rsidR="00000000" w:rsidRPr="00000000">
        <w:rPr>
          <w:rtl w:val="0"/>
        </w:rPr>
      </w:r>
    </w:p>
    <w:p w:rsidR="00000000" w:rsidDel="00000000" w:rsidP="00000000" w:rsidRDefault="00000000" w:rsidRPr="00000000" w14:paraId="000000E1">
      <w:pPr>
        <w:numPr>
          <w:ilvl w:val="0"/>
          <w:numId w:val="1"/>
        </w:numPr>
        <w:ind w:left="720" w:right="22" w:hanging="72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Bydd amseru’r dasg yn cychwyn yn syth ar ôl sesiwn briffio Iechyd a Diogelwch y beirniaid. </w:t>
      </w:r>
      <w:r w:rsidDel="00000000" w:rsidR="00000000" w:rsidRPr="00000000">
        <w:rPr>
          <w:rtl w:val="0"/>
        </w:rPr>
      </w:r>
    </w:p>
    <w:p w:rsidR="00000000" w:rsidDel="00000000" w:rsidP="00000000" w:rsidRDefault="00000000" w:rsidRPr="00000000" w14:paraId="000000E2">
      <w:pPr>
        <w:numPr>
          <w:ilvl w:val="0"/>
          <w:numId w:val="1"/>
        </w:numPr>
        <w:ind w:left="720" w:right="22" w:hanging="72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Cynlluniwch eich amser yn ofalus i sicrhau eich bod yn gallu cwblhau’r dasg yn yr amser dynodedig. </w:t>
      </w:r>
      <w:r w:rsidDel="00000000" w:rsidR="00000000" w:rsidRPr="00000000">
        <w:rPr>
          <w:rtl w:val="0"/>
        </w:rPr>
      </w:r>
    </w:p>
    <w:p w:rsidR="00000000" w:rsidDel="00000000" w:rsidP="00000000" w:rsidRDefault="00000000" w:rsidRPr="00000000" w14:paraId="000000E3">
      <w:pPr>
        <w:numPr>
          <w:ilvl w:val="0"/>
          <w:numId w:val="1"/>
        </w:numPr>
        <w:ind w:left="720" w:right="22" w:hanging="72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Gwnewch yn siŵr eich bod chi wedi darllen a deall nod y dasg, amser dynodedig y dasg a’r holl ddeunydd atodol a ddarperir yn y Briff Cystadlu hwn. </w:t>
      </w:r>
      <w:r w:rsidDel="00000000" w:rsidR="00000000" w:rsidRPr="00000000">
        <w:rPr>
          <w:rtl w:val="0"/>
        </w:rPr>
      </w:r>
    </w:p>
    <w:p w:rsidR="00000000" w:rsidDel="00000000" w:rsidP="00000000" w:rsidRDefault="00000000" w:rsidRPr="00000000" w14:paraId="000000E4">
      <w:pPr>
        <w:numPr>
          <w:ilvl w:val="0"/>
          <w:numId w:val="1"/>
        </w:numPr>
        <w:ind w:left="720" w:right="22" w:hanging="720"/>
        <w:jc w:val="both"/>
        <w:rPr>
          <w:sz w:val="24"/>
          <w:szCs w:val="24"/>
          <w:u w:val="none"/>
        </w:rPr>
      </w:pPr>
      <w:r w:rsidDel="00000000" w:rsidR="00000000" w:rsidRPr="00000000">
        <w:rPr>
          <w:sz w:val="24"/>
          <w:szCs w:val="24"/>
          <w:rtl w:val="0"/>
        </w:rPr>
        <w:t xml:space="preserve">Os ydych chi’n ansicr ynglŷn ag unrhyw agwedd o’r dasg cewch ofyn i feirniad y dasg am arweiniad. Mae’n bwysig nodi y gallai’r beirniad benderfynu nad yw rhoi arweiniad yn briodol er lles y gystadleuaeth, yn ddibynnol ar natur y cwestiwn a ofynnir. </w:t>
      </w:r>
      <w:r w:rsidDel="00000000" w:rsidR="00000000" w:rsidRPr="00000000">
        <w:rPr>
          <w:rtl w:val="0"/>
        </w:rPr>
      </w:r>
    </w:p>
    <w:p w:rsidR="00000000" w:rsidDel="00000000" w:rsidP="00000000" w:rsidRDefault="00000000" w:rsidRPr="00000000" w14:paraId="000000E5">
      <w:pPr>
        <w:numPr>
          <w:ilvl w:val="0"/>
          <w:numId w:val="1"/>
        </w:numPr>
        <w:ind w:left="720" w:right="22" w:hanging="72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Unwaith rydych chi’n fodlon â’r hyn sydd ei angen dylech ddechrau ar eich gwaith. </w:t>
      </w:r>
      <w:r w:rsidDel="00000000" w:rsidR="00000000" w:rsidRPr="00000000">
        <w:rPr>
          <w:rtl w:val="0"/>
        </w:rPr>
      </w:r>
    </w:p>
    <w:p w:rsidR="00000000" w:rsidDel="00000000" w:rsidP="00000000" w:rsidRDefault="00000000" w:rsidRPr="00000000" w14:paraId="000000E6">
      <w:pPr>
        <w:numPr>
          <w:ilvl w:val="0"/>
          <w:numId w:val="1"/>
        </w:numPr>
        <w:ind w:left="720" w:right="22" w:hanging="720"/>
        <w:jc w:val="both"/>
        <w:rPr>
          <w:u w:val="no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sz w:val="24"/>
          <w:szCs w:val="24"/>
          <w:rtl w:val="0"/>
        </w:rPr>
        <w:t xml:space="preserve">Os gewch chi anaf sy’n gofyn am driniaeth cymorth cyntaf dylech hysbysu ar unwaith beirniad y dasg a fydd yn penderfynu pa gamau gweithredu y dylid eu cymryd. </w:t>
      </w:r>
      <w:r w:rsidDel="00000000" w:rsidR="00000000" w:rsidRPr="00000000">
        <w:rPr>
          <w:rtl w:val="0"/>
        </w:rPr>
      </w:r>
    </w:p>
    <w:p w:rsidR="00000000" w:rsidDel="00000000" w:rsidP="00000000" w:rsidRDefault="00000000" w:rsidRPr="00000000" w14:paraId="000000E7">
      <w:pPr>
        <w:widowControl w:val="0"/>
        <w:ind w:right="22"/>
        <w:jc w:val="both"/>
        <w:rPr>
          <w:b w:val="1"/>
          <w:sz w:val="24"/>
          <w:szCs w:val="24"/>
        </w:rPr>
      </w:pPr>
      <w:r w:rsidDel="00000000" w:rsidR="00000000" w:rsidRPr="00000000">
        <w:rPr>
          <w:rtl w:val="0"/>
        </w:rPr>
      </w:r>
    </w:p>
    <w:p w:rsidR="00000000" w:rsidDel="00000000" w:rsidP="00000000" w:rsidRDefault="00000000" w:rsidRPr="00000000" w14:paraId="000000E8">
      <w:pPr>
        <w:ind w:right="22"/>
        <w:jc w:val="both"/>
        <w:rPr>
          <w:sz w:val="24"/>
          <w:szCs w:val="24"/>
        </w:rPr>
      </w:pPr>
      <w:r w:rsidDel="00000000" w:rsidR="00000000" w:rsidRPr="00000000">
        <w:rPr>
          <w:b w:val="1"/>
          <w:sz w:val="24"/>
          <w:szCs w:val="24"/>
          <w:rtl w:val="0"/>
        </w:rPr>
        <w:t xml:space="preserve">Iechyd a Diogelwch</w:t>
      </w:r>
      <w:r w:rsidDel="00000000" w:rsidR="00000000" w:rsidRPr="00000000">
        <w:rPr>
          <w:rtl w:val="0"/>
        </w:rPr>
      </w:r>
    </w:p>
    <w:p w:rsidR="00000000" w:rsidDel="00000000" w:rsidP="00000000" w:rsidRDefault="00000000" w:rsidRPr="00000000" w14:paraId="000000E9">
      <w:pPr>
        <w:ind w:right="22"/>
        <w:jc w:val="both"/>
        <w:rPr>
          <w:sz w:val="24"/>
          <w:szCs w:val="24"/>
        </w:rPr>
      </w:pPr>
      <w:r w:rsidDel="00000000" w:rsidR="00000000" w:rsidRPr="00000000">
        <w:rPr>
          <w:sz w:val="24"/>
          <w:szCs w:val="24"/>
          <w:rtl w:val="0"/>
        </w:rPr>
        <w:t xml:space="preserve">Cynhelir sesiwn briffio Iechyd a Diogelwch yn union cyn i’r dasg ddechrau. Cyfrifoldeb yr unigolyn yw gofalu am ei hun ac eraill pan fo’n gweithio. Mae hyn yn cynnwys gwisgo dillad ac esgidiau sy’n briodol i’r gweithgaredd sy’n cael ei gyflawni. </w:t>
      </w:r>
    </w:p>
    <w:p w:rsidR="00000000" w:rsidDel="00000000" w:rsidP="00000000" w:rsidRDefault="00000000" w:rsidRPr="00000000" w14:paraId="000000EA">
      <w:pPr>
        <w:spacing w:before="196" w:lineRule="auto"/>
        <w:ind w:right="22"/>
        <w:jc w:val="both"/>
        <w:rPr>
          <w:sz w:val="24"/>
          <w:szCs w:val="24"/>
        </w:rPr>
      </w:pPr>
      <w:r w:rsidDel="00000000" w:rsidR="00000000" w:rsidRPr="00000000">
        <w:rPr>
          <w:sz w:val="24"/>
          <w:szCs w:val="24"/>
          <w:rtl w:val="0"/>
        </w:rPr>
        <w:t xml:space="preserve">Bydd unrhyw Gyfarpar Diogelu Personol </w:t>
      </w:r>
      <w:r w:rsidDel="00000000" w:rsidR="00000000" w:rsidRPr="00000000">
        <w:rPr>
          <w:b w:val="1"/>
          <w:sz w:val="24"/>
          <w:szCs w:val="24"/>
          <w:rtl w:val="0"/>
        </w:rPr>
        <w:t xml:space="preserve">angenrheidiol </w:t>
      </w:r>
      <w:r w:rsidDel="00000000" w:rsidR="00000000" w:rsidRPr="00000000">
        <w:rPr>
          <w:sz w:val="24"/>
          <w:szCs w:val="24"/>
          <w:rtl w:val="0"/>
        </w:rPr>
        <w:t xml:space="preserve">ar gyfer gweithgaredd ar gael gan gynhaliwr y gystadleuaeth. Mae’n rhaid i’r beirniaid roi cyfarwyddyd ynghylch unrhyw weithredoedd sy’n torri rheoliadau Iechyd a Diogelwch ac os yw’n briodol gallan nhw dynnu marciau am beidio â chydymffurfio. </w:t>
      </w:r>
      <w:r w:rsidDel="00000000" w:rsidR="00000000" w:rsidRPr="00000000">
        <w:rPr>
          <w:b w:val="1"/>
          <w:sz w:val="24"/>
          <w:szCs w:val="24"/>
          <w:highlight w:val="white"/>
          <w:rtl w:val="0"/>
        </w:rPr>
        <w:t xml:space="preserve">BYDD</w:t>
      </w:r>
      <w:r w:rsidDel="00000000" w:rsidR="00000000" w:rsidRPr="00000000">
        <w:rPr>
          <w:sz w:val="24"/>
          <w:szCs w:val="24"/>
          <w:highlight w:val="white"/>
          <w:rtl w:val="0"/>
        </w:rPr>
        <w:t xml:space="preserve"> disgwyl i gystadleuwyr ddarparu eu Sbectol Diogelwch, Esgidiau Diogelwch a Dillad Gwaith eu hunain.</w:t>
      </w:r>
      <w:r w:rsidDel="00000000" w:rsidR="00000000" w:rsidRPr="00000000">
        <w:rPr>
          <w:rtl w:val="0"/>
        </w:rPr>
      </w:r>
    </w:p>
    <w:p w:rsidR="00000000" w:rsidDel="00000000" w:rsidP="00000000" w:rsidRDefault="00000000" w:rsidRPr="00000000" w14:paraId="000000EB">
      <w:pPr>
        <w:spacing w:before="201" w:lineRule="auto"/>
        <w:ind w:right="22"/>
        <w:jc w:val="both"/>
        <w:rPr>
          <w:sz w:val="24"/>
          <w:szCs w:val="24"/>
        </w:rPr>
      </w:pPr>
      <w:r w:rsidDel="00000000" w:rsidR="00000000" w:rsidRPr="00000000">
        <w:rPr>
          <w:sz w:val="24"/>
          <w:szCs w:val="24"/>
          <w:rtl w:val="0"/>
        </w:rPr>
        <w:t xml:space="preserve">Gallai diystyru Iechyd a Diogelwch yn barhaus gan gystadleuydd yn ystod tasg arwain at ddod â’r dasg i ben cyn ei hamser. </w:t>
      </w:r>
    </w:p>
    <w:p w:rsidR="00000000" w:rsidDel="00000000" w:rsidP="00000000" w:rsidRDefault="00000000" w:rsidRPr="00000000" w14:paraId="000000EC">
      <w:pPr>
        <w:widowControl w:val="0"/>
        <w:ind w:right="22"/>
        <w:jc w:val="both"/>
        <w:rPr>
          <w:b w:val="1"/>
          <w:sz w:val="20"/>
          <w:szCs w:val="20"/>
        </w:rPr>
      </w:pPr>
      <w:r w:rsidDel="00000000" w:rsidR="00000000" w:rsidRPr="00000000">
        <w:rPr>
          <w:rtl w:val="0"/>
        </w:rPr>
      </w:r>
    </w:p>
    <w:p w:rsidR="00000000" w:rsidDel="00000000" w:rsidP="00000000" w:rsidRDefault="00000000" w:rsidRPr="00000000" w14:paraId="000000ED">
      <w:pPr>
        <w:ind w:right="22"/>
        <w:jc w:val="both"/>
        <w:rPr>
          <w:rFonts w:ascii="Times New Roman" w:cs="Times New Roman" w:eastAsia="Times New Roman" w:hAnsi="Times New Roman"/>
          <w:sz w:val="24"/>
          <w:szCs w:val="24"/>
        </w:rPr>
      </w:pPr>
      <w:r w:rsidDel="00000000" w:rsidR="00000000" w:rsidRPr="00000000">
        <w:rPr>
          <w:b w:val="1"/>
          <w:sz w:val="24"/>
          <w:szCs w:val="24"/>
          <w:rtl w:val="0"/>
        </w:rPr>
        <w:t xml:space="preserve">Rheolau cyffredinol y gystadleuaeth</w:t>
      </w:r>
      <w:r w:rsidDel="00000000" w:rsidR="00000000" w:rsidRPr="00000000">
        <w:rPr>
          <w:rtl w:val="0"/>
        </w:rPr>
      </w:r>
    </w:p>
    <w:p w:rsidR="00000000" w:rsidDel="00000000" w:rsidP="00000000" w:rsidRDefault="00000000" w:rsidRPr="00000000" w14:paraId="000000EE">
      <w:pPr>
        <w:numPr>
          <w:ilvl w:val="0"/>
          <w:numId w:val="2"/>
        </w:numPr>
        <w:ind w:left="720" w:right="22" w:hanging="720"/>
        <w:jc w:val="both"/>
        <w:rPr>
          <w:sz w:val="24"/>
          <w:szCs w:val="24"/>
          <w:u w:val="none"/>
        </w:rPr>
      </w:pPr>
      <w:r w:rsidDel="00000000" w:rsidR="00000000" w:rsidRPr="00000000">
        <w:rPr>
          <w:sz w:val="24"/>
          <w:szCs w:val="24"/>
          <w:rtl w:val="0"/>
        </w:rPr>
        <w:t xml:space="preserve">Dylid diffodd ffonau symudol yn ystod y gystadleuaeth. </w:t>
      </w:r>
      <w:r w:rsidDel="00000000" w:rsidR="00000000" w:rsidRPr="00000000">
        <w:rPr>
          <w:rtl w:val="0"/>
        </w:rPr>
      </w:r>
    </w:p>
    <w:p w:rsidR="00000000" w:rsidDel="00000000" w:rsidP="00000000" w:rsidRDefault="00000000" w:rsidRPr="00000000" w14:paraId="000000EF">
      <w:pPr>
        <w:numPr>
          <w:ilvl w:val="0"/>
          <w:numId w:val="2"/>
        </w:numPr>
        <w:ind w:left="720" w:right="22" w:hanging="720"/>
        <w:jc w:val="both"/>
        <w:rPr>
          <w:sz w:val="24"/>
          <w:szCs w:val="24"/>
          <w:u w:val="none"/>
        </w:rPr>
      </w:pPr>
      <w:r w:rsidDel="00000000" w:rsidR="00000000" w:rsidRPr="00000000">
        <w:rPr>
          <w:sz w:val="24"/>
          <w:szCs w:val="24"/>
          <w:rtl w:val="0"/>
        </w:rPr>
        <w:t xml:space="preserve">Ni chaniateir gwrando ar gerddoriaeth gyda chlustffonau yn ystod y gystadleuaeth. </w:t>
      </w:r>
      <w:r w:rsidDel="00000000" w:rsidR="00000000" w:rsidRPr="00000000">
        <w:rPr>
          <w:rtl w:val="0"/>
        </w:rPr>
      </w:r>
    </w:p>
    <w:p w:rsidR="00000000" w:rsidDel="00000000" w:rsidP="00000000" w:rsidRDefault="00000000" w:rsidRPr="00000000" w14:paraId="000000F0">
      <w:pPr>
        <w:numPr>
          <w:ilvl w:val="0"/>
          <w:numId w:val="2"/>
        </w:numPr>
        <w:ind w:left="720" w:right="22" w:hanging="720"/>
        <w:jc w:val="both"/>
        <w:rPr>
          <w:sz w:val="24"/>
          <w:szCs w:val="24"/>
          <w:u w:val="none"/>
        </w:rPr>
      </w:pPr>
      <w:r w:rsidDel="00000000" w:rsidR="00000000" w:rsidRPr="00000000">
        <w:rPr>
          <w:sz w:val="24"/>
          <w:szCs w:val="24"/>
          <w:rtl w:val="0"/>
        </w:rPr>
        <w:t xml:space="preserve">Dylid cyfeirio unrhyw gwestiynau yn ystod y gystadleuaeth at y panel beirniaid. </w:t>
      </w:r>
      <w:r w:rsidDel="00000000" w:rsidR="00000000" w:rsidRPr="00000000">
        <w:rPr>
          <w:rtl w:val="0"/>
        </w:rPr>
      </w:r>
    </w:p>
    <w:p w:rsidR="00000000" w:rsidDel="00000000" w:rsidP="00000000" w:rsidRDefault="00000000" w:rsidRPr="00000000" w14:paraId="000000F1">
      <w:pPr>
        <w:numPr>
          <w:ilvl w:val="0"/>
          <w:numId w:val="2"/>
        </w:numPr>
        <w:ind w:left="720" w:right="22" w:hanging="720"/>
        <w:jc w:val="both"/>
        <w:rPr>
          <w:sz w:val="24"/>
          <w:szCs w:val="24"/>
          <w:u w:val="none"/>
        </w:rPr>
      </w:pPr>
      <w:r w:rsidDel="00000000" w:rsidR="00000000" w:rsidRPr="00000000">
        <w:rPr>
          <w:sz w:val="24"/>
          <w:szCs w:val="24"/>
          <w:rtl w:val="0"/>
        </w:rPr>
        <w:t xml:space="preserve">Ni ddylai’r cystadleuwyr gyfathrebu gyda chystadleuwyr eraill yn ystod y gystadleuaeth. </w:t>
      </w:r>
      <w:r w:rsidDel="00000000" w:rsidR="00000000" w:rsidRPr="00000000">
        <w:rPr>
          <w:rtl w:val="0"/>
        </w:rPr>
      </w:r>
    </w:p>
    <w:p w:rsidR="00000000" w:rsidDel="00000000" w:rsidP="00000000" w:rsidRDefault="00000000" w:rsidRPr="00000000" w14:paraId="000000F2">
      <w:pPr>
        <w:numPr>
          <w:ilvl w:val="0"/>
          <w:numId w:val="2"/>
        </w:numPr>
        <w:ind w:left="720" w:right="22" w:hanging="720"/>
        <w:jc w:val="both"/>
        <w:rPr>
          <w:sz w:val="24"/>
          <w:szCs w:val="24"/>
          <w:u w:val="none"/>
        </w:rPr>
      </w:pPr>
      <w:r w:rsidDel="00000000" w:rsidR="00000000" w:rsidRPr="00000000">
        <w:rPr>
          <w:sz w:val="24"/>
          <w:szCs w:val="24"/>
          <w:rtl w:val="0"/>
        </w:rPr>
        <w:t xml:space="preserve">Cyfrifoldeb pob cystadleuydd fydd cyrraedd ar amser ar gyfer pob rhan o’r gystadleuaeth. Pe baech yn cyrraedd yn hwyr, ni roddir amser ychwanegol ichi. </w:t>
      </w:r>
      <w:r w:rsidDel="00000000" w:rsidR="00000000" w:rsidRPr="00000000">
        <w:rPr>
          <w:rtl w:val="0"/>
        </w:rPr>
      </w:r>
    </w:p>
    <w:p w:rsidR="00000000" w:rsidDel="00000000" w:rsidP="00000000" w:rsidRDefault="00000000" w:rsidRPr="00000000" w14:paraId="000000F3">
      <w:pPr>
        <w:numPr>
          <w:ilvl w:val="0"/>
          <w:numId w:val="2"/>
        </w:numPr>
        <w:ind w:left="720" w:right="22" w:hanging="720"/>
        <w:jc w:val="both"/>
        <w:rPr>
          <w:sz w:val="24"/>
          <w:szCs w:val="24"/>
          <w:u w:val="none"/>
        </w:rPr>
      </w:pPr>
      <w:r w:rsidDel="00000000" w:rsidR="00000000" w:rsidRPr="00000000">
        <w:rPr>
          <w:sz w:val="24"/>
          <w:szCs w:val="24"/>
          <w:rtl w:val="0"/>
        </w:rPr>
        <w:t xml:space="preserve">Pe bai rhyw wall technegol ar eich offer, dylid rhoi gwybod i’r panel beirniaid yn syth. Bydd amser ychwanegol yn cael ei roi os bydd y gwall y tu hwnt i reolaeth y cystadleuydd. </w:t>
      </w:r>
      <w:r w:rsidDel="00000000" w:rsidR="00000000" w:rsidRPr="00000000">
        <w:rPr>
          <w:rtl w:val="0"/>
        </w:rPr>
      </w:r>
    </w:p>
    <w:p w:rsidR="00000000" w:rsidDel="00000000" w:rsidP="00000000" w:rsidRDefault="00000000" w:rsidRPr="00000000" w14:paraId="000000F4">
      <w:pPr>
        <w:ind w:right="22"/>
        <w:jc w:val="both"/>
        <w:rPr>
          <w:b w:val="1"/>
          <w:sz w:val="28"/>
          <w:szCs w:val="28"/>
        </w:rPr>
      </w:pPr>
      <w:r w:rsidDel="00000000" w:rsidR="00000000" w:rsidRPr="00000000">
        <w:rPr>
          <w:rtl w:val="0"/>
        </w:rPr>
      </w:r>
    </w:p>
    <w:p w:rsidR="00000000" w:rsidDel="00000000" w:rsidP="00000000" w:rsidRDefault="00000000" w:rsidRPr="00000000" w14:paraId="000000F5">
      <w:pPr>
        <w:ind w:right="22"/>
        <w:jc w:val="both"/>
        <w:rPr>
          <w:rFonts w:ascii="Times New Roman" w:cs="Times New Roman" w:eastAsia="Times New Roman" w:hAnsi="Times New Roman"/>
          <w:b w:val="1"/>
          <w:sz w:val="28"/>
          <w:szCs w:val="28"/>
        </w:rPr>
      </w:pPr>
      <w:r w:rsidDel="00000000" w:rsidR="00000000" w:rsidRPr="00000000">
        <w:rPr>
          <w:b w:val="1"/>
          <w:sz w:val="28"/>
          <w:szCs w:val="28"/>
          <w:rtl w:val="0"/>
        </w:rPr>
        <w:t xml:space="preserve">Marcio ac Asesu</w:t>
      </w:r>
      <w:r w:rsidDel="00000000" w:rsidR="00000000" w:rsidRPr="00000000">
        <w:rPr>
          <w:rtl w:val="0"/>
        </w:rPr>
      </w:r>
    </w:p>
    <w:p w:rsidR="00000000" w:rsidDel="00000000" w:rsidP="00000000" w:rsidRDefault="00000000" w:rsidRPr="00000000" w14:paraId="000000F6">
      <w:pPr>
        <w:jc w:val="both"/>
        <w:rPr>
          <w:rFonts w:ascii="Times New Roman" w:cs="Times New Roman" w:eastAsia="Times New Roman" w:hAnsi="Times New Roman"/>
          <w:sz w:val="24"/>
          <w:szCs w:val="24"/>
        </w:rPr>
      </w:pPr>
      <w:r w:rsidDel="00000000" w:rsidR="00000000" w:rsidRPr="00000000">
        <w:rPr>
          <w:sz w:val="24"/>
          <w:szCs w:val="24"/>
          <w:rtl w:val="0"/>
        </w:rPr>
        <w:t xml:space="preserve">Bydd tîm o arbenigwyr o Ddiwydiant, Addysg Bellach neu Ddarparwyr Hyfforddiant yn marcio a beirniadu’r gystadleuaeth hon, gan ddefnyddio meini prawf marcio a marciau a dyrennir er mwyn sicrhau cysondeb; bydd o leiaf 1 marciwr yn mynychu pob sesiwn ranbarthol.</w:t>
      </w:r>
      <w:r w:rsidDel="00000000" w:rsidR="00000000" w:rsidRPr="00000000">
        <w:rPr>
          <w:rtl w:val="0"/>
        </w:rPr>
      </w:r>
    </w:p>
    <w:p w:rsidR="00000000" w:rsidDel="00000000" w:rsidP="00000000" w:rsidRDefault="00000000" w:rsidRPr="00000000" w14:paraId="000000F7">
      <w:pPr>
        <w:ind w:right="22"/>
        <w:jc w:val="both"/>
        <w:rPr>
          <w:rFonts w:ascii="Times New Roman" w:cs="Times New Roman" w:eastAsia="Times New Roman" w:hAnsi="Times New Roman"/>
          <w:sz w:val="16"/>
          <w:szCs w:val="16"/>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F8">
      <w:pPr>
        <w:ind w:right="22"/>
        <w:jc w:val="both"/>
        <w:rPr>
          <w:rFonts w:ascii="Times New Roman" w:cs="Times New Roman" w:eastAsia="Times New Roman" w:hAnsi="Times New Roman"/>
          <w:sz w:val="16"/>
          <w:szCs w:val="16"/>
        </w:rPr>
      </w:pPr>
      <w:r w:rsidDel="00000000" w:rsidR="00000000" w:rsidRPr="00000000">
        <w:rPr>
          <w:sz w:val="24"/>
          <w:szCs w:val="24"/>
          <w:rtl w:val="0"/>
        </w:rPr>
        <w:t xml:space="preserve">Manylion cryno marcio ac asesu:</w:t>
      </w:r>
      <w:r w:rsidDel="00000000" w:rsidR="00000000" w:rsidRPr="00000000">
        <w:rPr>
          <w:rtl w:val="0"/>
        </w:rPr>
      </w:r>
    </w:p>
    <w:tbl>
      <w:tblPr>
        <w:tblStyle w:val="Table2"/>
        <w:tblW w:w="7340.0" w:type="dxa"/>
        <w:jc w:val="left"/>
        <w:tblInd w:w="-90.0" w:type="dxa"/>
        <w:tblBorders>
          <w:top w:color="000000" w:space="0" w:sz="8" w:val="single"/>
          <w:left w:color="000000" w:space="0" w:sz="8" w:val="single"/>
          <w:bottom w:color="000000" w:space="0" w:sz="8" w:val="single"/>
          <w:right w:color="000000" w:space="0" w:sz="8" w:val="single"/>
        </w:tblBorders>
        <w:tblLayout w:type="fixed"/>
        <w:tblLook w:val="0400"/>
      </w:tblPr>
      <w:tblGrid>
        <w:gridCol w:w="5834"/>
        <w:gridCol w:w="1506"/>
        <w:tblGridChange w:id="0">
          <w:tblGrid>
            <w:gridCol w:w="5834"/>
            <w:gridCol w:w="1506"/>
          </w:tblGrid>
        </w:tblGridChange>
      </w:tblGrid>
      <w:tr>
        <w:trPr>
          <w:cantSplit w:val="0"/>
          <w:tblHeader w:val="0"/>
        </w:trPr>
        <w:tc>
          <w:tcPr>
            <w:tcBorders>
              <w:bottom w:color="000000" w:space="0" w:sz="8" w:val="single"/>
              <w:right w:color="000000" w:space="0" w:sz="8" w:val="single"/>
            </w:tcBorders>
            <w:tcMar>
              <w:top w:w="90.0" w:type="dxa"/>
              <w:left w:w="90.0" w:type="dxa"/>
              <w:bottom w:w="90.0" w:type="dxa"/>
              <w:right w:w="90.0" w:type="dxa"/>
            </w:tcMar>
          </w:tcPr>
          <w:p w:rsidR="00000000" w:rsidDel="00000000" w:rsidP="00000000" w:rsidRDefault="00000000" w:rsidRPr="00000000" w14:paraId="000000F9">
            <w:pPr>
              <w:spacing w:line="240" w:lineRule="auto"/>
              <w:ind w:right="22"/>
              <w:jc w:val="both"/>
              <w:rPr>
                <w:rFonts w:ascii="Times New Roman" w:cs="Times New Roman" w:eastAsia="Times New Roman" w:hAnsi="Times New Roman"/>
                <w:sz w:val="24"/>
                <w:szCs w:val="24"/>
              </w:rPr>
            </w:pPr>
            <w:r w:rsidDel="00000000" w:rsidR="00000000" w:rsidRPr="00000000">
              <w:rPr>
                <w:sz w:val="24"/>
                <w:szCs w:val="24"/>
                <w:rtl w:val="0"/>
              </w:rPr>
              <w:t xml:space="preserve">Tasg 1: Tasg Llen fetel</w:t>
            </w:r>
            <w:r w:rsidDel="00000000" w:rsidR="00000000" w:rsidRPr="00000000">
              <w:rPr>
                <w:rtl w:val="0"/>
              </w:rPr>
            </w:r>
          </w:p>
        </w:tc>
        <w:tc>
          <w:tcPr>
            <w:tcBorders>
              <w:left w:color="000000" w:space="0" w:sz="8" w:val="single"/>
              <w:bottom w:color="000000" w:space="0" w:sz="8" w:val="single"/>
            </w:tcBorders>
            <w:tcMar>
              <w:top w:w="90.0" w:type="dxa"/>
              <w:left w:w="90.0" w:type="dxa"/>
              <w:bottom w:w="90.0" w:type="dxa"/>
              <w:right w:w="90.0" w:type="dxa"/>
            </w:tcMar>
          </w:tcPr>
          <w:p w:rsidR="00000000" w:rsidDel="00000000" w:rsidP="00000000" w:rsidRDefault="00000000" w:rsidRPr="00000000" w14:paraId="000000FA">
            <w:pPr>
              <w:spacing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40%</w:t>
            </w:r>
            <w:r w:rsidDel="00000000" w:rsidR="00000000" w:rsidRPr="00000000">
              <w:rPr>
                <w:rtl w:val="0"/>
              </w:rPr>
            </w:r>
          </w:p>
        </w:tc>
      </w:tr>
      <w:tr>
        <w:trPr>
          <w:cantSplit w:val="0"/>
          <w:tblHeader w:val="0"/>
        </w:trPr>
        <w:tc>
          <w:tcPr>
            <w:tcBorders>
              <w:top w:color="000000" w:space="0" w:sz="8" w:val="single"/>
              <w:bottom w:color="000000" w:space="0" w:sz="8" w:val="single"/>
              <w:right w:color="000000" w:space="0" w:sz="8" w:val="single"/>
            </w:tcBorders>
            <w:tcMar>
              <w:top w:w="90.0" w:type="dxa"/>
              <w:left w:w="90.0" w:type="dxa"/>
              <w:bottom w:w="90.0" w:type="dxa"/>
              <w:right w:w="90.0" w:type="dxa"/>
            </w:tcMar>
          </w:tcPr>
          <w:p w:rsidR="00000000" w:rsidDel="00000000" w:rsidP="00000000" w:rsidRDefault="00000000" w:rsidRPr="00000000" w14:paraId="000000FB">
            <w:pPr>
              <w:spacing w:line="240" w:lineRule="auto"/>
              <w:ind w:right="22"/>
              <w:jc w:val="both"/>
              <w:rPr>
                <w:rFonts w:ascii="Times New Roman" w:cs="Times New Roman" w:eastAsia="Times New Roman" w:hAnsi="Times New Roman"/>
                <w:sz w:val="24"/>
                <w:szCs w:val="24"/>
              </w:rPr>
            </w:pPr>
            <w:r w:rsidDel="00000000" w:rsidR="00000000" w:rsidRPr="00000000">
              <w:rPr>
                <w:sz w:val="24"/>
                <w:szCs w:val="24"/>
                <w:highlight w:val="white"/>
                <w:rtl w:val="0"/>
              </w:rPr>
              <w:t xml:space="preserve">Tasg 2: Tynnu/Newid Prif Olwyn</w:t>
            </w:r>
            <w:r w:rsidDel="00000000" w:rsidR="00000000" w:rsidRPr="00000000">
              <w:rPr>
                <w:rtl w:val="0"/>
              </w:rPr>
            </w:r>
          </w:p>
        </w:tc>
        <w:tc>
          <w:tcPr>
            <w:tcBorders>
              <w:top w:color="000000" w:space="0" w:sz="8" w:val="single"/>
              <w:left w:color="000000" w:space="0" w:sz="8" w:val="single"/>
              <w:bottom w:color="000000" w:space="0" w:sz="8" w:val="single"/>
            </w:tcBorders>
            <w:tcMar>
              <w:top w:w="90.0" w:type="dxa"/>
              <w:left w:w="90.0" w:type="dxa"/>
              <w:bottom w:w="90.0" w:type="dxa"/>
              <w:right w:w="90.0" w:type="dxa"/>
            </w:tcMar>
          </w:tcPr>
          <w:p w:rsidR="00000000" w:rsidDel="00000000" w:rsidP="00000000" w:rsidRDefault="00000000" w:rsidRPr="00000000" w14:paraId="000000FC">
            <w:pPr>
              <w:spacing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25%</w:t>
            </w:r>
            <w:r w:rsidDel="00000000" w:rsidR="00000000" w:rsidRPr="00000000">
              <w:rPr>
                <w:rtl w:val="0"/>
              </w:rPr>
            </w:r>
          </w:p>
        </w:tc>
      </w:tr>
      <w:tr>
        <w:trPr>
          <w:cantSplit w:val="0"/>
          <w:tblHeader w:val="0"/>
        </w:trPr>
        <w:tc>
          <w:tcPr>
            <w:tcBorders>
              <w:top w:color="000000" w:space="0" w:sz="8" w:val="single"/>
              <w:bottom w:color="000000" w:space="0" w:sz="8" w:val="single"/>
              <w:right w:color="000000" w:space="0" w:sz="8" w:val="single"/>
            </w:tcBorders>
            <w:tcMar>
              <w:top w:w="90.0" w:type="dxa"/>
              <w:left w:w="90.0" w:type="dxa"/>
              <w:bottom w:w="90.0" w:type="dxa"/>
              <w:right w:w="90.0" w:type="dxa"/>
            </w:tcMar>
          </w:tcPr>
          <w:p w:rsidR="00000000" w:rsidDel="00000000" w:rsidP="00000000" w:rsidRDefault="00000000" w:rsidRPr="00000000" w14:paraId="000000FD">
            <w:pPr>
              <w:spacing w:line="240" w:lineRule="auto"/>
              <w:ind w:right="22"/>
              <w:jc w:val="both"/>
              <w:rPr>
                <w:rFonts w:ascii="Times New Roman" w:cs="Times New Roman" w:eastAsia="Times New Roman" w:hAnsi="Times New Roman"/>
                <w:sz w:val="24"/>
                <w:szCs w:val="24"/>
              </w:rPr>
            </w:pPr>
            <w:r w:rsidDel="00000000" w:rsidR="00000000" w:rsidRPr="00000000">
              <w:rPr>
                <w:sz w:val="24"/>
                <w:szCs w:val="24"/>
                <w:rtl w:val="0"/>
              </w:rPr>
              <w:t xml:space="preserve">Tasg 3: </w:t>
            </w:r>
            <w:r w:rsidDel="00000000" w:rsidR="00000000" w:rsidRPr="00000000">
              <w:rPr>
                <w:sz w:val="24"/>
                <w:szCs w:val="24"/>
                <w:highlight w:val="white"/>
                <w:rtl w:val="0"/>
              </w:rPr>
              <w:t xml:space="preserve">Rhwymo Cydrannau Trydanol â Gwifrau</w:t>
            </w:r>
            <w:r w:rsidDel="00000000" w:rsidR="00000000" w:rsidRPr="00000000">
              <w:rPr>
                <w:rtl w:val="0"/>
              </w:rPr>
            </w:r>
          </w:p>
        </w:tc>
        <w:tc>
          <w:tcPr>
            <w:tcBorders>
              <w:top w:color="000000" w:space="0" w:sz="8" w:val="single"/>
              <w:left w:color="000000" w:space="0" w:sz="8" w:val="single"/>
              <w:bottom w:color="000000" w:space="0" w:sz="8" w:val="single"/>
            </w:tcBorders>
            <w:tcMar>
              <w:top w:w="90.0" w:type="dxa"/>
              <w:left w:w="90.0" w:type="dxa"/>
              <w:bottom w:w="90.0" w:type="dxa"/>
              <w:right w:w="90.0" w:type="dxa"/>
            </w:tcMar>
          </w:tcPr>
          <w:p w:rsidR="00000000" w:rsidDel="00000000" w:rsidP="00000000" w:rsidRDefault="00000000" w:rsidRPr="00000000" w14:paraId="000000FE">
            <w:pPr>
              <w:spacing w:line="240" w:lineRule="auto"/>
              <w:jc w:val="center"/>
              <w:rPr>
                <w:rFonts w:ascii="Times New Roman" w:cs="Times New Roman" w:eastAsia="Times New Roman" w:hAnsi="Times New Roman"/>
                <w:sz w:val="24"/>
                <w:szCs w:val="24"/>
              </w:rPr>
            </w:pPr>
            <w:r w:rsidDel="00000000" w:rsidR="00000000" w:rsidRPr="00000000">
              <w:rPr>
                <w:sz w:val="24"/>
                <w:szCs w:val="24"/>
                <w:rtl w:val="0"/>
              </w:rPr>
              <w:t xml:space="preserve">35%</w:t>
            </w:r>
            <w:r w:rsidDel="00000000" w:rsidR="00000000" w:rsidRPr="00000000">
              <w:rPr>
                <w:rtl w:val="0"/>
              </w:rPr>
            </w:r>
          </w:p>
        </w:tc>
      </w:tr>
      <w:tr>
        <w:trPr>
          <w:cantSplit w:val="0"/>
          <w:tblHeader w:val="0"/>
        </w:trPr>
        <w:tc>
          <w:tcPr>
            <w:tcBorders>
              <w:top w:color="000000" w:space="0" w:sz="8" w:val="single"/>
              <w:right w:color="000000" w:space="0" w:sz="8" w:val="single"/>
            </w:tcBorders>
            <w:tcMar>
              <w:top w:w="90.0" w:type="dxa"/>
              <w:left w:w="90.0" w:type="dxa"/>
              <w:bottom w:w="90.0" w:type="dxa"/>
              <w:right w:w="90.0" w:type="dxa"/>
            </w:tcMar>
          </w:tcPr>
          <w:p w:rsidR="00000000" w:rsidDel="00000000" w:rsidP="00000000" w:rsidRDefault="00000000" w:rsidRPr="00000000" w14:paraId="000000FF">
            <w:pPr>
              <w:spacing w:line="240" w:lineRule="auto"/>
              <w:ind w:right="22"/>
              <w:jc w:val="right"/>
              <w:rPr>
                <w:rFonts w:ascii="Times New Roman" w:cs="Times New Roman" w:eastAsia="Times New Roman" w:hAnsi="Times New Roman"/>
                <w:b w:val="1"/>
                <w:sz w:val="24"/>
                <w:szCs w:val="24"/>
              </w:rPr>
            </w:pPr>
            <w:r w:rsidDel="00000000" w:rsidR="00000000" w:rsidRPr="00000000">
              <w:rPr>
                <w:b w:val="1"/>
                <w:sz w:val="24"/>
                <w:szCs w:val="24"/>
                <w:rtl w:val="0"/>
              </w:rPr>
              <w:t xml:space="preserve">Cyfanswm</w:t>
            </w:r>
            <w:r w:rsidDel="00000000" w:rsidR="00000000" w:rsidRPr="00000000">
              <w:rPr>
                <w:rtl w:val="0"/>
              </w:rPr>
            </w:r>
          </w:p>
        </w:tc>
        <w:tc>
          <w:tcPr>
            <w:tcBorders>
              <w:top w:color="000000" w:space="0" w:sz="8" w:val="single"/>
              <w:left w:color="000000" w:space="0" w:sz="8" w:val="single"/>
            </w:tcBorders>
            <w:tcMar>
              <w:top w:w="90.0" w:type="dxa"/>
              <w:left w:w="90.0" w:type="dxa"/>
              <w:bottom w:w="90.0" w:type="dxa"/>
              <w:right w:w="90.0" w:type="dxa"/>
            </w:tcMar>
          </w:tcPr>
          <w:p w:rsidR="00000000" w:rsidDel="00000000" w:rsidP="00000000" w:rsidRDefault="00000000" w:rsidRPr="00000000" w14:paraId="00000100">
            <w:pPr>
              <w:spacing w:line="240" w:lineRule="auto"/>
              <w:jc w:val="center"/>
              <w:rPr>
                <w:rFonts w:ascii="Times New Roman" w:cs="Times New Roman" w:eastAsia="Times New Roman" w:hAnsi="Times New Roman"/>
                <w:b w:val="1"/>
                <w:sz w:val="24"/>
                <w:szCs w:val="24"/>
              </w:rPr>
            </w:pPr>
            <w:r w:rsidDel="00000000" w:rsidR="00000000" w:rsidRPr="00000000">
              <w:rPr>
                <w:b w:val="1"/>
                <w:sz w:val="24"/>
                <w:szCs w:val="24"/>
                <w:rtl w:val="0"/>
              </w:rPr>
              <w:t xml:space="preserve">100%</w:t>
            </w:r>
            <w:r w:rsidDel="00000000" w:rsidR="00000000" w:rsidRPr="00000000">
              <w:rPr>
                <w:rtl w:val="0"/>
              </w:rPr>
            </w:r>
          </w:p>
        </w:tc>
      </w:tr>
    </w:tbl>
    <w:p w:rsidR="00000000" w:rsidDel="00000000" w:rsidP="00000000" w:rsidRDefault="00000000" w:rsidRPr="00000000" w14:paraId="00000101">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02">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Adborth a Chydnabyddiaeth</w:t>
      </w:r>
      <w:r w:rsidDel="00000000" w:rsidR="00000000" w:rsidRPr="00000000">
        <w:rPr>
          <w:rtl w:val="0"/>
        </w:rPr>
      </w:r>
    </w:p>
    <w:p w:rsidR="00000000" w:rsidDel="00000000" w:rsidP="00000000" w:rsidRDefault="00000000" w:rsidRPr="00000000" w14:paraId="00000103">
      <w:pPr>
        <w:jc w:val="both"/>
        <w:rPr>
          <w:rFonts w:ascii="Times New Roman" w:cs="Times New Roman" w:eastAsia="Times New Roman" w:hAnsi="Times New Roman"/>
          <w:sz w:val="24"/>
          <w:szCs w:val="24"/>
        </w:rPr>
      </w:pPr>
      <w:r w:rsidDel="00000000" w:rsidR="00000000" w:rsidRPr="00000000">
        <w:rPr>
          <w:sz w:val="24"/>
          <w:szCs w:val="24"/>
          <w:rtl w:val="0"/>
        </w:rPr>
        <w:t xml:space="preserve">Bydd adborth llafar, yn unigol ac mewn grŵp, yn cael ei roi ar ddiwedd y gystadleuaeth. Ni fydd unrhyw ganlyniadau na gwobrau’n cael eu dyfarnu ar y diwrnod oherwydd bydd angen sicrhau ansawdd y marcio. </w:t>
      </w:r>
      <w:r w:rsidDel="00000000" w:rsidR="00000000" w:rsidRPr="00000000">
        <w:rPr>
          <w:rtl w:val="0"/>
        </w:rPr>
      </w:r>
    </w:p>
    <w:p w:rsidR="00000000" w:rsidDel="00000000" w:rsidP="00000000" w:rsidRDefault="00000000" w:rsidRPr="00000000" w14:paraId="00000104">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 </w:t>
      </w:r>
      <w:r w:rsidDel="00000000" w:rsidR="00000000" w:rsidRPr="00000000">
        <w:rPr>
          <w:rtl w:val="0"/>
        </w:rPr>
      </w:r>
    </w:p>
    <w:p w:rsidR="00000000" w:rsidDel="00000000" w:rsidP="00000000" w:rsidRDefault="00000000" w:rsidRPr="00000000" w14:paraId="00000105">
      <w:pPr>
        <w:ind w:right="22"/>
        <w:jc w:val="both"/>
        <w:rPr>
          <w:rFonts w:ascii="Times New Roman" w:cs="Times New Roman" w:eastAsia="Times New Roman" w:hAnsi="Times New Roman"/>
          <w:sz w:val="24"/>
          <w:szCs w:val="24"/>
        </w:rPr>
      </w:pPr>
      <w:r w:rsidDel="00000000" w:rsidR="00000000" w:rsidRPr="00000000">
        <w:rPr>
          <w:sz w:val="24"/>
          <w:szCs w:val="24"/>
          <w:highlight w:val="white"/>
          <w:rtl w:val="0"/>
        </w:rPr>
        <w:t xml:space="preserve">Bydd pob cystadleuydd yn cael Tystysgrif Cyfranogi ar ddiwrnod y gystadleuaeth. Bydd gwobrau cyntaf, ail, trydydd a chanmoliaeth uchel yn cael eu cyhoeddi yn ystod y digwyddiad dathlu. Mae'r wobr canmoliaeth uchel yn cydnabod yr holl gystadleuwyr sydd wedi cyflawni sgôr uwch na'r cyfartaledd. Cynhelir y digwyddiad dathlu ar Dydd Mercher 18 Mawrth 2026, bydd manylion pellach yn cael eu rhoi i gystadleuwyr a'u pwyntiau cyswllt trwy e-bost. </w:t>
      </w:r>
      <w:r w:rsidDel="00000000" w:rsidR="00000000" w:rsidRPr="00000000">
        <w:rPr>
          <w:rtl w:val="0"/>
        </w:rPr>
      </w:r>
    </w:p>
    <w:p w:rsidR="00000000" w:rsidDel="00000000" w:rsidP="00000000" w:rsidRDefault="00000000" w:rsidRPr="00000000" w14:paraId="00000106">
      <w:pPr>
        <w:widowControl w:val="0"/>
        <w:ind w:right="22"/>
        <w:jc w:val="both"/>
        <w:rPr>
          <w:sz w:val="24"/>
          <w:szCs w:val="24"/>
        </w:rPr>
      </w:pPr>
      <w:r w:rsidDel="00000000" w:rsidR="00000000" w:rsidRPr="00000000">
        <w:rPr>
          <w:rtl w:val="0"/>
        </w:rPr>
      </w:r>
    </w:p>
    <w:p w:rsidR="00000000" w:rsidDel="00000000" w:rsidP="00000000" w:rsidRDefault="00000000" w:rsidRPr="00000000" w14:paraId="00000107">
      <w:pPr>
        <w:ind w:right="22"/>
        <w:jc w:val="both"/>
        <w:rPr>
          <w:sz w:val="24"/>
          <w:szCs w:val="24"/>
        </w:rPr>
      </w:pPr>
      <w:r w:rsidDel="00000000" w:rsidR="00000000" w:rsidRPr="00000000">
        <w:rPr>
          <w:sz w:val="24"/>
          <w:szCs w:val="24"/>
          <w:rtl w:val="0"/>
        </w:rPr>
        <w:t xml:space="preserve">Bydd taflenni marciau ar gael ar gais drwy </w:t>
      </w:r>
      <w:r w:rsidDel="00000000" w:rsidR="00000000" w:rsidRPr="00000000">
        <w:rPr>
          <w:color w:val="1155cc"/>
          <w:sz w:val="24"/>
          <w:szCs w:val="24"/>
          <w:rtl w:val="0"/>
        </w:rPr>
        <w:t xml:space="preserve">info@skillscompetitionwales.ac.uk</w:t>
      </w:r>
      <w:r w:rsidDel="00000000" w:rsidR="00000000" w:rsidRPr="00000000">
        <w:rPr>
          <w:sz w:val="24"/>
          <w:szCs w:val="24"/>
          <w:rtl w:val="0"/>
        </w:rPr>
        <w:t xml:space="preserve"> i gystadleuwyr ar ôl y digwyddiad dathlu.</w:t>
      </w:r>
    </w:p>
    <w:p w:rsidR="00000000" w:rsidDel="00000000" w:rsidP="00000000" w:rsidRDefault="00000000" w:rsidRPr="00000000" w14:paraId="00000108">
      <w:pPr>
        <w:ind w:right="22"/>
        <w:jc w:val="both"/>
        <w:rPr>
          <w:rFonts w:ascii="Times New Roman" w:cs="Times New Roman" w:eastAsia="Times New Roman" w:hAnsi="Times New Roman"/>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09">
      <w:pPr>
        <w:ind w:right="22"/>
        <w:jc w:val="both"/>
        <w:rPr>
          <w:rFonts w:ascii="Times New Roman" w:cs="Times New Roman" w:eastAsia="Times New Roman" w:hAnsi="Times New Roman"/>
          <w:sz w:val="28"/>
          <w:szCs w:val="28"/>
        </w:rPr>
      </w:pPr>
      <w:r w:rsidDel="00000000" w:rsidR="00000000" w:rsidRPr="00000000">
        <w:rPr>
          <w:b w:val="1"/>
          <w:sz w:val="28"/>
          <w:szCs w:val="28"/>
          <w:rtl w:val="0"/>
        </w:rPr>
        <w:t xml:space="preserve">Arweinwyr y Gystadleuaeth</w:t>
      </w:r>
      <w:r w:rsidDel="00000000" w:rsidR="00000000" w:rsidRPr="00000000">
        <w:rPr>
          <w:rtl w:val="0"/>
        </w:rPr>
      </w:r>
    </w:p>
    <w:p w:rsidR="00000000" w:rsidDel="00000000" w:rsidP="00000000" w:rsidRDefault="00000000" w:rsidRPr="00000000" w14:paraId="0000010A">
      <w:pPr>
        <w:spacing w:before="0" w:lineRule="auto"/>
        <w:ind w:right="22"/>
        <w:jc w:val="both"/>
        <w:rPr>
          <w:b w:val="1"/>
          <w:sz w:val="24"/>
          <w:szCs w:val="24"/>
        </w:rPr>
      </w:pPr>
      <w:r w:rsidDel="00000000" w:rsidR="00000000" w:rsidRPr="00000000">
        <w:rPr>
          <w:b w:val="1"/>
          <w:sz w:val="24"/>
          <w:szCs w:val="24"/>
          <w:rtl w:val="0"/>
        </w:rPr>
        <w:t xml:space="preserve">Prif Gyswllt : </w:t>
      </w:r>
    </w:p>
    <w:p w:rsidR="00000000" w:rsidDel="00000000" w:rsidP="00000000" w:rsidRDefault="00000000" w:rsidRPr="00000000" w14:paraId="0000010B">
      <w:pPr>
        <w:spacing w:before="0" w:lineRule="auto"/>
        <w:ind w:right="22"/>
        <w:jc w:val="both"/>
        <w:rPr>
          <w:sz w:val="24"/>
          <w:szCs w:val="24"/>
        </w:rPr>
      </w:pPr>
      <w:r w:rsidDel="00000000" w:rsidR="00000000" w:rsidRPr="00000000">
        <w:rPr>
          <w:sz w:val="24"/>
          <w:szCs w:val="24"/>
          <w:rtl w:val="0"/>
        </w:rPr>
        <w:t xml:space="preserve">Jamie Mapp-Jones</w:t>
      </w:r>
    </w:p>
    <w:p w:rsidR="00000000" w:rsidDel="00000000" w:rsidP="00000000" w:rsidRDefault="00000000" w:rsidRPr="00000000" w14:paraId="0000010C">
      <w:pPr>
        <w:spacing w:before="0" w:lineRule="auto"/>
        <w:ind w:right="22"/>
        <w:jc w:val="both"/>
        <w:rPr>
          <w:rFonts w:ascii="Times New Roman" w:cs="Times New Roman" w:eastAsia="Times New Roman" w:hAnsi="Times New Roman"/>
          <w:sz w:val="24"/>
          <w:szCs w:val="24"/>
        </w:rPr>
      </w:pPr>
      <w:hyperlink r:id="rId18">
        <w:r w:rsidDel="00000000" w:rsidR="00000000" w:rsidRPr="00000000">
          <w:rPr>
            <w:color w:val="1155cc"/>
            <w:sz w:val="24"/>
            <w:szCs w:val="24"/>
            <w:u w:val="single"/>
            <w:rtl w:val="0"/>
          </w:rPr>
          <w:t xml:space="preserve">jamie.mapp-jones@cambria.ac.uk</w:t>
        </w:r>
      </w:hyperlink>
      <w:r w:rsidDel="00000000" w:rsidR="00000000" w:rsidRPr="00000000">
        <w:rPr>
          <w:b w:val="1"/>
          <w:sz w:val="24"/>
          <w:szCs w:val="24"/>
          <w:rtl w:val="0"/>
        </w:rPr>
        <w:t xml:space="preserve"> </w:t>
      </w:r>
      <w:r w:rsidDel="00000000" w:rsidR="00000000" w:rsidRPr="00000000">
        <w:rPr>
          <w:rtl w:val="0"/>
        </w:rPr>
      </w:r>
    </w:p>
    <w:p w:rsidR="00000000" w:rsidDel="00000000" w:rsidP="00000000" w:rsidRDefault="00000000" w:rsidRPr="00000000" w14:paraId="0000010D">
      <w:pPr>
        <w:spacing w:before="196" w:lineRule="auto"/>
        <w:ind w:right="22"/>
        <w:jc w:val="both"/>
        <w:rPr>
          <w:sz w:val="24"/>
          <w:szCs w:val="24"/>
        </w:rPr>
      </w:pPr>
      <w:r w:rsidDel="00000000" w:rsidR="00000000" w:rsidRPr="00000000">
        <w:rPr>
          <w:b w:val="1"/>
          <w:sz w:val="24"/>
          <w:szCs w:val="24"/>
          <w:rtl w:val="0"/>
        </w:rPr>
        <w:t xml:space="preserve">Cysylltiadau Arbenigol: </w:t>
      </w:r>
      <w:r w:rsidDel="00000000" w:rsidR="00000000" w:rsidRPr="00000000">
        <w:rPr>
          <w:rtl w:val="0"/>
        </w:rPr>
      </w:r>
    </w:p>
    <w:p w:rsidR="00000000" w:rsidDel="00000000" w:rsidP="00000000" w:rsidRDefault="00000000" w:rsidRPr="00000000" w14:paraId="0000010E">
      <w:pPr>
        <w:widowControl w:val="0"/>
        <w:ind w:right="22"/>
        <w:jc w:val="both"/>
        <w:rPr>
          <w:sz w:val="24"/>
          <w:szCs w:val="24"/>
        </w:rPr>
      </w:pPr>
      <w:r w:rsidDel="00000000" w:rsidR="00000000" w:rsidRPr="00000000">
        <w:rPr>
          <w:sz w:val="24"/>
          <w:szCs w:val="24"/>
          <w:rtl w:val="0"/>
        </w:rPr>
        <w:t xml:space="preserve">Caleb Maxfield</w:t>
      </w:r>
    </w:p>
    <w:p w:rsidR="00000000" w:rsidDel="00000000" w:rsidP="00000000" w:rsidRDefault="00000000" w:rsidRPr="00000000" w14:paraId="0000010F">
      <w:pPr>
        <w:widowControl w:val="0"/>
        <w:ind w:right="22"/>
        <w:jc w:val="both"/>
        <w:rPr>
          <w:sz w:val="24"/>
          <w:szCs w:val="24"/>
        </w:rPr>
      </w:pPr>
      <w:r w:rsidDel="00000000" w:rsidR="00000000" w:rsidRPr="00000000">
        <w:rPr>
          <w:rtl w:val="0"/>
        </w:rPr>
      </w:r>
    </w:p>
    <w:p w:rsidR="00000000" w:rsidDel="00000000" w:rsidP="00000000" w:rsidRDefault="00000000" w:rsidRPr="00000000" w14:paraId="00000110">
      <w:pPr>
        <w:widowControl w:val="0"/>
        <w:spacing w:after="0" w:before="0" w:line="308.5714285714286" w:lineRule="auto"/>
        <w:ind w:right="22"/>
        <w:jc w:val="both"/>
        <w:rPr>
          <w:b w:val="1"/>
          <w:sz w:val="24"/>
          <w:szCs w:val="24"/>
        </w:rPr>
      </w:pPr>
      <w:r w:rsidDel="00000000" w:rsidR="00000000" w:rsidRPr="00000000">
        <w:rPr>
          <w:b w:val="1"/>
          <w:color w:val="1f1f1f"/>
          <w:sz w:val="24"/>
          <w:szCs w:val="24"/>
          <w:rtl w:val="0"/>
        </w:rPr>
        <w:t xml:space="preserve">Ymholiadau cyffredinol</w:t>
      </w:r>
      <w:r w:rsidDel="00000000" w:rsidR="00000000" w:rsidRPr="00000000">
        <w:rPr>
          <w:rtl w:val="0"/>
        </w:rPr>
      </w:r>
    </w:p>
    <w:p w:rsidR="00000000" w:rsidDel="00000000" w:rsidP="00000000" w:rsidRDefault="00000000" w:rsidRPr="00000000" w14:paraId="00000111">
      <w:pPr>
        <w:widowControl w:val="0"/>
        <w:ind w:right="22.204724409448886"/>
        <w:jc w:val="both"/>
        <w:rPr>
          <w:sz w:val="24"/>
          <w:szCs w:val="24"/>
        </w:rPr>
      </w:pPr>
      <w:r w:rsidDel="00000000" w:rsidR="00000000" w:rsidRPr="00000000">
        <w:rPr>
          <w:sz w:val="24"/>
          <w:szCs w:val="24"/>
          <w:rtl w:val="0"/>
        </w:rPr>
        <w:t xml:space="preserve">Robert Jones</w:t>
      </w:r>
    </w:p>
    <w:p w:rsidR="00000000" w:rsidDel="00000000" w:rsidP="00000000" w:rsidRDefault="00000000" w:rsidRPr="00000000" w14:paraId="00000112">
      <w:pPr>
        <w:widowControl w:val="0"/>
        <w:ind w:right="22.204724409448886"/>
        <w:jc w:val="both"/>
        <w:rPr>
          <w:sz w:val="24"/>
          <w:szCs w:val="24"/>
        </w:rPr>
      </w:pPr>
      <w:r w:rsidDel="00000000" w:rsidR="00000000" w:rsidRPr="00000000">
        <w:rPr>
          <w:sz w:val="24"/>
          <w:szCs w:val="24"/>
          <w:rtl w:val="0"/>
        </w:rPr>
        <w:t xml:space="preserve">robert.jones1@cambria.ac.uk</w:t>
      </w:r>
    </w:p>
    <w:p w:rsidR="00000000" w:rsidDel="00000000" w:rsidP="00000000" w:rsidRDefault="00000000" w:rsidRPr="00000000" w14:paraId="00000113">
      <w:pPr>
        <w:widowControl w:val="0"/>
        <w:ind w:right="-6"/>
        <w:jc w:val="both"/>
        <w:rPr>
          <w:color w:val="1154cc"/>
          <w:sz w:val="24"/>
          <w:szCs w:val="24"/>
        </w:rPr>
        <w:sectPr>
          <w:headerReference r:id="rId19" w:type="default"/>
          <w:headerReference r:id="rId20" w:type="first"/>
          <w:footerReference r:id="rId21" w:type="default"/>
          <w:footerReference r:id="rId22" w:type="first"/>
          <w:pgSz w:h="15840" w:w="12240" w:orient="portrait"/>
          <w:pgMar w:bottom="1242" w:top="1275" w:left="1133" w:right="1178" w:header="0" w:footer="720"/>
          <w:pgNumType w:start="1"/>
          <w:titlePg w:val="1"/>
        </w:sectPr>
      </w:pPr>
      <w:r w:rsidDel="00000000" w:rsidR="00000000" w:rsidRPr="00000000">
        <w:rPr>
          <w:rtl w:val="0"/>
        </w:rPr>
      </w:r>
    </w:p>
    <w:p w:rsidR="00000000" w:rsidDel="00000000" w:rsidP="00000000" w:rsidRDefault="00000000" w:rsidRPr="00000000" w14:paraId="00000114">
      <w:pPr>
        <w:spacing w:line="240" w:lineRule="auto"/>
        <w:rPr>
          <w:b w:val="1"/>
          <w:sz w:val="28"/>
          <w:szCs w:val="28"/>
        </w:rPr>
      </w:pPr>
      <w:r w:rsidDel="00000000" w:rsidR="00000000" w:rsidRPr="00000000">
        <w:rPr>
          <w:b w:val="1"/>
          <w:sz w:val="28"/>
          <w:szCs w:val="28"/>
          <w:rtl w:val="0"/>
        </w:rPr>
        <w:t xml:space="preserve">Ein partneriaid</w:t>
      </w:r>
    </w:p>
    <w:p w:rsidR="00000000" w:rsidDel="00000000" w:rsidP="00000000" w:rsidRDefault="00000000" w:rsidRPr="00000000" w14:paraId="00000115">
      <w:pPr>
        <w:spacing w:line="240" w:lineRule="auto"/>
        <w:rPr>
          <w:b w:val="1"/>
          <w:sz w:val="28"/>
          <w:szCs w:val="28"/>
        </w:rPr>
      </w:pPr>
      <w:r w:rsidDel="00000000" w:rsidR="00000000" w:rsidRPr="00000000">
        <w:rPr>
          <w:rtl w:val="0"/>
        </w:rPr>
      </w:r>
    </w:p>
    <w:p w:rsidR="00000000" w:rsidDel="00000000" w:rsidP="00000000" w:rsidRDefault="00000000" w:rsidRPr="00000000" w14:paraId="00000116">
      <w:pPr>
        <w:spacing w:line="240" w:lineRule="auto"/>
        <w:rPr>
          <w:sz w:val="24"/>
          <w:szCs w:val="24"/>
        </w:rPr>
      </w:pPr>
      <w:r w:rsidDel="00000000" w:rsidR="00000000" w:rsidRPr="00000000">
        <w:rPr>
          <w:sz w:val="24"/>
          <w:szCs w:val="24"/>
          <w:rtl w:val="0"/>
        </w:rPr>
        <w:t xml:space="preserve">Mae'r gystadleuaeth hon yn cael ei chyflwyno mewn partneriaeth â</w:t>
      </w:r>
    </w:p>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6" w:firstLine="0"/>
        <w:jc w:val="both"/>
        <w:rPr>
          <w:color w:val="1154cc"/>
          <w:sz w:val="24"/>
          <w:szCs w:val="24"/>
        </w:rPr>
      </w:pPr>
      <w:r w:rsidDel="00000000" w:rsidR="00000000" w:rsidRPr="00000000">
        <w:rPr>
          <w:rtl w:val="0"/>
        </w:rPr>
      </w:r>
    </w:p>
    <w:p w:rsidR="00000000" w:rsidDel="00000000" w:rsidP="00000000" w:rsidRDefault="00000000" w:rsidRPr="00000000" w14:paraId="00000118">
      <w:pPr>
        <w:spacing w:line="240" w:lineRule="auto"/>
        <w:rPr>
          <w:color w:val="1154cc"/>
          <w:sz w:val="24"/>
          <w:szCs w:val="24"/>
        </w:rPr>
      </w:pPr>
      <w:r w:rsidDel="00000000" w:rsidR="00000000" w:rsidRPr="00000000">
        <w:rPr>
          <w:color w:val="ff0000"/>
          <w:sz w:val="24"/>
          <w:szCs w:val="24"/>
        </w:rPr>
        <w:drawing>
          <wp:inline distB="114300" distT="114300" distL="114300" distR="114300">
            <wp:extent cx="2190433" cy="1443503"/>
            <wp:effectExtent b="0" l="0" r="0" t="0"/>
            <wp:docPr id="4" name="image2.png"/>
            <a:graphic>
              <a:graphicData uri="http://schemas.openxmlformats.org/drawingml/2006/picture">
                <pic:pic>
                  <pic:nvPicPr>
                    <pic:cNvPr id="0" name="image2.png"/>
                    <pic:cNvPicPr preferRelativeResize="0"/>
                  </pic:nvPicPr>
                  <pic:blipFill>
                    <a:blip r:embed="rId13"/>
                    <a:srcRect b="0" l="0" r="0" t="0"/>
                    <a:stretch>
                      <a:fillRect/>
                    </a:stretch>
                  </pic:blipFill>
                  <pic:spPr>
                    <a:xfrm>
                      <a:off x="0" y="0"/>
                      <a:ext cx="2190433" cy="1443503"/>
                    </a:xfrm>
                    <a:prstGeom prst="rect"/>
                    <a:ln/>
                  </pic:spPr>
                </pic:pic>
              </a:graphicData>
            </a:graphic>
          </wp:inline>
        </w:drawing>
      </w:r>
      <w:r w:rsidDel="00000000" w:rsidR="00000000" w:rsidRPr="00000000">
        <w:rPr>
          <w:rtl w:val="0"/>
        </w:rPr>
      </w:r>
    </w:p>
    <w:sectPr>
      <w:type w:val="continuous"/>
      <w:pgSz w:h="15840" w:w="12240" w:orient="portrait"/>
      <w:pgMar w:bottom="1242" w:top="1275" w:left="1133" w:right="1178" w:header="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B">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C">
    <w:pPr>
      <w:rPr/>
    </w:pPr>
    <w:r w:rsidDel="00000000" w:rsidR="00000000" w:rsidRPr="00000000">
      <w:rPr>
        <w:sz w:val="20"/>
        <w:szCs w:val="20"/>
        <w:rtl w:val="0"/>
      </w:rPr>
      <w:t xml:space="preserve">© Cystadleuaeth Sgiliau Cymru 2025 – Skills Competition Wales 2025</w:t>
      <w:tab/>
      <w:tab/>
      <w:tab/>
      <w:tab/>
      <w:tab/>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9">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A">
    <w:pPr>
      <w:spacing w:line="240" w:lineRule="auto"/>
      <w:jc w:val="cente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2219325</wp:posOffset>
          </wp:positionH>
          <wp:positionV relativeFrom="paragraph">
            <wp:posOffset>495300</wp:posOffset>
          </wp:positionV>
          <wp:extent cx="1743075" cy="1626314"/>
          <wp:effectExtent b="0" l="0" r="0" t="0"/>
          <wp:wrapNone/>
          <wp:docPr descr="Cystadleuaeth Sgiliau Cymru - Skills Competition Wales" id="5" name="image1.png"/>
          <a:graphic>
            <a:graphicData uri="http://schemas.openxmlformats.org/drawingml/2006/picture">
              <pic:pic>
                <pic:nvPicPr>
                  <pic:cNvPr descr="Cystadleuaeth Sgiliau Cymru - Skills Competition Wales" id="0" name="image1.png"/>
                  <pic:cNvPicPr preferRelativeResize="0"/>
                </pic:nvPicPr>
                <pic:blipFill>
                  <a:blip r:embed="rId1"/>
                  <a:srcRect b="0" l="0" r="0" t="0"/>
                  <a:stretch>
                    <a:fillRect/>
                  </a:stretch>
                </pic:blipFill>
                <pic:spPr>
                  <a:xfrm>
                    <a:off x="0" y="0"/>
                    <a:ext cx="1743075" cy="162631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72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eader" Target="header2.xml"/><Relationship Id="rId11" Type="http://schemas.openxmlformats.org/officeDocument/2006/relationships/hyperlink" Target="mailto:jamie.mapp-jones@cambria.ac.uk" TargetMode="External"/><Relationship Id="rId22" Type="http://schemas.openxmlformats.org/officeDocument/2006/relationships/footer" Target="footer2.xml"/><Relationship Id="rId10" Type="http://schemas.openxmlformats.org/officeDocument/2006/relationships/hyperlink" Target="mailto:info@skillscompetitionwales.ac.uk" TargetMode="External"/><Relationship Id="rId21" Type="http://schemas.openxmlformats.org/officeDocument/2006/relationships/footer" Target="footer1.xml"/><Relationship Id="rId13" Type="http://schemas.openxmlformats.org/officeDocument/2006/relationships/image" Target="media/image2.png"/><Relationship Id="rId12" Type="http://schemas.openxmlformats.org/officeDocument/2006/relationships/hyperlink" Target="mailto:robert.jones1@cambria.ac.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inspiringskills.gov.wales/terms/registrations-terms-and-conditions" TargetMode="External"/><Relationship Id="rId15" Type="http://schemas.openxmlformats.org/officeDocument/2006/relationships/hyperlink" Target="https://inspiringskills.gov.wales/competitions/competition-registration-guide" TargetMode="External"/><Relationship Id="rId14" Type="http://schemas.openxmlformats.org/officeDocument/2006/relationships/image" Target="media/image1.png"/><Relationship Id="rId17" Type="http://schemas.openxmlformats.org/officeDocument/2006/relationships/hyperlink" Target="https://inspiringskills.gov.wales/terms/registrations-terms-and-conditions?lang=cy" TargetMode="External"/><Relationship Id="rId16" Type="http://schemas.openxmlformats.org/officeDocument/2006/relationships/hyperlink" Target="https://inspiringskills.gov.wales/competitions/aeronautical-engineering/archives"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mailto:jamie.mapp-jones@cambria.ac.uk" TargetMode="External"/><Relationship Id="rId7" Type="http://schemas.openxmlformats.org/officeDocument/2006/relationships/hyperlink" Target="https://inspiringskills.gov.wales/competitions/competition-registration-guide" TargetMode="External"/><Relationship Id="rId8" Type="http://schemas.openxmlformats.org/officeDocument/2006/relationships/hyperlink" Target="https://inspiringskills.gov.wales/competitions/aeronautical-engineering/archiv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vziY+xzdqL0CCs/8XKYpOw4vLQ==">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