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jc w:val="both"/>
        <w:rPr>
          <w:b w:val="1"/>
          <w:color w:val="000000"/>
          <w:sz w:val="32"/>
          <w:szCs w:val="32"/>
        </w:rPr>
      </w:pPr>
      <w:r w:rsidDel="00000000" w:rsidR="00000000" w:rsidRPr="00000000">
        <w:rPr>
          <w:b w:val="1"/>
          <w:color w:val="000000"/>
          <w:sz w:val="32"/>
          <w:szCs w:val="32"/>
          <w:rtl w:val="0"/>
        </w:rPr>
        <w:t xml:space="preserve">Competition Brief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jc w:val="both"/>
        <w:rPr>
          <w:b w:val="1"/>
          <w:sz w:val="16"/>
          <w:szCs w:val="16"/>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720" w:right="22" w:firstLine="0"/>
        <w:jc w:val="both"/>
        <w:rPr>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Accountancy</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right="22"/>
        <w:jc w:val="both"/>
        <w:rPr>
          <w:b w:val="1"/>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color w:val="222222"/>
          <w:sz w:val="24"/>
          <w:szCs w:val="24"/>
          <w:highlight w:val="white"/>
          <w:rtl w:val="0"/>
        </w:rPr>
        <w:t xml:space="preserve">The primary task of an Accountant is to prepare and examine financial records. They ensure that records are accurate and that taxes are paid in a timely and efficient manner. They can also examine a business's financial operations to find ways to help it run efficiently.</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right="22"/>
        <w:jc w:val="both"/>
        <w:rPr>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sz w:val="24"/>
          <w:szCs w:val="24"/>
          <w:rtl w:val="0"/>
        </w:rPr>
        <w:t xml:space="preserve">This is a team competition. In it, competitors will be given tasks that reflect typical aspects of work and responsibilities carried out by those studying bookkeeping transactions and bookkeeping controls. In addition, it tests other key employability skills, including the quality of </w:t>
      </w:r>
      <w:r w:rsidDel="00000000" w:rsidR="00000000" w:rsidRPr="00000000">
        <w:rPr>
          <w:sz w:val="24"/>
          <w:szCs w:val="24"/>
          <w:rtl w:val="0"/>
        </w:rPr>
        <w:t xml:space="preserve">verbal and written </w:t>
      </w:r>
      <w:r w:rsidDel="00000000" w:rsidR="00000000" w:rsidRPr="00000000">
        <w:rPr>
          <w:sz w:val="24"/>
          <w:szCs w:val="24"/>
          <w:rtl w:val="0"/>
        </w:rPr>
        <w:t xml:space="preserve">communication</w:t>
      </w:r>
      <w:r w:rsidDel="00000000" w:rsidR="00000000" w:rsidRPr="00000000">
        <w:rPr>
          <w:sz w:val="24"/>
          <w:szCs w:val="24"/>
          <w:rtl w:val="0"/>
        </w:rPr>
        <w:t xml:space="preserve">, the ability to prioritise tasks, and teamwork.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right="22"/>
        <w:jc w:val="both"/>
        <w:rPr>
          <w:color w:val="000000"/>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color w:val="000000"/>
          <w:sz w:val="24"/>
          <w:szCs w:val="24"/>
          <w:rtl w:val="0"/>
        </w:rPr>
        <w:t xml:space="preserve">This competition is f</w:t>
      </w:r>
      <w:r w:rsidDel="00000000" w:rsidR="00000000" w:rsidRPr="00000000">
        <w:rPr>
          <w:sz w:val="24"/>
          <w:szCs w:val="24"/>
          <w:rtl w:val="0"/>
        </w:rPr>
        <w:t xml:space="preserve">or those training for a career in Accountancy or Bookkeeping, and studying on a Level 3 programme and have experience of processing Bookkeeping transactions.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right="22"/>
        <w:jc w:val="both"/>
        <w:rPr>
          <w:sz w:val="24"/>
          <w:szCs w:val="24"/>
        </w:rPr>
      </w:pPr>
      <w:r w:rsidDel="00000000" w:rsidR="00000000" w:rsidRPr="00000000">
        <w:rPr>
          <w:rtl w:val="0"/>
        </w:rPr>
      </w:r>
    </w:p>
    <w:p w:rsidR="00000000" w:rsidDel="00000000" w:rsidP="00000000" w:rsidRDefault="00000000" w:rsidRPr="00000000" w14:paraId="0000000F">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30j0zll" w:id="0"/>
      <w:bookmarkEnd w:id="0"/>
      <w:r w:rsidDel="00000000" w:rsidR="00000000" w:rsidRPr="00000000">
        <w:rPr>
          <w:sz w:val="28"/>
          <w:szCs w:val="28"/>
          <w:rtl w:val="0"/>
        </w:rPr>
        <w:t xml:space="preserve">Entry capacity restrictions by organisation </w:t>
      </w:r>
    </w:p>
    <w:p w:rsidR="00000000" w:rsidDel="00000000" w:rsidP="00000000" w:rsidRDefault="00000000" w:rsidRPr="00000000" w14:paraId="0000001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3 teams per organisation, consisting of 2 to 3 team members per team.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spacing w:line="240" w:lineRule="auto"/>
        <w:jc w:val="both"/>
        <w:rPr>
          <w:sz w:val="24"/>
          <w:szCs w:val="24"/>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spacing w:line="240" w:lineRule="auto"/>
        <w:jc w:val="both"/>
        <w:rPr>
          <w:sz w:val="24"/>
          <w:szCs w:val="24"/>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b w:val="1"/>
          <w:color w:val="000000"/>
          <w:sz w:val="28"/>
          <w:szCs w:val="28"/>
          <w:rtl w:val="0"/>
        </w:rPr>
        <w:t xml:space="preserve">Brief </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The main competition will run for approximately three hours. Each team will receive a set of resources containing the necessary data and tasks. These will include both accounting and employability activities, completed collaboratively in groups. Teams will also have the opportunity to demonstrate their communication skills in front of a panel of judges. All participants are expected to showcase a broad range of technical knowledge and practical skills.</w:t>
      </w:r>
    </w:p>
    <w:p w:rsidR="00000000" w:rsidDel="00000000" w:rsidP="00000000" w:rsidRDefault="00000000" w:rsidRPr="00000000" w14:paraId="0000001B">
      <w:pPr>
        <w:widowControl w:val="0"/>
        <w:spacing w:after="240" w:before="240" w:lineRule="auto"/>
        <w:jc w:val="both"/>
        <w:rPr>
          <w:sz w:val="24"/>
          <w:szCs w:val="24"/>
        </w:rPr>
      </w:pPr>
      <w:r w:rsidDel="00000000" w:rsidR="00000000" w:rsidRPr="00000000">
        <w:rPr>
          <w:sz w:val="24"/>
          <w:szCs w:val="24"/>
          <w:rtl w:val="0"/>
        </w:rPr>
        <w:t xml:space="preserve">As part of the competition, teams will take part in a scenario-based professional interaction that will assess their communication, problem-solving, and ethical decision-making within a simulated workplace context.</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The competitors will be required to demonstrate competence in: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22"/>
        <w:jc w:val="right"/>
        <w:rPr>
          <w:b w:val="1"/>
          <w:sz w:val="16"/>
          <w:szCs w:val="16"/>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Technical knowledge: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sz w:val="24"/>
          <w:szCs w:val="24"/>
          <w:rtl w:val="0"/>
        </w:rPr>
        <w:t xml:space="preserve">The team will need to carry out a range of tasks</w:t>
      </w:r>
      <w:r w:rsidDel="00000000" w:rsidR="00000000" w:rsidRPr="00000000">
        <w:rPr>
          <w:color w:val="000000"/>
          <w:sz w:val="24"/>
          <w:szCs w:val="24"/>
          <w:rtl w:val="0"/>
        </w:rPr>
        <w:t xml:space="preserve">. The details of these tasks will be given </w:t>
      </w:r>
      <w:r w:rsidDel="00000000" w:rsidR="00000000" w:rsidRPr="00000000">
        <w:rPr>
          <w:sz w:val="24"/>
          <w:szCs w:val="24"/>
          <w:rtl w:val="0"/>
        </w:rPr>
        <w:t xml:space="preserve">via a cloud platform</w:t>
      </w:r>
      <w:r w:rsidDel="00000000" w:rsidR="00000000" w:rsidRPr="00000000">
        <w:rPr>
          <w:color w:val="000000"/>
          <w:sz w:val="24"/>
          <w:szCs w:val="24"/>
          <w:rtl w:val="0"/>
        </w:rPr>
        <w:t xml:space="preserve">. The team may be required to undertake any of the following: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right="22"/>
        <w:jc w:val="both"/>
        <w:rPr>
          <w:b w:val="1"/>
          <w:sz w:val="16"/>
          <w:szCs w:val="16"/>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b w:val="1"/>
          <w:sz w:val="24"/>
          <w:szCs w:val="24"/>
          <w:rtl w:val="0"/>
        </w:rPr>
        <w:t xml:space="preserve">Introduction to Bookkeeping</w:t>
      </w:r>
    </w:p>
    <w:p w:rsidR="00000000" w:rsidDel="00000000" w:rsidP="00000000" w:rsidRDefault="00000000" w:rsidRPr="00000000" w14:paraId="00000022">
      <w:pPr>
        <w:widowControl w:val="0"/>
        <w:numPr>
          <w:ilvl w:val="0"/>
          <w:numId w:val="15"/>
        </w:numPr>
        <w:ind w:left="720" w:right="22" w:hanging="360"/>
        <w:jc w:val="both"/>
        <w:rPr>
          <w:sz w:val="24"/>
          <w:szCs w:val="24"/>
        </w:rPr>
      </w:pPr>
      <w:r w:rsidDel="00000000" w:rsidR="00000000" w:rsidRPr="00000000">
        <w:rPr>
          <w:sz w:val="24"/>
          <w:szCs w:val="24"/>
          <w:rtl w:val="0"/>
        </w:rPr>
        <w:t xml:space="preserve">Double-entry bookkeeping principles</w:t>
      </w:r>
    </w:p>
    <w:p w:rsidR="00000000" w:rsidDel="00000000" w:rsidP="00000000" w:rsidRDefault="00000000" w:rsidRPr="00000000" w14:paraId="00000023">
      <w:pPr>
        <w:widowControl w:val="0"/>
        <w:numPr>
          <w:ilvl w:val="0"/>
          <w:numId w:val="15"/>
        </w:numPr>
        <w:ind w:left="720" w:right="22" w:hanging="360"/>
        <w:jc w:val="both"/>
        <w:rPr>
          <w:sz w:val="24"/>
          <w:szCs w:val="24"/>
          <w:u w:val="none"/>
        </w:rPr>
      </w:pPr>
      <w:r w:rsidDel="00000000" w:rsidR="00000000" w:rsidRPr="00000000">
        <w:rPr>
          <w:sz w:val="24"/>
          <w:szCs w:val="24"/>
          <w:rtl w:val="0"/>
        </w:rPr>
        <w:t xml:space="preserve">Processing sales/purchase invoices </w:t>
      </w:r>
    </w:p>
    <w:p w:rsidR="00000000" w:rsidDel="00000000" w:rsidP="00000000" w:rsidRDefault="00000000" w:rsidRPr="00000000" w14:paraId="00000024">
      <w:pPr>
        <w:widowControl w:val="0"/>
        <w:numPr>
          <w:ilvl w:val="0"/>
          <w:numId w:val="15"/>
        </w:numPr>
        <w:ind w:left="720" w:right="22" w:hanging="360"/>
        <w:jc w:val="both"/>
        <w:rPr>
          <w:sz w:val="24"/>
          <w:szCs w:val="24"/>
          <w:u w:val="none"/>
        </w:rPr>
      </w:pPr>
      <w:r w:rsidDel="00000000" w:rsidR="00000000" w:rsidRPr="00000000">
        <w:rPr>
          <w:sz w:val="24"/>
          <w:szCs w:val="24"/>
          <w:rtl w:val="0"/>
        </w:rPr>
        <w:t xml:space="preserve">Completion of sales/purchase daybook and related documents </w:t>
      </w:r>
    </w:p>
    <w:p w:rsidR="00000000" w:rsidDel="00000000" w:rsidP="00000000" w:rsidRDefault="00000000" w:rsidRPr="00000000" w14:paraId="00000025">
      <w:pPr>
        <w:widowControl w:val="0"/>
        <w:numPr>
          <w:ilvl w:val="0"/>
          <w:numId w:val="15"/>
        </w:numPr>
        <w:ind w:left="720" w:right="22" w:hanging="360"/>
        <w:jc w:val="both"/>
        <w:rPr>
          <w:sz w:val="24"/>
          <w:szCs w:val="24"/>
          <w:u w:val="none"/>
        </w:rPr>
      </w:pPr>
      <w:r w:rsidDel="00000000" w:rsidR="00000000" w:rsidRPr="00000000">
        <w:rPr>
          <w:sz w:val="24"/>
          <w:szCs w:val="24"/>
          <w:rtl w:val="0"/>
        </w:rPr>
        <w:t xml:space="preserve">Communication with trade receivables/payables</w:t>
      </w:r>
    </w:p>
    <w:p w:rsidR="00000000" w:rsidDel="00000000" w:rsidP="00000000" w:rsidRDefault="00000000" w:rsidRPr="00000000" w14:paraId="00000026">
      <w:pPr>
        <w:widowControl w:val="0"/>
        <w:numPr>
          <w:ilvl w:val="0"/>
          <w:numId w:val="15"/>
        </w:numPr>
        <w:ind w:left="720" w:right="22" w:hanging="360"/>
        <w:jc w:val="both"/>
        <w:rPr>
          <w:sz w:val="24"/>
          <w:szCs w:val="24"/>
          <w:u w:val="none"/>
        </w:rPr>
      </w:pPr>
      <w:r w:rsidDel="00000000" w:rsidR="00000000" w:rsidRPr="00000000">
        <w:rPr>
          <w:sz w:val="24"/>
          <w:szCs w:val="24"/>
          <w:rtl w:val="0"/>
        </w:rPr>
        <w:t xml:space="preserve">Treatment of discounts</w:t>
      </w:r>
    </w:p>
    <w:p w:rsidR="00000000" w:rsidDel="00000000" w:rsidP="00000000" w:rsidRDefault="00000000" w:rsidRPr="00000000" w14:paraId="00000027">
      <w:pPr>
        <w:widowControl w:val="0"/>
        <w:numPr>
          <w:ilvl w:val="0"/>
          <w:numId w:val="15"/>
        </w:numPr>
        <w:ind w:left="720" w:right="22" w:hanging="360"/>
        <w:jc w:val="both"/>
        <w:rPr>
          <w:sz w:val="24"/>
          <w:szCs w:val="24"/>
        </w:rPr>
      </w:pPr>
      <w:r w:rsidDel="00000000" w:rsidR="00000000" w:rsidRPr="00000000">
        <w:rPr>
          <w:sz w:val="24"/>
          <w:szCs w:val="24"/>
          <w:rtl w:val="0"/>
        </w:rPr>
        <w:t xml:space="preserve">Posting of transactions to the ledger accounts</w:t>
      </w:r>
    </w:p>
    <w:p w:rsidR="00000000" w:rsidDel="00000000" w:rsidP="00000000" w:rsidRDefault="00000000" w:rsidRPr="00000000" w14:paraId="00000028">
      <w:pPr>
        <w:widowControl w:val="0"/>
        <w:numPr>
          <w:ilvl w:val="0"/>
          <w:numId w:val="15"/>
        </w:numPr>
        <w:ind w:left="720" w:right="22" w:hanging="360"/>
        <w:jc w:val="both"/>
        <w:rPr>
          <w:sz w:val="24"/>
          <w:szCs w:val="24"/>
        </w:rPr>
      </w:pPr>
      <w:r w:rsidDel="00000000" w:rsidR="00000000" w:rsidRPr="00000000">
        <w:rPr>
          <w:sz w:val="24"/>
          <w:szCs w:val="24"/>
          <w:rtl w:val="0"/>
        </w:rPr>
        <w:t xml:space="preserve">Use of the accounting equation</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b w:val="1"/>
          <w:sz w:val="24"/>
          <w:szCs w:val="24"/>
          <w:rtl w:val="0"/>
        </w:rPr>
        <w:t xml:space="preserve">Principles of Bookkeeping Controls</w:t>
      </w:r>
    </w:p>
    <w:p w:rsidR="00000000" w:rsidDel="00000000" w:rsidP="00000000" w:rsidRDefault="00000000" w:rsidRPr="00000000" w14:paraId="0000002B">
      <w:pPr>
        <w:widowControl w:val="0"/>
        <w:numPr>
          <w:ilvl w:val="0"/>
          <w:numId w:val="4"/>
        </w:numPr>
        <w:ind w:left="720" w:right="22" w:hanging="360"/>
        <w:jc w:val="both"/>
        <w:rPr>
          <w:sz w:val="24"/>
          <w:szCs w:val="24"/>
        </w:rPr>
      </w:pPr>
      <w:r w:rsidDel="00000000" w:rsidR="00000000" w:rsidRPr="00000000">
        <w:rPr>
          <w:sz w:val="24"/>
          <w:szCs w:val="24"/>
          <w:rtl w:val="0"/>
        </w:rPr>
        <w:t xml:space="preserve">Completion of cash book/petty cash book</w:t>
      </w:r>
    </w:p>
    <w:p w:rsidR="00000000" w:rsidDel="00000000" w:rsidP="00000000" w:rsidRDefault="00000000" w:rsidRPr="00000000" w14:paraId="0000002C">
      <w:pPr>
        <w:widowControl w:val="0"/>
        <w:numPr>
          <w:ilvl w:val="0"/>
          <w:numId w:val="4"/>
        </w:numPr>
        <w:ind w:left="720" w:right="22" w:hanging="360"/>
        <w:jc w:val="both"/>
        <w:rPr>
          <w:sz w:val="24"/>
          <w:szCs w:val="24"/>
        </w:rPr>
      </w:pPr>
      <w:r w:rsidDel="00000000" w:rsidR="00000000" w:rsidRPr="00000000">
        <w:rPr>
          <w:sz w:val="24"/>
          <w:szCs w:val="24"/>
          <w:rtl w:val="0"/>
        </w:rPr>
        <w:t xml:space="preserve">Bank and petty cash control account reconciliations</w:t>
      </w:r>
    </w:p>
    <w:p w:rsidR="00000000" w:rsidDel="00000000" w:rsidP="00000000" w:rsidRDefault="00000000" w:rsidRPr="00000000" w14:paraId="0000002D">
      <w:pPr>
        <w:widowControl w:val="0"/>
        <w:numPr>
          <w:ilvl w:val="0"/>
          <w:numId w:val="4"/>
        </w:numPr>
        <w:ind w:left="720" w:right="22" w:hanging="360"/>
        <w:jc w:val="both"/>
        <w:rPr>
          <w:sz w:val="24"/>
          <w:szCs w:val="24"/>
        </w:rPr>
      </w:pPr>
      <w:r w:rsidDel="00000000" w:rsidR="00000000" w:rsidRPr="00000000">
        <w:rPr>
          <w:sz w:val="24"/>
          <w:szCs w:val="24"/>
          <w:rtl w:val="0"/>
        </w:rPr>
        <w:t xml:space="preserve">Transferring ledger balances and completing a trial balance</w:t>
      </w:r>
    </w:p>
    <w:p w:rsidR="00000000" w:rsidDel="00000000" w:rsidP="00000000" w:rsidRDefault="00000000" w:rsidRPr="00000000" w14:paraId="0000002E">
      <w:pPr>
        <w:widowControl w:val="0"/>
        <w:numPr>
          <w:ilvl w:val="0"/>
          <w:numId w:val="4"/>
        </w:numPr>
        <w:ind w:left="720" w:right="22" w:hanging="360"/>
        <w:jc w:val="both"/>
        <w:rPr>
          <w:sz w:val="24"/>
          <w:szCs w:val="24"/>
        </w:rPr>
      </w:pPr>
      <w:r w:rsidDel="00000000" w:rsidR="00000000" w:rsidRPr="00000000">
        <w:rPr>
          <w:sz w:val="24"/>
          <w:szCs w:val="24"/>
          <w:rtl w:val="0"/>
        </w:rPr>
        <w:t xml:space="preserve">Completion of journal entries for:</w:t>
      </w:r>
    </w:p>
    <w:p w:rsidR="00000000" w:rsidDel="00000000" w:rsidP="00000000" w:rsidRDefault="00000000" w:rsidRPr="00000000" w14:paraId="0000002F">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Correction of errors</w:t>
      </w:r>
    </w:p>
    <w:p w:rsidR="00000000" w:rsidDel="00000000" w:rsidP="00000000" w:rsidRDefault="00000000" w:rsidRPr="00000000" w14:paraId="00000030">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Irrecoverable debts</w:t>
      </w:r>
    </w:p>
    <w:p w:rsidR="00000000" w:rsidDel="00000000" w:rsidP="00000000" w:rsidRDefault="00000000" w:rsidRPr="00000000" w14:paraId="00000031">
      <w:pPr>
        <w:widowControl w:val="0"/>
        <w:numPr>
          <w:ilvl w:val="0"/>
          <w:numId w:val="4"/>
        </w:numPr>
        <w:ind w:left="720" w:right="22" w:hanging="360"/>
        <w:jc w:val="both"/>
        <w:rPr>
          <w:sz w:val="24"/>
          <w:szCs w:val="24"/>
          <w:u w:val="none"/>
        </w:rPr>
      </w:pPr>
      <w:r w:rsidDel="00000000" w:rsidR="00000000" w:rsidRPr="00000000">
        <w:rPr>
          <w:sz w:val="24"/>
          <w:szCs w:val="24"/>
          <w:rtl w:val="0"/>
        </w:rPr>
        <w:t xml:space="preserve">Payroll transactions</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b w:val="1"/>
          <w:sz w:val="24"/>
          <w:szCs w:val="24"/>
          <w:rtl w:val="0"/>
        </w:rPr>
        <w:t xml:space="preserve">Principles of Costing</w:t>
      </w:r>
    </w:p>
    <w:p w:rsidR="00000000" w:rsidDel="00000000" w:rsidP="00000000" w:rsidRDefault="00000000" w:rsidRPr="00000000" w14:paraId="00000034">
      <w:pPr>
        <w:widowControl w:val="0"/>
        <w:numPr>
          <w:ilvl w:val="0"/>
          <w:numId w:val="3"/>
        </w:numPr>
        <w:pBdr>
          <w:top w:space="0" w:sz="0" w:val="nil"/>
          <w:left w:space="0" w:sz="0" w:val="nil"/>
          <w:bottom w:space="0" w:sz="0" w:val="nil"/>
          <w:right w:space="0" w:sz="0" w:val="nil"/>
          <w:between w:space="0" w:sz="0" w:val="nil"/>
        </w:pBdr>
        <w:ind w:left="720" w:right="22" w:hanging="360"/>
        <w:jc w:val="both"/>
        <w:rPr>
          <w:sz w:val="24"/>
          <w:szCs w:val="24"/>
        </w:rPr>
      </w:pPr>
      <w:r w:rsidDel="00000000" w:rsidR="00000000" w:rsidRPr="00000000">
        <w:rPr>
          <w:sz w:val="24"/>
          <w:szCs w:val="24"/>
          <w:rtl w:val="0"/>
        </w:rPr>
        <w:t xml:space="preserve">Basic cost behaviour and classification</w:t>
      </w:r>
    </w:p>
    <w:p w:rsidR="00000000" w:rsidDel="00000000" w:rsidP="00000000" w:rsidRDefault="00000000" w:rsidRPr="00000000" w14:paraId="00000035">
      <w:pPr>
        <w:widowControl w:val="0"/>
        <w:numPr>
          <w:ilvl w:val="0"/>
          <w:numId w:val="3"/>
        </w:numPr>
        <w:pBdr>
          <w:top w:space="0" w:sz="0" w:val="nil"/>
          <w:left w:space="0" w:sz="0" w:val="nil"/>
          <w:bottom w:space="0" w:sz="0" w:val="nil"/>
          <w:right w:space="0" w:sz="0" w:val="nil"/>
          <w:between w:space="0" w:sz="0" w:val="nil"/>
        </w:pBdr>
        <w:ind w:left="720" w:right="22" w:hanging="360"/>
        <w:jc w:val="both"/>
        <w:rPr>
          <w:sz w:val="24"/>
          <w:szCs w:val="24"/>
        </w:rPr>
      </w:pPr>
      <w:r w:rsidDel="00000000" w:rsidR="00000000" w:rsidRPr="00000000">
        <w:rPr>
          <w:sz w:val="24"/>
          <w:szCs w:val="24"/>
          <w:rtl w:val="0"/>
        </w:rPr>
        <w:t xml:space="preserve">Cost per unit calculation </w:t>
      </w:r>
    </w:p>
    <w:p w:rsidR="00000000" w:rsidDel="00000000" w:rsidP="00000000" w:rsidRDefault="00000000" w:rsidRPr="00000000" w14:paraId="00000036">
      <w:pPr>
        <w:widowControl w:val="0"/>
        <w:numPr>
          <w:ilvl w:val="0"/>
          <w:numId w:val="3"/>
        </w:numPr>
        <w:pBdr>
          <w:top w:space="0" w:sz="0" w:val="nil"/>
          <w:left w:space="0" w:sz="0" w:val="nil"/>
          <w:bottom w:space="0" w:sz="0" w:val="nil"/>
          <w:right w:space="0" w:sz="0" w:val="nil"/>
          <w:between w:space="0" w:sz="0" w:val="nil"/>
        </w:pBdr>
        <w:ind w:left="720" w:right="22" w:hanging="360"/>
        <w:jc w:val="both"/>
        <w:rPr>
          <w:sz w:val="24"/>
          <w:szCs w:val="24"/>
        </w:rPr>
      </w:pPr>
      <w:r w:rsidDel="00000000" w:rsidR="00000000" w:rsidRPr="00000000">
        <w:rPr>
          <w:sz w:val="24"/>
          <w:szCs w:val="24"/>
          <w:rtl w:val="0"/>
        </w:rPr>
        <w:t xml:space="preserve">Simple variance analysis from fixed budgets</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ind w:left="720" w:right="22" w:firstLine="0"/>
        <w:jc w:val="both"/>
        <w:rPr>
          <w:sz w:val="24"/>
          <w:szCs w:val="24"/>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b w:val="1"/>
          <w:sz w:val="24"/>
          <w:szCs w:val="24"/>
          <w:rtl w:val="0"/>
        </w:rPr>
        <w:t xml:space="preserve">The Business Environment</w:t>
      </w:r>
    </w:p>
    <w:p w:rsidR="00000000" w:rsidDel="00000000" w:rsidP="00000000" w:rsidRDefault="00000000" w:rsidRPr="00000000" w14:paraId="0000003B">
      <w:pPr>
        <w:widowControl w:val="0"/>
        <w:numPr>
          <w:ilvl w:val="0"/>
          <w:numId w:val="14"/>
        </w:numPr>
        <w:ind w:left="720" w:right="22" w:hanging="360"/>
        <w:jc w:val="both"/>
        <w:rPr>
          <w:sz w:val="24"/>
          <w:szCs w:val="24"/>
        </w:rPr>
      </w:pPr>
      <w:r w:rsidDel="00000000" w:rsidR="00000000" w:rsidRPr="00000000">
        <w:rPr>
          <w:sz w:val="24"/>
          <w:szCs w:val="24"/>
          <w:rtl w:val="0"/>
        </w:rPr>
        <w:t xml:space="preserve">AAT ethical guidelines</w:t>
      </w:r>
    </w:p>
    <w:p w:rsidR="00000000" w:rsidDel="00000000" w:rsidP="00000000" w:rsidRDefault="00000000" w:rsidRPr="00000000" w14:paraId="0000003C">
      <w:pPr>
        <w:widowControl w:val="0"/>
        <w:numPr>
          <w:ilvl w:val="0"/>
          <w:numId w:val="14"/>
        </w:numPr>
        <w:ind w:left="720" w:right="22" w:hanging="360"/>
        <w:jc w:val="both"/>
        <w:rPr>
          <w:sz w:val="24"/>
          <w:szCs w:val="24"/>
        </w:rPr>
      </w:pPr>
      <w:r w:rsidDel="00000000" w:rsidR="00000000" w:rsidRPr="00000000">
        <w:rPr>
          <w:sz w:val="24"/>
          <w:szCs w:val="24"/>
          <w:rtl w:val="0"/>
        </w:rPr>
        <w:t xml:space="preserve">The impact of GDPR and data security on finance roles</w:t>
      </w:r>
    </w:p>
    <w:p w:rsidR="00000000" w:rsidDel="00000000" w:rsidP="00000000" w:rsidRDefault="00000000" w:rsidRPr="00000000" w14:paraId="0000003D">
      <w:pPr>
        <w:widowControl w:val="0"/>
        <w:numPr>
          <w:ilvl w:val="0"/>
          <w:numId w:val="14"/>
        </w:numPr>
        <w:ind w:left="720" w:right="22" w:hanging="360"/>
        <w:jc w:val="both"/>
        <w:rPr>
          <w:sz w:val="24"/>
          <w:szCs w:val="24"/>
        </w:rPr>
      </w:pPr>
      <w:r w:rsidDel="00000000" w:rsidR="00000000" w:rsidRPr="00000000">
        <w:rPr>
          <w:sz w:val="24"/>
          <w:szCs w:val="24"/>
          <w:rtl w:val="0"/>
        </w:rPr>
        <w:t xml:space="preserve">Corporate Social Responsibility (CSR)</w:t>
      </w:r>
    </w:p>
    <w:p w:rsidR="00000000" w:rsidDel="00000000" w:rsidP="00000000" w:rsidRDefault="00000000" w:rsidRPr="00000000" w14:paraId="0000003E">
      <w:pPr>
        <w:widowControl w:val="0"/>
        <w:numPr>
          <w:ilvl w:val="0"/>
          <w:numId w:val="14"/>
        </w:numPr>
        <w:ind w:left="720" w:right="22" w:hanging="360"/>
        <w:jc w:val="both"/>
        <w:rPr>
          <w:sz w:val="24"/>
          <w:szCs w:val="24"/>
        </w:rPr>
      </w:pPr>
      <w:r w:rsidDel="00000000" w:rsidR="00000000" w:rsidRPr="00000000">
        <w:rPr>
          <w:sz w:val="24"/>
          <w:szCs w:val="24"/>
          <w:rtl w:val="0"/>
        </w:rPr>
        <w:t xml:space="preserve">Key business environment influences (e.g. inflation, interest rates, sustainability)</w:t>
      </w:r>
    </w:p>
    <w:p w:rsidR="00000000" w:rsidDel="00000000" w:rsidP="00000000" w:rsidRDefault="00000000" w:rsidRPr="00000000" w14:paraId="0000003F">
      <w:pPr>
        <w:widowControl w:val="0"/>
        <w:numPr>
          <w:ilvl w:val="0"/>
          <w:numId w:val="14"/>
        </w:numPr>
        <w:ind w:left="720" w:right="22" w:hanging="360"/>
        <w:jc w:val="both"/>
        <w:rPr>
          <w:sz w:val="24"/>
          <w:szCs w:val="24"/>
        </w:rPr>
      </w:pPr>
      <w:r w:rsidDel="00000000" w:rsidR="00000000" w:rsidRPr="00000000">
        <w:rPr>
          <w:sz w:val="24"/>
          <w:szCs w:val="24"/>
          <w:rtl w:val="0"/>
        </w:rPr>
        <w:t xml:space="preserve">The role of Technology</w:t>
      </w:r>
    </w:p>
    <w:p w:rsidR="00000000" w:rsidDel="00000000" w:rsidP="00000000" w:rsidRDefault="00000000" w:rsidRPr="00000000" w14:paraId="00000040">
      <w:pPr>
        <w:widowControl w:val="0"/>
        <w:ind w:right="22"/>
        <w:jc w:val="both"/>
        <w:rPr>
          <w:sz w:val="24"/>
          <w:szCs w:val="24"/>
        </w:rPr>
      </w:pPr>
      <w:r w:rsidDel="00000000" w:rsidR="00000000" w:rsidRPr="00000000">
        <w:rPr>
          <w:rtl w:val="0"/>
        </w:rPr>
      </w:r>
    </w:p>
    <w:p w:rsidR="00000000" w:rsidDel="00000000" w:rsidP="00000000" w:rsidRDefault="00000000" w:rsidRPr="00000000" w14:paraId="00000041">
      <w:pPr>
        <w:widowControl w:val="0"/>
        <w:ind w:right="22"/>
        <w:rPr>
          <w:b w:val="1"/>
          <w:sz w:val="24"/>
          <w:szCs w:val="24"/>
        </w:rPr>
      </w:pPr>
      <w:r w:rsidDel="00000000" w:rsidR="00000000" w:rsidRPr="00000000">
        <w:rPr>
          <w:b w:val="1"/>
          <w:sz w:val="24"/>
          <w:szCs w:val="24"/>
          <w:rtl w:val="0"/>
        </w:rPr>
        <w:t xml:space="preserve">As these activities will be carried out using computers, c</w:t>
      </w:r>
      <w:r w:rsidDel="00000000" w:rsidR="00000000" w:rsidRPr="00000000">
        <w:rPr>
          <w:b w:val="1"/>
          <w:sz w:val="24"/>
          <w:szCs w:val="24"/>
          <w:rtl w:val="0"/>
        </w:rPr>
        <w:t xml:space="preserve">ompetitors may also be assessed on computer literacy, including:</w:t>
      </w:r>
      <w:r w:rsidDel="00000000" w:rsidR="00000000" w:rsidRPr="00000000">
        <w:rPr>
          <w:rtl w:val="0"/>
        </w:rPr>
      </w:r>
    </w:p>
    <w:p w:rsidR="00000000" w:rsidDel="00000000" w:rsidP="00000000" w:rsidRDefault="00000000" w:rsidRPr="00000000" w14:paraId="00000042">
      <w:pPr>
        <w:widowControl w:val="0"/>
        <w:numPr>
          <w:ilvl w:val="0"/>
          <w:numId w:val="7"/>
        </w:numPr>
        <w:ind w:left="720" w:right="22" w:hanging="360"/>
        <w:jc w:val="both"/>
        <w:rPr>
          <w:sz w:val="24"/>
          <w:szCs w:val="24"/>
        </w:rPr>
      </w:pPr>
      <w:r w:rsidDel="00000000" w:rsidR="00000000" w:rsidRPr="00000000">
        <w:rPr>
          <w:sz w:val="24"/>
          <w:szCs w:val="24"/>
          <w:rtl w:val="0"/>
        </w:rPr>
        <w:t xml:space="preserve">Use of passwords </w:t>
      </w:r>
      <w:r w:rsidDel="00000000" w:rsidR="00000000" w:rsidRPr="00000000">
        <w:rPr>
          <w:sz w:val="24"/>
          <w:szCs w:val="24"/>
          <w:rtl w:val="0"/>
        </w:rPr>
        <w:t xml:space="preserve">and secure logins</w:t>
      </w:r>
      <w:r w:rsidDel="00000000" w:rsidR="00000000" w:rsidRPr="00000000">
        <w:rPr>
          <w:rtl w:val="0"/>
        </w:rPr>
      </w:r>
    </w:p>
    <w:p w:rsidR="00000000" w:rsidDel="00000000" w:rsidP="00000000" w:rsidRDefault="00000000" w:rsidRPr="00000000" w14:paraId="00000043">
      <w:pPr>
        <w:widowControl w:val="0"/>
        <w:numPr>
          <w:ilvl w:val="0"/>
          <w:numId w:val="7"/>
        </w:numPr>
        <w:ind w:left="720" w:right="22" w:hanging="360"/>
        <w:jc w:val="both"/>
        <w:rPr>
          <w:sz w:val="24"/>
          <w:szCs w:val="24"/>
        </w:rPr>
      </w:pPr>
      <w:r w:rsidDel="00000000" w:rsidR="00000000" w:rsidRPr="00000000">
        <w:rPr>
          <w:sz w:val="24"/>
          <w:szCs w:val="24"/>
          <w:rtl w:val="0"/>
        </w:rPr>
        <w:t xml:space="preserve">Maintaining records </w:t>
      </w:r>
      <w:r w:rsidDel="00000000" w:rsidR="00000000" w:rsidRPr="00000000">
        <w:rPr>
          <w:sz w:val="24"/>
          <w:szCs w:val="24"/>
          <w:rtl w:val="0"/>
        </w:rPr>
        <w:t xml:space="preserve">and data entry</w:t>
      </w:r>
      <w:r w:rsidDel="00000000" w:rsidR="00000000" w:rsidRPr="00000000">
        <w:rPr>
          <w:rtl w:val="0"/>
        </w:rPr>
      </w:r>
    </w:p>
    <w:p w:rsidR="00000000" w:rsidDel="00000000" w:rsidP="00000000" w:rsidRDefault="00000000" w:rsidRPr="00000000" w14:paraId="00000044">
      <w:pPr>
        <w:widowControl w:val="0"/>
        <w:numPr>
          <w:ilvl w:val="0"/>
          <w:numId w:val="7"/>
        </w:numPr>
        <w:ind w:left="720" w:right="22" w:hanging="360"/>
        <w:jc w:val="both"/>
        <w:rPr>
          <w:sz w:val="24"/>
          <w:szCs w:val="24"/>
        </w:rPr>
      </w:pPr>
      <w:r w:rsidDel="00000000" w:rsidR="00000000" w:rsidRPr="00000000">
        <w:rPr>
          <w:sz w:val="24"/>
          <w:szCs w:val="24"/>
          <w:rtl w:val="0"/>
        </w:rPr>
        <w:t xml:space="preserve">Awareness of health and safety in computer use</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46">
      <w:pPr>
        <w:widowControl w:val="0"/>
        <w:ind w:right="22"/>
        <w:jc w:val="both"/>
        <w:rPr>
          <w:b w:val="1"/>
          <w:sz w:val="24"/>
          <w:szCs w:val="24"/>
        </w:rPr>
      </w:pPr>
      <w:r w:rsidDel="00000000" w:rsidR="00000000" w:rsidRPr="00000000">
        <w:rPr>
          <w:b w:val="1"/>
          <w:sz w:val="24"/>
          <w:szCs w:val="24"/>
          <w:rtl w:val="0"/>
        </w:rPr>
        <w:t xml:space="preserve">Employability Skills: </w:t>
      </w:r>
    </w:p>
    <w:p w:rsidR="00000000" w:rsidDel="00000000" w:rsidP="00000000" w:rsidRDefault="00000000" w:rsidRPr="00000000" w14:paraId="00000047">
      <w:pPr>
        <w:widowControl w:val="0"/>
        <w:ind w:right="22"/>
        <w:rPr>
          <w:sz w:val="24"/>
          <w:szCs w:val="24"/>
        </w:rPr>
      </w:pPr>
      <w:r w:rsidDel="00000000" w:rsidR="00000000" w:rsidRPr="00000000">
        <w:rPr>
          <w:sz w:val="24"/>
          <w:szCs w:val="24"/>
          <w:rtl w:val="0"/>
        </w:rPr>
        <w:t xml:space="preserve">The 2026 Skills Competition will place a renewed emphasis on sustainability, ethics, and the use of digital technology within the modern business environment. In addition to demonstrating technical competence, teams will be expected to showcase a range of key employability skills, including the following:</w:t>
      </w:r>
      <w:r w:rsidDel="00000000" w:rsidR="00000000" w:rsidRPr="00000000">
        <w:rPr>
          <w:rtl w:val="0"/>
        </w:rPr>
      </w:r>
    </w:p>
    <w:p w:rsidR="00000000" w:rsidDel="00000000" w:rsidP="00000000" w:rsidRDefault="00000000" w:rsidRPr="00000000" w14:paraId="00000048">
      <w:pPr>
        <w:widowControl w:val="0"/>
        <w:numPr>
          <w:ilvl w:val="0"/>
          <w:numId w:val="12"/>
        </w:numPr>
        <w:ind w:left="720" w:right="22" w:hanging="360"/>
        <w:jc w:val="both"/>
        <w:rPr>
          <w:sz w:val="24"/>
          <w:szCs w:val="24"/>
        </w:rPr>
      </w:pPr>
      <w:r w:rsidDel="00000000" w:rsidR="00000000" w:rsidRPr="00000000">
        <w:rPr>
          <w:sz w:val="24"/>
          <w:szCs w:val="24"/>
          <w:rtl w:val="0"/>
        </w:rPr>
        <w:t xml:space="preserve">Interpretation and presentation of financial information</w:t>
      </w:r>
    </w:p>
    <w:p w:rsidR="00000000" w:rsidDel="00000000" w:rsidP="00000000" w:rsidRDefault="00000000" w:rsidRPr="00000000" w14:paraId="00000049">
      <w:pPr>
        <w:widowControl w:val="0"/>
        <w:numPr>
          <w:ilvl w:val="0"/>
          <w:numId w:val="12"/>
        </w:numPr>
        <w:ind w:left="720" w:right="22" w:hanging="360"/>
        <w:jc w:val="both"/>
        <w:rPr>
          <w:sz w:val="24"/>
          <w:szCs w:val="24"/>
        </w:rPr>
      </w:pPr>
      <w:r w:rsidDel="00000000" w:rsidR="00000000" w:rsidRPr="00000000">
        <w:rPr>
          <w:sz w:val="24"/>
          <w:szCs w:val="24"/>
          <w:rtl w:val="0"/>
        </w:rPr>
        <w:t xml:space="preserve">Drafting clear, structured communications for internal and external stakeholders</w:t>
      </w:r>
    </w:p>
    <w:p w:rsidR="00000000" w:rsidDel="00000000" w:rsidP="00000000" w:rsidRDefault="00000000" w:rsidRPr="00000000" w14:paraId="0000004A">
      <w:pPr>
        <w:widowControl w:val="0"/>
        <w:numPr>
          <w:ilvl w:val="0"/>
          <w:numId w:val="12"/>
        </w:numPr>
        <w:ind w:left="720" w:right="22" w:hanging="360"/>
        <w:jc w:val="both"/>
        <w:rPr>
          <w:sz w:val="24"/>
          <w:szCs w:val="24"/>
        </w:rPr>
      </w:pPr>
      <w:r w:rsidDel="00000000" w:rsidR="00000000" w:rsidRPr="00000000">
        <w:rPr>
          <w:sz w:val="24"/>
          <w:szCs w:val="24"/>
          <w:rtl w:val="0"/>
        </w:rPr>
        <w:t xml:space="preserve">Use of spreadsheets for data entry and reconciliation</w:t>
      </w:r>
    </w:p>
    <w:p w:rsidR="00000000" w:rsidDel="00000000" w:rsidP="00000000" w:rsidRDefault="00000000" w:rsidRPr="00000000" w14:paraId="0000004B">
      <w:pPr>
        <w:widowControl w:val="0"/>
        <w:numPr>
          <w:ilvl w:val="0"/>
          <w:numId w:val="12"/>
        </w:numPr>
        <w:ind w:left="720" w:right="22" w:hanging="360"/>
        <w:jc w:val="both"/>
        <w:rPr>
          <w:sz w:val="24"/>
          <w:szCs w:val="24"/>
        </w:rPr>
      </w:pPr>
      <w:r w:rsidDel="00000000" w:rsidR="00000000" w:rsidRPr="00000000">
        <w:rPr>
          <w:sz w:val="24"/>
          <w:szCs w:val="24"/>
          <w:rtl w:val="0"/>
        </w:rPr>
        <w:t xml:space="preserve">Effective collaboration and teamwork in a professional context</w:t>
      </w:r>
    </w:p>
    <w:p w:rsidR="00000000" w:rsidDel="00000000" w:rsidP="00000000" w:rsidRDefault="00000000" w:rsidRPr="00000000" w14:paraId="0000004C">
      <w:pPr>
        <w:widowControl w:val="0"/>
        <w:numPr>
          <w:ilvl w:val="0"/>
          <w:numId w:val="12"/>
        </w:numPr>
        <w:ind w:left="720" w:right="22" w:hanging="360"/>
        <w:jc w:val="both"/>
        <w:rPr>
          <w:sz w:val="24"/>
          <w:szCs w:val="24"/>
        </w:rPr>
      </w:pPr>
      <w:r w:rsidDel="00000000" w:rsidR="00000000" w:rsidRPr="00000000">
        <w:rPr>
          <w:sz w:val="24"/>
          <w:szCs w:val="24"/>
          <w:rtl w:val="0"/>
        </w:rPr>
        <w:t xml:space="preserve">Organising and prioritising tasks to manage workload efficiently</w:t>
      </w:r>
    </w:p>
    <w:p w:rsidR="00000000" w:rsidDel="00000000" w:rsidP="00000000" w:rsidRDefault="00000000" w:rsidRPr="00000000" w14:paraId="0000004D">
      <w:pPr>
        <w:widowControl w:val="0"/>
        <w:numPr>
          <w:ilvl w:val="0"/>
          <w:numId w:val="12"/>
        </w:numPr>
        <w:ind w:left="720" w:right="22" w:hanging="360"/>
        <w:jc w:val="both"/>
        <w:rPr>
          <w:sz w:val="24"/>
          <w:szCs w:val="24"/>
        </w:rPr>
      </w:pPr>
      <w:r w:rsidDel="00000000" w:rsidR="00000000" w:rsidRPr="00000000">
        <w:rPr>
          <w:sz w:val="24"/>
          <w:szCs w:val="24"/>
          <w:rtl w:val="0"/>
        </w:rPr>
        <w:t xml:space="preserve">Demonstrating ethical awareness and integrity in decision-making</w:t>
      </w:r>
    </w:p>
    <w:p w:rsidR="00000000" w:rsidDel="00000000" w:rsidP="00000000" w:rsidRDefault="00000000" w:rsidRPr="00000000" w14:paraId="0000004E">
      <w:pPr>
        <w:widowControl w:val="0"/>
        <w:numPr>
          <w:ilvl w:val="0"/>
          <w:numId w:val="12"/>
        </w:numPr>
        <w:ind w:left="720" w:right="22" w:hanging="360"/>
        <w:jc w:val="both"/>
        <w:rPr>
          <w:sz w:val="24"/>
          <w:szCs w:val="24"/>
        </w:rPr>
      </w:pPr>
      <w:r w:rsidDel="00000000" w:rsidR="00000000" w:rsidRPr="00000000">
        <w:rPr>
          <w:sz w:val="24"/>
          <w:szCs w:val="24"/>
          <w:rtl w:val="0"/>
        </w:rPr>
        <w:t xml:space="preserve">Exhibiting professional conduct and workplace behaviours throughout the competition</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ind w:right="22"/>
        <w:jc w:val="both"/>
        <w:rPr>
          <w:b w:val="1"/>
          <w:sz w:val="16"/>
          <w:szCs w:val="16"/>
        </w:rPr>
      </w:pPr>
      <w:r w:rsidDel="00000000" w:rsidR="00000000" w:rsidRPr="00000000">
        <w:rPr>
          <w:rtl w:val="0"/>
        </w:rPr>
      </w:r>
    </w:p>
    <w:p w:rsidR="00000000" w:rsidDel="00000000" w:rsidP="00000000" w:rsidRDefault="00000000" w:rsidRPr="00000000" w14:paraId="00000050">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right="22"/>
        <w:jc w:val="both"/>
        <w:rPr>
          <w:b w:val="1"/>
          <w:sz w:val="24"/>
          <w:szCs w:val="24"/>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Resources, IT Microsoft software (excel, word, presentation software).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ind w:right="22"/>
        <w:jc w:val="both"/>
        <w:rPr>
          <w:b w:val="1"/>
          <w:sz w:val="24"/>
          <w:szCs w:val="24"/>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Required </w:t>
      </w:r>
    </w:p>
    <w:p w:rsidR="00000000" w:rsidDel="00000000" w:rsidP="00000000" w:rsidRDefault="00000000" w:rsidRPr="00000000" w14:paraId="0000005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computer/laptop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per individual within the team with Word, </w:t>
      </w:r>
      <w:r w:rsidDel="00000000" w:rsidR="00000000" w:rsidRPr="00000000">
        <w:rPr>
          <w:sz w:val="24"/>
          <w:szCs w:val="24"/>
          <w:rtl w:val="0"/>
        </w:rPr>
        <w:t xml:space="preserve">PowerPoint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and Excel packages </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sz w:val="24"/>
          <w:szCs w:val="24"/>
          <w:u w:val="none"/>
        </w:rPr>
      </w:pPr>
      <w:r w:rsidDel="00000000" w:rsidR="00000000" w:rsidRPr="00000000">
        <w:rPr>
          <w:sz w:val="24"/>
          <w:szCs w:val="24"/>
          <w:rtl w:val="0"/>
        </w:rPr>
        <w:t xml:space="preserve">USB stick</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Calculator</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ind w:right="22"/>
        <w:jc w:val="both"/>
        <w:rPr>
          <w:b w:val="1"/>
          <w:sz w:val="16"/>
          <w:szCs w:val="16"/>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5C">
      <w:pPr>
        <w:widowControl w:val="0"/>
        <w:ind w:right="-6"/>
        <w:jc w:val="both"/>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ind w:right="22"/>
        <w:jc w:val="both"/>
        <w:rPr>
          <w:b w:val="1"/>
          <w:sz w:val="28"/>
          <w:szCs w:val="28"/>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b w:val="1"/>
          <w:color w:val="000000"/>
          <w:sz w:val="24"/>
          <w:szCs w:val="24"/>
          <w:rtl w:val="0"/>
        </w:rPr>
        <w:t xml:space="preserve">Competition specific rules </w:t>
      </w:r>
      <w:r w:rsidDel="00000000" w:rsidR="00000000" w:rsidRPr="00000000">
        <w:rPr>
          <w:rtl w:val="0"/>
        </w:rPr>
      </w:r>
    </w:p>
    <w:p w:rsidR="00000000" w:rsidDel="00000000" w:rsidP="00000000" w:rsidRDefault="00000000" w:rsidRPr="00000000" w14:paraId="0000005F">
      <w:pPr>
        <w:widowControl w:val="0"/>
        <w:numPr>
          <w:ilvl w:val="0"/>
          <w:numId w:val="6"/>
        </w:numPr>
        <w:pBdr>
          <w:top w:space="0" w:sz="0" w:val="nil"/>
          <w:left w:space="0" w:sz="0" w:val="nil"/>
          <w:bottom w:space="0" w:sz="0" w:val="nil"/>
          <w:right w:space="0" w:sz="0" w:val="nil"/>
          <w:between w:space="0" w:sz="0" w:val="nil"/>
        </w:pBdr>
        <w:ind w:left="720" w:right="22" w:hanging="360"/>
        <w:jc w:val="both"/>
        <w:rPr>
          <w:color w:val="000000"/>
          <w:sz w:val="24"/>
          <w:szCs w:val="24"/>
          <w:u w:val="none"/>
        </w:rPr>
      </w:pPr>
      <w:r w:rsidDel="00000000" w:rsidR="00000000" w:rsidRPr="00000000">
        <w:rPr>
          <w:color w:val="000000"/>
          <w:sz w:val="24"/>
          <w:szCs w:val="24"/>
          <w:rtl w:val="0"/>
        </w:rPr>
        <w:t xml:space="preserve">No questions are allowed to be asked to judges if it is related to the tasks given </w:t>
      </w:r>
      <w:r w:rsidDel="00000000" w:rsidR="00000000" w:rsidRPr="00000000">
        <w:rPr>
          <w:rtl w:val="0"/>
        </w:rPr>
      </w:r>
    </w:p>
    <w:p w:rsidR="00000000" w:rsidDel="00000000" w:rsidP="00000000" w:rsidRDefault="00000000" w:rsidRPr="00000000" w14:paraId="00000060">
      <w:pPr>
        <w:widowControl w:val="0"/>
        <w:numPr>
          <w:ilvl w:val="0"/>
          <w:numId w:val="6"/>
        </w:numPr>
        <w:pBdr>
          <w:top w:space="0" w:sz="0" w:val="nil"/>
          <w:left w:space="0" w:sz="0" w:val="nil"/>
          <w:bottom w:space="0" w:sz="0" w:val="nil"/>
          <w:right w:space="0" w:sz="0" w:val="nil"/>
          <w:between w:space="0" w:sz="0" w:val="nil"/>
        </w:pBdr>
        <w:ind w:left="720" w:right="22" w:hanging="360"/>
        <w:jc w:val="both"/>
        <w:rPr>
          <w:color w:val="000000"/>
          <w:sz w:val="24"/>
          <w:szCs w:val="24"/>
          <w:u w:val="none"/>
        </w:rPr>
      </w:pPr>
      <w:r w:rsidDel="00000000" w:rsidR="00000000" w:rsidRPr="00000000">
        <w:rPr>
          <w:color w:val="000000"/>
          <w:sz w:val="24"/>
          <w:szCs w:val="24"/>
          <w:rtl w:val="0"/>
        </w:rPr>
        <w:t xml:space="preserve">Competitors must bring their own calculators </w:t>
      </w:r>
      <w:r w:rsidDel="00000000" w:rsidR="00000000" w:rsidRPr="00000000">
        <w:rPr>
          <w:rtl w:val="0"/>
        </w:rPr>
      </w:r>
    </w:p>
    <w:p w:rsidR="00000000" w:rsidDel="00000000" w:rsidP="00000000" w:rsidRDefault="00000000" w:rsidRPr="00000000" w14:paraId="00000061">
      <w:pPr>
        <w:widowControl w:val="0"/>
        <w:numPr>
          <w:ilvl w:val="0"/>
          <w:numId w:val="6"/>
        </w:numPr>
        <w:pBdr>
          <w:top w:space="0" w:sz="0" w:val="nil"/>
          <w:left w:space="0" w:sz="0" w:val="nil"/>
          <w:bottom w:space="0" w:sz="0" w:val="nil"/>
          <w:right w:space="0" w:sz="0" w:val="nil"/>
          <w:between w:space="0" w:sz="0" w:val="nil"/>
        </w:pBdr>
        <w:ind w:left="720" w:right="22" w:hanging="360"/>
        <w:jc w:val="both"/>
        <w:rPr>
          <w:color w:val="000000"/>
          <w:sz w:val="24"/>
          <w:szCs w:val="24"/>
          <w:u w:val="none"/>
        </w:rPr>
      </w:pPr>
      <w:r w:rsidDel="00000000" w:rsidR="00000000" w:rsidRPr="00000000">
        <w:rPr>
          <w:color w:val="000000"/>
          <w:sz w:val="24"/>
          <w:szCs w:val="24"/>
          <w:rtl w:val="0"/>
        </w:rPr>
        <w:t xml:space="preserve">Competitors are to use only the software provided by the competition organisers </w:t>
      </w:r>
      <w:r w:rsidDel="00000000" w:rsidR="00000000" w:rsidRPr="00000000">
        <w:rPr>
          <w:rtl w:val="0"/>
        </w:rPr>
      </w:r>
    </w:p>
    <w:p w:rsidR="00000000" w:rsidDel="00000000" w:rsidP="00000000" w:rsidRDefault="00000000" w:rsidRPr="00000000" w14:paraId="00000062">
      <w:pPr>
        <w:widowControl w:val="0"/>
        <w:numPr>
          <w:ilvl w:val="0"/>
          <w:numId w:val="6"/>
        </w:numPr>
        <w:pBdr>
          <w:top w:space="0" w:sz="0" w:val="nil"/>
          <w:left w:space="0" w:sz="0" w:val="nil"/>
          <w:bottom w:space="0" w:sz="0" w:val="nil"/>
          <w:right w:space="0" w:sz="0" w:val="nil"/>
          <w:between w:space="0" w:sz="0" w:val="nil"/>
        </w:pBdr>
        <w:ind w:left="720" w:right="22" w:hanging="360"/>
        <w:jc w:val="both"/>
        <w:rPr>
          <w:color w:val="000000"/>
          <w:sz w:val="24"/>
          <w:szCs w:val="24"/>
          <w:u w:val="none"/>
        </w:rPr>
      </w:pPr>
      <w:r w:rsidDel="00000000" w:rsidR="00000000" w:rsidRPr="00000000">
        <w:rPr>
          <w:color w:val="000000"/>
          <w:sz w:val="24"/>
          <w:szCs w:val="24"/>
          <w:rtl w:val="0"/>
        </w:rPr>
        <w:t xml:space="preserve">Competitors are not allowed to converse with other teams </w:t>
      </w:r>
      <w:r w:rsidDel="00000000" w:rsidR="00000000" w:rsidRPr="00000000">
        <w:rPr>
          <w:rtl w:val="0"/>
        </w:rPr>
      </w:r>
    </w:p>
    <w:p w:rsidR="00000000" w:rsidDel="00000000" w:rsidP="00000000" w:rsidRDefault="00000000" w:rsidRPr="00000000" w14:paraId="00000063">
      <w:pPr>
        <w:widowControl w:val="0"/>
        <w:numPr>
          <w:ilvl w:val="0"/>
          <w:numId w:val="6"/>
        </w:numPr>
        <w:pBdr>
          <w:top w:space="0" w:sz="0" w:val="nil"/>
          <w:left w:space="0" w:sz="0" w:val="nil"/>
          <w:bottom w:space="0" w:sz="0" w:val="nil"/>
          <w:right w:space="0" w:sz="0" w:val="nil"/>
          <w:between w:space="0" w:sz="0" w:val="nil"/>
        </w:pBdr>
        <w:ind w:left="720" w:right="22" w:hanging="360"/>
        <w:jc w:val="both"/>
        <w:rPr>
          <w:color w:val="000000"/>
          <w:sz w:val="24"/>
          <w:szCs w:val="24"/>
          <w:u w:val="none"/>
        </w:rPr>
      </w:pPr>
      <w:r w:rsidDel="00000000" w:rsidR="00000000" w:rsidRPr="00000000">
        <w:rPr>
          <w:color w:val="000000"/>
          <w:sz w:val="24"/>
          <w:szCs w:val="24"/>
          <w:rtl w:val="0"/>
        </w:rPr>
        <w:t xml:space="preserve">No material is allowed to be removed from the competition area unless specified </w:t>
      </w:r>
      <w:r w:rsidDel="00000000" w:rsidR="00000000" w:rsidRPr="00000000">
        <w:rPr>
          <w:rtl w:val="0"/>
        </w:rPr>
      </w:r>
    </w:p>
    <w:p w:rsidR="00000000" w:rsidDel="00000000" w:rsidP="00000000" w:rsidRDefault="00000000" w:rsidRPr="00000000" w14:paraId="00000064">
      <w:pPr>
        <w:widowControl w:val="0"/>
        <w:numPr>
          <w:ilvl w:val="0"/>
          <w:numId w:val="6"/>
        </w:numPr>
        <w:pBdr>
          <w:top w:space="0" w:sz="0" w:val="nil"/>
          <w:left w:space="0" w:sz="0" w:val="nil"/>
          <w:bottom w:space="0" w:sz="0" w:val="nil"/>
          <w:right w:space="0" w:sz="0" w:val="nil"/>
          <w:between w:space="0" w:sz="0" w:val="nil"/>
        </w:pBdr>
        <w:ind w:left="720" w:right="22" w:hanging="360"/>
        <w:jc w:val="both"/>
        <w:rPr>
          <w:color w:val="000000"/>
          <w:sz w:val="24"/>
          <w:szCs w:val="24"/>
          <w:u w:val="none"/>
        </w:rPr>
      </w:pPr>
      <w:r w:rsidDel="00000000" w:rsidR="00000000" w:rsidRPr="00000000">
        <w:rPr>
          <w:color w:val="000000"/>
          <w:sz w:val="24"/>
          <w:szCs w:val="24"/>
          <w:rtl w:val="0"/>
        </w:rPr>
        <w:t xml:space="preserve">Competitors must save their work as instructed by the judges </w:t>
      </w:r>
      <w:r w:rsidDel="00000000" w:rsidR="00000000" w:rsidRPr="00000000">
        <w:rPr>
          <w:rtl w:val="0"/>
        </w:rPr>
      </w:r>
    </w:p>
    <w:p w:rsidR="00000000" w:rsidDel="00000000" w:rsidP="00000000" w:rsidRDefault="00000000" w:rsidRPr="00000000" w14:paraId="00000065">
      <w:pPr>
        <w:widowControl w:val="0"/>
        <w:numPr>
          <w:ilvl w:val="0"/>
          <w:numId w:val="6"/>
        </w:numPr>
        <w:pBdr>
          <w:top w:space="0" w:sz="0" w:val="nil"/>
          <w:left w:space="0" w:sz="0" w:val="nil"/>
          <w:bottom w:space="0" w:sz="0" w:val="nil"/>
          <w:right w:space="0" w:sz="0" w:val="nil"/>
          <w:between w:space="0" w:sz="0" w:val="nil"/>
        </w:pBdr>
        <w:ind w:left="720" w:right="22" w:hanging="360"/>
        <w:jc w:val="both"/>
        <w:rPr>
          <w:sz w:val="24"/>
          <w:szCs w:val="24"/>
          <w:u w:val="none"/>
        </w:rPr>
      </w:pPr>
      <w:r w:rsidDel="00000000" w:rsidR="00000000" w:rsidRPr="00000000">
        <w:rPr>
          <w:color w:val="000000"/>
          <w:sz w:val="24"/>
          <w:szCs w:val="24"/>
          <w:rtl w:val="0"/>
        </w:rPr>
        <w:t xml:space="preserve">Competition will start promptly as advertised. Any team that arrives late </w:t>
      </w:r>
      <w:r w:rsidDel="00000000" w:rsidR="00000000" w:rsidRPr="00000000">
        <w:rPr>
          <w:sz w:val="24"/>
          <w:szCs w:val="24"/>
          <w:rtl w:val="0"/>
        </w:rPr>
        <w:t xml:space="preserve">can only</w:t>
      </w:r>
      <w:r w:rsidDel="00000000" w:rsidR="00000000" w:rsidRPr="00000000">
        <w:rPr>
          <w:color w:val="000000"/>
          <w:sz w:val="24"/>
          <w:szCs w:val="24"/>
          <w:rtl w:val="0"/>
        </w:rPr>
        <w:t xml:space="preserve"> </w:t>
      </w:r>
      <w:r w:rsidDel="00000000" w:rsidR="00000000" w:rsidRPr="00000000">
        <w:rPr>
          <w:sz w:val="24"/>
          <w:szCs w:val="24"/>
          <w:rtl w:val="0"/>
        </w:rPr>
        <w:t xml:space="preserve">participate</w:t>
      </w:r>
      <w:r w:rsidDel="00000000" w:rsidR="00000000" w:rsidRPr="00000000">
        <w:rPr>
          <w:color w:val="000000"/>
          <w:sz w:val="24"/>
          <w:szCs w:val="24"/>
          <w:rtl w:val="0"/>
        </w:rPr>
        <w:t xml:space="preserve"> at the judges’ discretion. </w:t>
      </w:r>
      <w:r w:rsidDel="00000000" w:rsidR="00000000" w:rsidRPr="00000000">
        <w:rPr>
          <w:rtl w:val="0"/>
        </w:rPr>
      </w:r>
    </w:p>
    <w:p w:rsidR="00000000" w:rsidDel="00000000" w:rsidP="00000000" w:rsidRDefault="00000000" w:rsidRPr="00000000" w14:paraId="00000066">
      <w:pPr>
        <w:widowControl w:val="0"/>
        <w:numPr>
          <w:ilvl w:val="0"/>
          <w:numId w:val="6"/>
        </w:numPr>
        <w:pBdr>
          <w:top w:space="0" w:sz="0" w:val="nil"/>
          <w:left w:space="0" w:sz="0" w:val="nil"/>
          <w:bottom w:space="0" w:sz="0" w:val="nil"/>
          <w:right w:space="0" w:sz="0" w:val="nil"/>
          <w:between w:space="0" w:sz="0" w:val="nil"/>
        </w:pBdr>
        <w:ind w:left="720" w:right="22" w:hanging="360"/>
        <w:jc w:val="both"/>
        <w:rPr>
          <w:color w:val="000000"/>
          <w:sz w:val="24"/>
          <w:szCs w:val="24"/>
          <w:u w:val="none"/>
        </w:rPr>
      </w:pPr>
      <w:r w:rsidDel="00000000" w:rsidR="00000000" w:rsidRPr="00000000">
        <w:rPr>
          <w:color w:val="000000"/>
          <w:sz w:val="24"/>
          <w:szCs w:val="24"/>
          <w:rtl w:val="0"/>
        </w:rPr>
        <w:t xml:space="preserve">Mobile phones are to be switched off during the competition activity. </w:t>
      </w:r>
      <w:r w:rsidDel="00000000" w:rsidR="00000000" w:rsidRPr="00000000">
        <w:rPr>
          <w:rtl w:val="0"/>
        </w:rPr>
      </w:r>
    </w:p>
    <w:p w:rsidR="00000000" w:rsidDel="00000000" w:rsidP="00000000" w:rsidRDefault="00000000" w:rsidRPr="00000000" w14:paraId="00000067">
      <w:pPr>
        <w:widowControl w:val="0"/>
        <w:numPr>
          <w:ilvl w:val="0"/>
          <w:numId w:val="6"/>
        </w:numPr>
        <w:pBdr>
          <w:top w:space="0" w:sz="0" w:val="nil"/>
          <w:left w:space="0" w:sz="0" w:val="nil"/>
          <w:bottom w:space="0" w:sz="0" w:val="nil"/>
          <w:right w:space="0" w:sz="0" w:val="nil"/>
          <w:between w:space="0" w:sz="0" w:val="nil"/>
        </w:pBdr>
        <w:ind w:left="720" w:right="22"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68">
      <w:pPr>
        <w:widowControl w:val="0"/>
        <w:numPr>
          <w:ilvl w:val="0"/>
          <w:numId w:val="6"/>
        </w:numPr>
        <w:pBdr>
          <w:top w:space="0" w:sz="0" w:val="nil"/>
          <w:left w:space="0" w:sz="0" w:val="nil"/>
          <w:bottom w:space="0" w:sz="0" w:val="nil"/>
          <w:right w:space="0" w:sz="0" w:val="nil"/>
          <w:between w:space="0" w:sz="0" w:val="nil"/>
        </w:pBdr>
        <w:ind w:left="720" w:right="22" w:hanging="360"/>
        <w:jc w:val="both"/>
        <w:rPr>
          <w:sz w:val="24"/>
          <w:szCs w:val="24"/>
          <w:u w:val="none"/>
        </w:rPr>
      </w:pPr>
      <w:r w:rsidDel="00000000" w:rsidR="00000000" w:rsidRPr="00000000">
        <w:rPr>
          <w:color w:val="000000"/>
          <w:sz w:val="24"/>
          <w:szCs w:val="24"/>
          <w:rtl w:val="0"/>
        </w:rPr>
        <w:t xml:space="preserve">Technical failure of your equipment should be reported immediately to the judging panel/staff member. Additional time will be allocated if the fault is beyond the </w:t>
      </w:r>
      <w:r w:rsidDel="00000000" w:rsidR="00000000" w:rsidRPr="00000000">
        <w:rPr>
          <w:sz w:val="24"/>
          <w:szCs w:val="24"/>
          <w:rtl w:val="0"/>
        </w:rPr>
        <w:t xml:space="preserve">competitor's control</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right="22"/>
        <w:jc w:val="both"/>
        <w:rPr>
          <w:b w:val="1"/>
          <w:sz w:val="28"/>
          <w:szCs w:val="28"/>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6B">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Providers, using marking criteria and allocated marks to ensure consistency. </w:t>
      </w:r>
    </w:p>
    <w:p w:rsidR="00000000" w:rsidDel="00000000" w:rsidP="00000000" w:rsidRDefault="00000000" w:rsidRPr="00000000" w14:paraId="0000006C">
      <w:pPr>
        <w:widowControl w:val="0"/>
        <w:jc w:val="both"/>
        <w:rPr>
          <w:sz w:val="24"/>
          <w:szCs w:val="24"/>
        </w:rPr>
      </w:pPr>
      <w:r w:rsidDel="00000000" w:rsidR="00000000" w:rsidRPr="00000000">
        <w:rPr>
          <w:rtl w:val="0"/>
        </w:rPr>
      </w:r>
    </w:p>
    <w:p w:rsidR="00000000" w:rsidDel="00000000" w:rsidP="00000000" w:rsidRDefault="00000000" w:rsidRPr="00000000" w14:paraId="0000006D">
      <w:pPr>
        <w:widowControl w:val="0"/>
        <w:jc w:val="both"/>
        <w:rPr>
          <w:sz w:val="26"/>
          <w:szCs w:val="26"/>
        </w:rPr>
      </w:pPr>
      <w:r w:rsidDel="00000000" w:rsidR="00000000" w:rsidRPr="00000000">
        <w:rPr>
          <w:sz w:val="24"/>
          <w:szCs w:val="24"/>
          <w:highlight w:val="white"/>
          <w:rtl w:val="0"/>
        </w:rPr>
        <w:t xml:space="preserve">You will be judged on your ability to communicate and interact. If working through the medium of English, use incidental Welsh during this activity, e.g., a Welcome, introduction, or a close through the medium of Welsh.</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ind w:right="22"/>
        <w:jc w:val="both"/>
        <w:rPr>
          <w:b w:val="1"/>
          <w:sz w:val="20"/>
          <w:szCs w:val="20"/>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This competition will be judged using two criteria: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Objective: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This will be applied to most of the technical knowledge where there is only one correct answer. Students will be judged on accuracy and timeliness. This area will be judged </w:t>
      </w:r>
      <w:r w:rsidDel="00000000" w:rsidR="00000000" w:rsidRPr="00000000">
        <w:rPr>
          <w:sz w:val="24"/>
          <w:szCs w:val="24"/>
          <w:rtl w:val="0"/>
        </w:rPr>
        <w:t xml:space="preserve">by examining</w:t>
      </w:r>
      <w:r w:rsidDel="00000000" w:rsidR="00000000" w:rsidRPr="00000000">
        <w:rPr>
          <w:color w:val="000000"/>
          <w:sz w:val="24"/>
          <w:szCs w:val="24"/>
          <w:rtl w:val="0"/>
        </w:rPr>
        <w:t xml:space="preserve"> the completed tasks. This area will normally account for 70% of the total marks.</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ind w:right="22"/>
        <w:jc w:val="both"/>
        <w:rPr>
          <w:b w:val="1"/>
          <w:color w:val="000000"/>
          <w:sz w:val="24"/>
          <w:szCs w:val="24"/>
        </w:rPr>
      </w:pPr>
      <w:r w:rsidDel="00000000" w:rsidR="00000000" w:rsidRPr="00000000">
        <w:rPr>
          <w:b w:val="1"/>
          <w:color w:val="000000"/>
          <w:sz w:val="24"/>
          <w:szCs w:val="24"/>
          <w:rtl w:val="0"/>
        </w:rPr>
        <w:t xml:space="preserve">Subjective: </w:t>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This will be applied to </w:t>
      </w:r>
      <w:r w:rsidDel="00000000" w:rsidR="00000000" w:rsidRPr="00000000">
        <w:rPr>
          <w:sz w:val="24"/>
          <w:szCs w:val="24"/>
          <w:rtl w:val="0"/>
        </w:rPr>
        <w:t xml:space="preserve">employability skills, including presentation skills, professional behaviour, communication, teamwork, and health and safety awareness. This area will be judged through observation of the teams during the competition and assessment of a presentation to a judging panel. It</w:t>
      </w:r>
      <w:r w:rsidDel="00000000" w:rsidR="00000000" w:rsidRPr="00000000">
        <w:rPr>
          <w:color w:val="000000"/>
          <w:sz w:val="24"/>
          <w:szCs w:val="24"/>
          <w:rtl w:val="0"/>
        </w:rPr>
        <w:t xml:space="preserve"> will normally account for 30% of the total marks.</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ind w:right="22"/>
        <w:jc w:val="both"/>
        <w:rPr>
          <w:color w:val="000000"/>
          <w:sz w:val="24"/>
          <w:szCs w:val="24"/>
        </w:rPr>
      </w:pPr>
      <w:r w:rsidDel="00000000" w:rsidR="00000000" w:rsidRPr="00000000">
        <w:rPr>
          <w:color w:val="000000"/>
          <w:sz w:val="24"/>
          <w:szCs w:val="24"/>
          <w:rtl w:val="0"/>
        </w:rPr>
        <w:t xml:space="preserve">A panel of judges will be drawn from </w:t>
      </w:r>
      <w:r w:rsidDel="00000000" w:rsidR="00000000" w:rsidRPr="00000000">
        <w:rPr>
          <w:sz w:val="24"/>
          <w:szCs w:val="24"/>
          <w:rtl w:val="0"/>
        </w:rPr>
        <w:t xml:space="preserve">various</w:t>
      </w:r>
      <w:r w:rsidDel="00000000" w:rsidR="00000000" w:rsidRPr="00000000">
        <w:rPr>
          <w:color w:val="000000"/>
          <w:sz w:val="24"/>
          <w:szCs w:val="24"/>
          <w:rtl w:val="0"/>
        </w:rPr>
        <w:t xml:space="preserve"> </w:t>
      </w:r>
      <w:r w:rsidDel="00000000" w:rsidR="00000000" w:rsidRPr="00000000">
        <w:rPr>
          <w:sz w:val="24"/>
          <w:szCs w:val="24"/>
          <w:rtl w:val="0"/>
        </w:rPr>
        <w:t xml:space="preserve">industries, colleges,</w:t>
      </w:r>
      <w:r w:rsidDel="00000000" w:rsidR="00000000" w:rsidRPr="00000000">
        <w:rPr>
          <w:color w:val="000000"/>
          <w:sz w:val="24"/>
          <w:szCs w:val="24"/>
          <w:rtl w:val="0"/>
        </w:rPr>
        <w:t xml:space="preserve"> and training providers. </w:t>
      </w:r>
      <w:r w:rsidDel="00000000" w:rsidR="00000000" w:rsidRPr="00000000">
        <w:rPr>
          <w:sz w:val="24"/>
          <w:szCs w:val="24"/>
          <w:rtl w:val="0"/>
        </w:rPr>
        <w:t xml:space="preserve">Before being confirmed, the judges’ decisions will be independently moderated and quality assured</w:t>
      </w:r>
      <w:r w:rsidDel="00000000" w:rsidR="00000000" w:rsidRPr="00000000">
        <w:rPr>
          <w:color w:val="000000"/>
          <w:sz w:val="24"/>
          <w:szCs w:val="24"/>
          <w:rtl w:val="0"/>
        </w:rPr>
        <w:t xml:space="preserve">.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ind w:right="22"/>
        <w:jc w:val="both"/>
        <w:rPr>
          <w:b w:val="1"/>
          <w:sz w:val="28"/>
          <w:szCs w:val="28"/>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7A">
      <w:pPr>
        <w:widowControl w:val="0"/>
        <w:spacing w:after="160" w:lineRule="auto"/>
        <w:ind w:right="22"/>
        <w:jc w:val="both"/>
        <w:rPr>
          <w:sz w:val="16"/>
          <w:szCs w:val="16"/>
        </w:rPr>
      </w:pPr>
      <w:r w:rsidDel="00000000" w:rsidR="00000000" w:rsidRPr="00000000">
        <w:rPr>
          <w:sz w:val="24"/>
          <w:szCs w:val="24"/>
          <w:rtl w:val="0"/>
        </w:rPr>
        <w:t xml:space="preserve">Individual and Group verbal feedback will be provided at the end of the competition. </w:t>
      </w:r>
      <w:r w:rsidDel="00000000" w:rsidR="00000000" w:rsidRPr="00000000">
        <w:rPr>
          <w:rtl w:val="0"/>
        </w:rPr>
      </w:r>
    </w:p>
    <w:p w:rsidR="00000000" w:rsidDel="00000000" w:rsidP="00000000" w:rsidRDefault="00000000" w:rsidRPr="00000000" w14:paraId="0000007B">
      <w:pPr>
        <w:widowControl w:val="0"/>
        <w:spacing w:after="160" w:lineRule="auto"/>
        <w:ind w:right="22"/>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7C">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7D">
      <w:pPr>
        <w:pageBreakBefore w:val="0"/>
        <w:rPr>
          <w:sz w:val="24"/>
          <w:szCs w:val="24"/>
        </w:rPr>
      </w:pPr>
      <w:r w:rsidDel="00000000" w:rsidR="00000000" w:rsidRPr="00000000">
        <w:rPr>
          <w:rtl w:val="0"/>
        </w:rPr>
      </w:r>
    </w:p>
    <w:p w:rsidR="00000000" w:rsidDel="00000000" w:rsidP="00000000" w:rsidRDefault="00000000" w:rsidRPr="00000000" w14:paraId="0000007E">
      <w:pPr>
        <w:pageBreakBefore w:val="0"/>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ind w:right="22"/>
        <w:jc w:val="both"/>
        <w:rPr>
          <w:b w:val="1"/>
          <w:color w:val="000000"/>
          <w:sz w:val="28"/>
          <w:szCs w:val="28"/>
        </w:rPr>
      </w:pPr>
      <w:r w:rsidDel="00000000" w:rsidR="00000000" w:rsidRPr="00000000">
        <w:rPr>
          <w:b w:val="1"/>
          <w:color w:val="000000"/>
          <w:sz w:val="32"/>
          <w:szCs w:val="32"/>
          <w:rtl w:val="0"/>
        </w:rPr>
        <w:t xml:space="preserve">C</w:t>
      </w:r>
      <w:r w:rsidDel="00000000" w:rsidR="00000000" w:rsidRPr="00000000">
        <w:rPr>
          <w:b w:val="1"/>
          <w:color w:val="000000"/>
          <w:sz w:val="28"/>
          <w:szCs w:val="28"/>
          <w:rtl w:val="0"/>
        </w:rPr>
        <w:t xml:space="preserve">ompetition Lead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ind w:right="22"/>
        <w:jc w:val="both"/>
        <w:rPr>
          <w:b w:val="1"/>
          <w:sz w:val="24"/>
          <w:szCs w:val="24"/>
        </w:rPr>
      </w:pPr>
      <w:r w:rsidDel="00000000" w:rsidR="00000000" w:rsidRPr="00000000">
        <w:rPr>
          <w:b w:val="1"/>
          <w:sz w:val="24"/>
          <w:szCs w:val="24"/>
          <w:rtl w:val="0"/>
        </w:rPr>
        <w:t xml:space="preserve">Lead and Expert Contact: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Amy Cornelius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sz w:val="24"/>
          <w:szCs w:val="24"/>
          <w:rtl w:val="0"/>
        </w:rPr>
        <w:t xml:space="preserve">Email: </w:t>
      </w:r>
      <w:hyperlink r:id="rId11">
        <w:r w:rsidDel="00000000" w:rsidR="00000000" w:rsidRPr="00000000">
          <w:rPr>
            <w:color w:val="1155cc"/>
            <w:sz w:val="24"/>
            <w:szCs w:val="24"/>
            <w:u w:val="single"/>
            <w:rtl w:val="0"/>
          </w:rPr>
          <w:t xml:space="preserve">amy.cornelius@colegsirgar.ac.uk</w:t>
        </w:r>
      </w:hyperlink>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ind w:right="22"/>
        <w:jc w:val="both"/>
        <w:rPr>
          <w:sz w:val="24"/>
          <w:szCs w:val="24"/>
        </w:rPr>
      </w:pPr>
      <w:r w:rsidDel="00000000" w:rsidR="00000000" w:rsidRPr="00000000">
        <w:rPr>
          <w:rtl w:val="0"/>
        </w:rPr>
      </w:r>
    </w:p>
    <w:p w:rsidR="00000000" w:rsidDel="00000000" w:rsidP="00000000" w:rsidRDefault="00000000" w:rsidRPr="00000000" w14:paraId="00000085">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86">
      <w:pPr>
        <w:spacing w:line="240" w:lineRule="auto"/>
        <w:rPr>
          <w:b w:val="1"/>
          <w:sz w:val="28"/>
          <w:szCs w:val="28"/>
        </w:rPr>
      </w:pPr>
      <w:r w:rsidDel="00000000" w:rsidR="00000000" w:rsidRPr="00000000">
        <w:rPr>
          <w:rtl w:val="0"/>
        </w:rPr>
      </w:r>
    </w:p>
    <w:p w:rsidR="00000000" w:rsidDel="00000000" w:rsidP="00000000" w:rsidRDefault="00000000" w:rsidRPr="00000000" w14:paraId="00000087">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88">
      <w:pPr>
        <w:spacing w:line="240" w:lineRule="auto"/>
        <w:rPr>
          <w:sz w:val="20"/>
          <w:szCs w:val="20"/>
        </w:rPr>
      </w:pPr>
      <w:r w:rsidDel="00000000" w:rsidR="00000000" w:rsidRPr="00000000">
        <w:rPr>
          <w:rtl w:val="0"/>
        </w:rPr>
      </w:r>
    </w:p>
    <w:p w:rsidR="00000000" w:rsidDel="00000000" w:rsidP="00000000" w:rsidRDefault="00000000" w:rsidRPr="00000000" w14:paraId="00000089">
      <w:pPr>
        <w:spacing w:line="240" w:lineRule="auto"/>
        <w:rPr>
          <w:sz w:val="24"/>
          <w:szCs w:val="24"/>
        </w:rPr>
        <w:sectPr>
          <w:headerReference r:id="rId12" w:type="first"/>
          <w:footerReference r:id="rId13" w:type="default"/>
          <w:footerReference r:id="rId14" w:type="first"/>
          <w:pgSz w:h="15840" w:w="12240" w:orient="portrait"/>
          <w:pgMar w:bottom="951" w:top="1133" w:left="1133" w:right="1020" w:header="0" w:footer="720"/>
          <w:pgNumType w:start="1"/>
          <w:titlePg w:val="1"/>
        </w:sectPr>
      </w:pPr>
      <w:r w:rsidDel="00000000" w:rsidR="00000000" w:rsidRPr="00000000">
        <w:rPr>
          <w:color w:val="ff0000"/>
          <w:sz w:val="24"/>
          <w:szCs w:val="24"/>
        </w:rPr>
        <w:drawing>
          <wp:inline distB="114300" distT="114300" distL="114300" distR="114300">
            <wp:extent cx="3314383" cy="789139"/>
            <wp:effectExtent b="0" l="0" r="0" t="0"/>
            <wp:docPr id="17"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314383" cy="789139"/>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widowControl w:val="0"/>
        <w:ind w:right="22"/>
        <w:jc w:val="both"/>
        <w:rPr>
          <w:b w:val="1"/>
          <w:sz w:val="32"/>
          <w:szCs w:val="32"/>
        </w:rPr>
      </w:pPr>
      <w:bookmarkStart w:colFirst="0" w:colLast="0" w:name="_heading=h.3znysh7" w:id="1"/>
      <w:bookmarkEnd w:id="1"/>
      <w:r w:rsidDel="00000000" w:rsidR="00000000" w:rsidRPr="00000000">
        <w:rPr>
          <w:b w:val="1"/>
          <w:sz w:val="32"/>
          <w:szCs w:val="32"/>
          <w:rtl w:val="0"/>
        </w:rPr>
        <w:t xml:space="preserve">Brîff y Gystadleuaeth </w:t>
      </w:r>
    </w:p>
    <w:p w:rsidR="00000000" w:rsidDel="00000000" w:rsidP="00000000" w:rsidRDefault="00000000" w:rsidRPr="00000000" w14:paraId="0000008B">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8C">
      <w:pPr>
        <w:widowControl w:val="0"/>
        <w:ind w:right="22"/>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8D">
      <w:pPr>
        <w:widowControl w:val="0"/>
        <w:spacing w:line="240" w:lineRule="auto"/>
        <w:ind w:right="22"/>
        <w:jc w:val="both"/>
        <w:rPr>
          <w:sz w:val="20"/>
          <w:szCs w:val="20"/>
        </w:rPr>
      </w:pPr>
      <w:r w:rsidDel="00000000" w:rsidR="00000000" w:rsidRPr="00000000">
        <w:rPr>
          <w:rtl w:val="0"/>
        </w:rPr>
      </w:r>
    </w:p>
    <w:p w:rsidR="00000000" w:rsidDel="00000000" w:rsidP="00000000" w:rsidRDefault="00000000" w:rsidRPr="00000000" w14:paraId="0000008E">
      <w:pPr>
        <w:widowControl w:val="0"/>
        <w:ind w:right="22"/>
        <w:jc w:val="both"/>
        <w:rPr>
          <w:sz w:val="24"/>
          <w:szCs w:val="24"/>
        </w:rPr>
      </w:pPr>
      <w:r w:rsidDel="00000000" w:rsidR="00000000" w:rsidRPr="00000000">
        <w:rPr>
          <w:sz w:val="24"/>
          <w:szCs w:val="24"/>
          <w:rtl w:val="0"/>
        </w:rPr>
        <w:t xml:space="preserve">Cyfrifeg </w:t>
      </w:r>
    </w:p>
    <w:p w:rsidR="00000000" w:rsidDel="00000000" w:rsidP="00000000" w:rsidRDefault="00000000" w:rsidRPr="00000000" w14:paraId="0000008F">
      <w:pPr>
        <w:widowControl w:val="0"/>
        <w:spacing w:line="240" w:lineRule="auto"/>
        <w:ind w:right="22"/>
        <w:jc w:val="both"/>
        <w:rPr>
          <w:b w:val="1"/>
          <w:sz w:val="20"/>
          <w:szCs w:val="20"/>
        </w:rPr>
      </w:pPr>
      <w:bookmarkStart w:colFirst="0" w:colLast="0" w:name="_heading=h.2et92p0" w:id="2"/>
      <w:bookmarkEnd w:id="2"/>
      <w:r w:rsidDel="00000000" w:rsidR="00000000" w:rsidRPr="00000000">
        <w:rPr>
          <w:rtl w:val="0"/>
        </w:rPr>
      </w:r>
    </w:p>
    <w:p w:rsidR="00000000" w:rsidDel="00000000" w:rsidP="00000000" w:rsidRDefault="00000000" w:rsidRPr="00000000" w14:paraId="00000090">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91">
      <w:pPr>
        <w:widowControl w:val="0"/>
        <w:ind w:right="22"/>
        <w:jc w:val="both"/>
        <w:rPr>
          <w:color w:val="222222"/>
          <w:sz w:val="24"/>
          <w:szCs w:val="24"/>
          <w:highlight w:val="white"/>
        </w:rPr>
      </w:pPr>
      <w:r w:rsidDel="00000000" w:rsidR="00000000" w:rsidRPr="00000000">
        <w:rPr>
          <w:color w:val="222222"/>
          <w:sz w:val="24"/>
          <w:szCs w:val="24"/>
          <w:highlight w:val="white"/>
          <w:rtl w:val="0"/>
        </w:rPr>
        <w:t xml:space="preserve">Prif dasg Cyfrifydd yw paratoi ac archwilio cofnodion ariannol. Maent yn sicrhau bod cofnodion yn gywir a bod trethi'n cael eu talu'n briodol ac mewn pryd. Gallant hefyd archwilio gweithrediadau ariannol i ddod o hyd i ffyrdd i'w helpu i redeg yn effeithlon.</w:t>
      </w:r>
    </w:p>
    <w:p w:rsidR="00000000" w:rsidDel="00000000" w:rsidP="00000000" w:rsidRDefault="00000000" w:rsidRPr="00000000" w14:paraId="00000092">
      <w:pPr>
        <w:widowControl w:val="0"/>
        <w:spacing w:line="240" w:lineRule="auto"/>
        <w:ind w:right="22"/>
        <w:jc w:val="both"/>
        <w:rPr>
          <w:color w:val="222222"/>
          <w:sz w:val="24"/>
          <w:szCs w:val="24"/>
          <w:highlight w:val="white"/>
        </w:rPr>
      </w:pPr>
      <w:r w:rsidDel="00000000" w:rsidR="00000000" w:rsidRPr="00000000">
        <w:rPr>
          <w:rtl w:val="0"/>
        </w:rPr>
      </w:r>
    </w:p>
    <w:p w:rsidR="00000000" w:rsidDel="00000000" w:rsidP="00000000" w:rsidRDefault="00000000" w:rsidRPr="00000000" w14:paraId="00000093">
      <w:pPr>
        <w:widowControl w:val="0"/>
        <w:ind w:right="22"/>
        <w:jc w:val="both"/>
        <w:rPr>
          <w:sz w:val="24"/>
          <w:szCs w:val="24"/>
        </w:rPr>
      </w:pPr>
      <w:r w:rsidDel="00000000" w:rsidR="00000000" w:rsidRPr="00000000">
        <w:rPr>
          <w:sz w:val="24"/>
          <w:szCs w:val="24"/>
          <w:rtl w:val="0"/>
        </w:rPr>
        <w:t xml:space="preserve">Cystadleuaeth tîm yw hon.  Yn y gystadleuaeth hon, rhoddir tasgau i gystadleuwyr   sy’n adlewyrchu agweddau nodweddiadol ar waith a chyfrifoldebau a gyflawnir gan y rhai sy'n astudio trafodion cadw cyfrifon a rheolaethau cadw cyfrifon. Yn ogystal, mae'n profi sgiliau cyflogadwyedd allweddol eraill gan gynnwys ansawdd cyfathrebu a geiriol ysgrifenedig a'r gallu i flaenoriaethu tasgau a gwaith tîm. </w:t>
      </w:r>
    </w:p>
    <w:p w:rsidR="00000000" w:rsidDel="00000000" w:rsidP="00000000" w:rsidRDefault="00000000" w:rsidRPr="00000000" w14:paraId="00000094">
      <w:pPr>
        <w:widowControl w:val="0"/>
        <w:spacing w:line="240" w:lineRule="auto"/>
        <w:ind w:right="22"/>
        <w:jc w:val="both"/>
        <w:rPr>
          <w:sz w:val="24"/>
          <w:szCs w:val="24"/>
        </w:rPr>
      </w:pPr>
      <w:r w:rsidDel="00000000" w:rsidR="00000000" w:rsidRPr="00000000">
        <w:rPr>
          <w:rtl w:val="0"/>
        </w:rPr>
      </w:r>
    </w:p>
    <w:p w:rsidR="00000000" w:rsidDel="00000000" w:rsidP="00000000" w:rsidRDefault="00000000" w:rsidRPr="00000000" w14:paraId="00000095">
      <w:pPr>
        <w:widowControl w:val="0"/>
        <w:ind w:right="22"/>
        <w:jc w:val="both"/>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96">
      <w:pPr>
        <w:widowControl w:val="0"/>
        <w:ind w:right="22"/>
        <w:jc w:val="both"/>
        <w:rPr>
          <w:sz w:val="28"/>
          <w:szCs w:val="28"/>
        </w:rPr>
      </w:pPr>
      <w:r w:rsidDel="00000000" w:rsidR="00000000" w:rsidRPr="00000000">
        <w:rPr>
          <w:sz w:val="24"/>
          <w:szCs w:val="24"/>
          <w:rtl w:val="0"/>
        </w:rPr>
        <w:t xml:space="preserve">Mae'r gystadleuaeth hon ar gyfer y rheini sy'n hyfforddi ar gyfer gyrfa mewn Cyfrifeg neu Gadw Cyfrifon, ac astudio neu wedi cwblhau Trafodion Cadw Llyfrau AAT Lefel 2 </w:t>
      </w:r>
      <w:r w:rsidDel="00000000" w:rsidR="00000000" w:rsidRPr="00000000">
        <w:rPr>
          <w:sz w:val="23"/>
          <w:szCs w:val="23"/>
          <w:highlight w:val="white"/>
          <w:rtl w:val="0"/>
        </w:rPr>
        <w:t xml:space="preserve">ar raglen Lefel 3 ac mae ganddynt brofiad o brosesu trafodion Cadw Llyfrau.</w:t>
      </w:r>
      <w:r w:rsidDel="00000000" w:rsidR="00000000" w:rsidRPr="00000000">
        <w:rPr>
          <w:rtl w:val="0"/>
        </w:rPr>
      </w:r>
    </w:p>
    <w:p w:rsidR="00000000" w:rsidDel="00000000" w:rsidP="00000000" w:rsidRDefault="00000000" w:rsidRPr="00000000" w14:paraId="00000097">
      <w:pPr>
        <w:widowControl w:val="0"/>
        <w:spacing w:line="240" w:lineRule="auto"/>
        <w:ind w:right="22"/>
        <w:jc w:val="both"/>
        <w:rPr>
          <w:sz w:val="28"/>
          <w:szCs w:val="28"/>
        </w:rPr>
      </w:pPr>
      <w:r w:rsidDel="00000000" w:rsidR="00000000" w:rsidRPr="00000000">
        <w:rPr>
          <w:rtl w:val="0"/>
        </w:rPr>
      </w:r>
    </w:p>
    <w:p w:rsidR="00000000" w:rsidDel="00000000" w:rsidP="00000000" w:rsidRDefault="00000000" w:rsidRPr="00000000" w14:paraId="00000098">
      <w:pPr>
        <w:widowControl w:val="0"/>
        <w:spacing w:after="0" w:before="0" w:line="308.5714285714286" w:lineRule="auto"/>
        <w:ind w:right="22"/>
        <w:jc w:val="both"/>
        <w:rPr>
          <w:b w:val="1"/>
          <w:color w:val="1f1f1f"/>
          <w:sz w:val="28"/>
          <w:szCs w:val="28"/>
        </w:rPr>
      </w:pPr>
      <w:r w:rsidDel="00000000" w:rsidR="00000000" w:rsidRPr="00000000">
        <w:rPr>
          <w:b w:val="1"/>
          <w:color w:val="1f1f1f"/>
          <w:sz w:val="28"/>
          <w:szCs w:val="28"/>
          <w:rtl w:val="0"/>
        </w:rPr>
        <w:t xml:space="preserve">Cyfyngiadau ar gapasiti mynediad fesul sefydliad</w:t>
      </w:r>
    </w:p>
    <w:p w:rsidR="00000000" w:rsidDel="00000000" w:rsidP="00000000" w:rsidRDefault="00000000" w:rsidRPr="00000000" w14:paraId="00000099">
      <w:pPr>
        <w:widowControl w:val="0"/>
        <w:ind w:right="22"/>
        <w:jc w:val="both"/>
        <w:rPr>
          <w:sz w:val="24"/>
          <w:szCs w:val="24"/>
          <w:highlight w:val="white"/>
        </w:rPr>
      </w:pPr>
      <w:r w:rsidDel="00000000" w:rsidR="00000000" w:rsidRPr="00000000">
        <w:rPr>
          <w:sz w:val="24"/>
          <w:szCs w:val="24"/>
          <w:rtl w:val="0"/>
        </w:rPr>
        <w:t xml:space="preserve">Rhaid i uchafswm o hyd at </w:t>
      </w:r>
      <w:r w:rsidDel="00000000" w:rsidR="00000000" w:rsidRPr="00000000">
        <w:rPr>
          <w:b w:val="1"/>
          <w:sz w:val="24"/>
          <w:szCs w:val="24"/>
          <w:rtl w:val="0"/>
        </w:rPr>
        <w:t xml:space="preserve">3 thîm i bob sefydliad</w:t>
      </w:r>
      <w:r w:rsidDel="00000000" w:rsidR="00000000" w:rsidRPr="00000000">
        <w:rPr>
          <w:sz w:val="24"/>
          <w:szCs w:val="24"/>
          <w:rtl w:val="0"/>
        </w:rPr>
        <w:t xml:space="preserve"> a thimau gynnwys uchafswm o dri chystadleuydd i bob tîm (o leiaf 2 berson i bob tîm).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r w:rsidDel="00000000" w:rsidR="00000000" w:rsidRPr="00000000">
        <w:rPr>
          <w:rtl w:val="0"/>
        </w:rPr>
      </w:r>
    </w:p>
    <w:p w:rsidR="00000000" w:rsidDel="00000000" w:rsidP="00000000" w:rsidRDefault="00000000" w:rsidRPr="00000000" w14:paraId="0000009A">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9B">
      <w:pPr>
        <w:widowControl w:val="0"/>
        <w:ind w:right="22"/>
        <w:jc w:val="both"/>
        <w:rPr>
          <w:sz w:val="24"/>
          <w:szCs w:val="24"/>
        </w:rPr>
      </w:pPr>
      <w:r w:rsidDel="00000000" w:rsidR="00000000" w:rsidRPr="00000000">
        <w:rPr>
          <w:sz w:val="24"/>
          <w:szCs w:val="24"/>
          <w:rtl w:val="0"/>
        </w:rPr>
        <w:t xml:space="preserve">Mae hyn yn cael ei bennu gan 'leoliad' a 'sefydliad'.  Mae 'sefydliad' yn cyfeirio at ddarparwr hyfforddiant / cyflogwr  y cystadleuwyr. Mae 'lleoliad' yn cyfeirio at safle lle mae'r cystadleuydd yn astudio / yn cael ei gyflogi. </w:t>
      </w:r>
    </w:p>
    <w:p w:rsidR="00000000" w:rsidDel="00000000" w:rsidP="00000000" w:rsidRDefault="00000000" w:rsidRPr="00000000" w14:paraId="0000009C">
      <w:pPr>
        <w:widowControl w:val="0"/>
        <w:pBdr>
          <w:top w:color="000000" w:space="0" w:sz="0" w:val="none"/>
          <w:left w:color="000000" w:space="0" w:sz="0" w:val="none"/>
          <w:bottom w:color="000000" w:space="10" w:sz="0" w:val="none"/>
          <w:right w:color="000000" w:space="0" w:sz="0" w:val="none"/>
        </w:pBdr>
        <w:spacing w:line="240" w:lineRule="auto"/>
        <w:jc w:val="both"/>
        <w:rPr>
          <w:sz w:val="24"/>
          <w:szCs w:val="24"/>
        </w:rPr>
      </w:pPr>
      <w:r w:rsidDel="00000000" w:rsidR="00000000" w:rsidRPr="00000000">
        <w:rPr>
          <w:rtl w:val="0"/>
        </w:rPr>
      </w:r>
    </w:p>
    <w:p w:rsidR="00000000" w:rsidDel="00000000" w:rsidP="00000000" w:rsidRDefault="00000000" w:rsidRPr="00000000" w14:paraId="0000009D">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9E">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F">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rtl w:val="0"/>
        </w:rPr>
      </w:r>
    </w:p>
    <w:p w:rsidR="00000000" w:rsidDel="00000000" w:rsidP="00000000" w:rsidRDefault="00000000" w:rsidRPr="00000000" w14:paraId="000000A0">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sz w:val="24"/>
          <w:szCs w:val="24"/>
          <w:rtl w:val="0"/>
        </w:rPr>
        <w:t xml:space="preserve">I gael arweiniad pellach am hyn, cliciwch</w:t>
      </w:r>
      <w:r w:rsidDel="00000000" w:rsidR="00000000" w:rsidRPr="00000000">
        <w:rPr>
          <w:rtl w:val="0"/>
        </w:rPr>
        <w:t xml:space="preserve"> </w:t>
      </w:r>
      <w:hyperlink r:id="rId16">
        <w:r w:rsidDel="00000000" w:rsidR="00000000" w:rsidRPr="00000000">
          <w:rPr>
            <w:color w:val="1155cc"/>
            <w:sz w:val="24"/>
            <w:szCs w:val="24"/>
            <w:u w:val="single"/>
            <w:rtl w:val="0"/>
          </w:rPr>
          <w:t xml:space="preserve">yma </w:t>
        </w:r>
      </w:hyperlink>
      <w:r w:rsidDel="00000000" w:rsidR="00000000" w:rsidRPr="00000000">
        <w:rPr>
          <w:rtl w:val="0"/>
        </w:rPr>
      </w:r>
    </w:p>
    <w:p w:rsidR="00000000" w:rsidDel="00000000" w:rsidP="00000000" w:rsidRDefault="00000000" w:rsidRPr="00000000" w14:paraId="000000A1">
      <w:pPr>
        <w:widowControl w:val="0"/>
        <w:ind w:right="22"/>
        <w:jc w:val="both"/>
        <w:rPr>
          <w:b w:val="1"/>
          <w:sz w:val="28"/>
          <w:szCs w:val="28"/>
        </w:rPr>
      </w:pPr>
      <w:r w:rsidDel="00000000" w:rsidR="00000000" w:rsidRPr="00000000">
        <w:rPr>
          <w:b w:val="1"/>
          <w:sz w:val="28"/>
          <w:szCs w:val="28"/>
          <w:rtl w:val="0"/>
        </w:rPr>
        <w:t xml:space="preserve">Y Brîff </w:t>
      </w:r>
    </w:p>
    <w:p w:rsidR="00000000" w:rsidDel="00000000" w:rsidP="00000000" w:rsidRDefault="00000000" w:rsidRPr="00000000" w14:paraId="000000A2">
      <w:pPr>
        <w:widowControl w:val="0"/>
        <w:ind w:right="22"/>
        <w:jc w:val="both"/>
        <w:rPr>
          <w:sz w:val="24"/>
          <w:szCs w:val="24"/>
        </w:rPr>
      </w:pPr>
      <w:r w:rsidDel="00000000" w:rsidR="00000000" w:rsidRPr="00000000">
        <w:rPr>
          <w:sz w:val="24"/>
          <w:szCs w:val="24"/>
          <w:rtl w:val="0"/>
        </w:rPr>
        <w:t xml:space="preserve">Bydd y brif gystadleuaeth yn cael ei chynnal am oddeutu tair awr. Bydd pob tîm yn derbyn set o adnoddau yn cynnwys y data a'r tasgau angenrheidiol. Bydd y rhain yn cynnwys gweithgareddau cyfrifyddu a chyflogadwyedd, wedi'u cwblhau ar y cyd mewn grwpiau. Bydd timau hefyd yn cael cyfle i ddangos eu sgiliau cyfathrebu o flaen panel o feirniaid. Disgwylir i'r holl gyfranogwyr dangos ystod eang o wybodaeth dechnegol a sgiliau ymarferol.</w:t>
      </w:r>
    </w:p>
    <w:p w:rsidR="00000000" w:rsidDel="00000000" w:rsidP="00000000" w:rsidRDefault="00000000" w:rsidRPr="00000000" w14:paraId="000000A3">
      <w:pPr>
        <w:widowControl w:val="0"/>
        <w:ind w:right="22"/>
        <w:jc w:val="both"/>
        <w:rPr>
          <w:sz w:val="24"/>
          <w:szCs w:val="24"/>
        </w:rPr>
      </w:pPr>
      <w:r w:rsidDel="00000000" w:rsidR="00000000" w:rsidRPr="00000000">
        <w:rPr>
          <w:rtl w:val="0"/>
        </w:rPr>
      </w:r>
    </w:p>
    <w:p w:rsidR="00000000" w:rsidDel="00000000" w:rsidP="00000000" w:rsidRDefault="00000000" w:rsidRPr="00000000" w14:paraId="000000A4">
      <w:pPr>
        <w:widowControl w:val="0"/>
        <w:ind w:right="22"/>
        <w:jc w:val="both"/>
        <w:rPr>
          <w:sz w:val="24"/>
          <w:szCs w:val="24"/>
        </w:rPr>
      </w:pPr>
      <w:r w:rsidDel="00000000" w:rsidR="00000000" w:rsidRPr="00000000">
        <w:rPr>
          <w:sz w:val="24"/>
          <w:szCs w:val="24"/>
          <w:rtl w:val="0"/>
        </w:rPr>
        <w:t xml:space="preserve">Fel rhan o'r gystadleuaeth, bydd timau'n cymryd rhan mewn rhyngweithio proffesiynol sy'n seiliedig ar senarios a fydd yn asesu eu cyfathrebu, datrys problemau, a gwneud penderfyniadau moesegol o fewn cyd-destun sy’n efelychu’r gweithle.</w:t>
      </w:r>
    </w:p>
    <w:p w:rsidR="00000000" w:rsidDel="00000000" w:rsidP="00000000" w:rsidRDefault="00000000" w:rsidRPr="00000000" w14:paraId="000000A5">
      <w:pPr>
        <w:widowControl w:val="0"/>
        <w:spacing w:line="276" w:lineRule="auto"/>
        <w:ind w:right="22"/>
        <w:jc w:val="both"/>
        <w:rPr>
          <w:sz w:val="24"/>
          <w:szCs w:val="24"/>
          <w:highlight w:val="white"/>
        </w:rPr>
      </w:pPr>
      <w:r w:rsidDel="00000000" w:rsidR="00000000" w:rsidRPr="00000000">
        <w:rPr>
          <w:rtl w:val="0"/>
        </w:rPr>
      </w:r>
    </w:p>
    <w:p w:rsidR="00000000" w:rsidDel="00000000" w:rsidP="00000000" w:rsidRDefault="00000000" w:rsidRPr="00000000" w14:paraId="000000A6">
      <w:pPr>
        <w:widowControl w:val="0"/>
        <w:ind w:right="22"/>
        <w:jc w:val="both"/>
        <w:rPr>
          <w:b w:val="1"/>
          <w:sz w:val="24"/>
          <w:szCs w:val="24"/>
        </w:rPr>
      </w:pPr>
      <w:r w:rsidDel="00000000" w:rsidR="00000000" w:rsidRPr="00000000">
        <w:rPr>
          <w:b w:val="1"/>
          <w:sz w:val="24"/>
          <w:szCs w:val="24"/>
          <w:rtl w:val="0"/>
        </w:rPr>
        <w:t xml:space="preserve">Gwybodaeth dechnegol: </w:t>
      </w:r>
    </w:p>
    <w:p w:rsidR="00000000" w:rsidDel="00000000" w:rsidP="00000000" w:rsidRDefault="00000000" w:rsidRPr="00000000" w14:paraId="000000A7">
      <w:pPr>
        <w:widowControl w:val="0"/>
        <w:ind w:right="22"/>
        <w:jc w:val="both"/>
        <w:rPr>
          <w:sz w:val="24"/>
          <w:szCs w:val="24"/>
        </w:rPr>
      </w:pPr>
      <w:r w:rsidDel="00000000" w:rsidR="00000000" w:rsidRPr="00000000">
        <w:rPr>
          <w:sz w:val="24"/>
          <w:szCs w:val="24"/>
          <w:rtl w:val="0"/>
        </w:rPr>
        <w:t xml:space="preserve">Bydd angen i'r tîm gyflawni ystod o dasgau. Rhoddir manylion y tasgau hyn trwy blatfform cwmwl. Efallai y bydd gofyn i'r tîm ymgymryd ag unrhyw rai o'r canlynol: </w:t>
      </w:r>
    </w:p>
    <w:p w:rsidR="00000000" w:rsidDel="00000000" w:rsidP="00000000" w:rsidRDefault="00000000" w:rsidRPr="00000000" w14:paraId="000000A8">
      <w:pPr>
        <w:widowControl w:val="0"/>
        <w:ind w:right="22"/>
        <w:jc w:val="both"/>
        <w:rPr>
          <w:sz w:val="24"/>
          <w:szCs w:val="24"/>
        </w:rPr>
      </w:pPr>
      <w:r w:rsidDel="00000000" w:rsidR="00000000" w:rsidRPr="00000000">
        <w:rPr>
          <w:rtl w:val="0"/>
        </w:rPr>
      </w:r>
    </w:p>
    <w:p w:rsidR="00000000" w:rsidDel="00000000" w:rsidP="00000000" w:rsidRDefault="00000000" w:rsidRPr="00000000" w14:paraId="000000A9">
      <w:pPr>
        <w:widowControl w:val="0"/>
        <w:ind w:right="22"/>
        <w:jc w:val="both"/>
        <w:rPr>
          <w:b w:val="1"/>
          <w:sz w:val="24"/>
          <w:szCs w:val="24"/>
        </w:rPr>
      </w:pPr>
      <w:r w:rsidDel="00000000" w:rsidR="00000000" w:rsidRPr="00000000">
        <w:rPr>
          <w:b w:val="1"/>
          <w:sz w:val="24"/>
          <w:szCs w:val="24"/>
          <w:rtl w:val="0"/>
        </w:rPr>
        <w:t xml:space="preserve">Cyflwyniad i Gadw Cyfrifon</w:t>
      </w:r>
    </w:p>
    <w:p w:rsidR="00000000" w:rsidDel="00000000" w:rsidP="00000000" w:rsidRDefault="00000000" w:rsidRPr="00000000" w14:paraId="000000AA">
      <w:pPr>
        <w:widowControl w:val="0"/>
        <w:numPr>
          <w:ilvl w:val="0"/>
          <w:numId w:val="5"/>
        </w:numPr>
        <w:ind w:left="720" w:right="22" w:hanging="360"/>
        <w:jc w:val="both"/>
        <w:rPr>
          <w:sz w:val="24"/>
          <w:szCs w:val="24"/>
          <w:u w:val="none"/>
        </w:rPr>
      </w:pPr>
      <w:r w:rsidDel="00000000" w:rsidR="00000000" w:rsidRPr="00000000">
        <w:rPr>
          <w:sz w:val="24"/>
          <w:szCs w:val="24"/>
          <w:rtl w:val="0"/>
        </w:rPr>
        <w:t xml:space="preserve">Egwyddorion cadw cyfrifon ar ffurf cofnodion dwbl</w:t>
      </w:r>
    </w:p>
    <w:p w:rsidR="00000000" w:rsidDel="00000000" w:rsidP="00000000" w:rsidRDefault="00000000" w:rsidRPr="00000000" w14:paraId="000000AB">
      <w:pPr>
        <w:widowControl w:val="0"/>
        <w:numPr>
          <w:ilvl w:val="0"/>
          <w:numId w:val="5"/>
        </w:numPr>
        <w:ind w:left="720" w:right="22" w:hanging="360"/>
        <w:jc w:val="both"/>
        <w:rPr>
          <w:sz w:val="24"/>
          <w:szCs w:val="24"/>
          <w:u w:val="none"/>
        </w:rPr>
      </w:pPr>
      <w:r w:rsidDel="00000000" w:rsidR="00000000" w:rsidRPr="00000000">
        <w:rPr>
          <w:sz w:val="24"/>
          <w:szCs w:val="24"/>
          <w:rtl w:val="0"/>
        </w:rPr>
        <w:t xml:space="preserve">Prosesu anfonebau gwerthu/prynu </w:t>
      </w:r>
    </w:p>
    <w:p w:rsidR="00000000" w:rsidDel="00000000" w:rsidP="00000000" w:rsidRDefault="00000000" w:rsidRPr="00000000" w14:paraId="000000AC">
      <w:pPr>
        <w:widowControl w:val="0"/>
        <w:numPr>
          <w:ilvl w:val="0"/>
          <w:numId w:val="5"/>
        </w:numPr>
        <w:ind w:left="720" w:right="22" w:hanging="360"/>
        <w:jc w:val="both"/>
        <w:rPr>
          <w:sz w:val="24"/>
          <w:szCs w:val="24"/>
          <w:u w:val="none"/>
        </w:rPr>
      </w:pPr>
      <w:r w:rsidDel="00000000" w:rsidR="00000000" w:rsidRPr="00000000">
        <w:rPr>
          <w:sz w:val="24"/>
          <w:szCs w:val="24"/>
          <w:rtl w:val="0"/>
        </w:rPr>
        <w:t xml:space="preserve">Cwblhau dyddlyfr gwerthu/prynu a dogfennau cysylltiedig </w:t>
      </w:r>
    </w:p>
    <w:p w:rsidR="00000000" w:rsidDel="00000000" w:rsidP="00000000" w:rsidRDefault="00000000" w:rsidRPr="00000000" w14:paraId="000000AD">
      <w:pPr>
        <w:widowControl w:val="0"/>
        <w:numPr>
          <w:ilvl w:val="0"/>
          <w:numId w:val="5"/>
        </w:numPr>
        <w:ind w:left="720" w:right="22" w:hanging="360"/>
        <w:jc w:val="both"/>
        <w:rPr>
          <w:sz w:val="24"/>
          <w:szCs w:val="24"/>
          <w:u w:val="none"/>
        </w:rPr>
      </w:pPr>
      <w:r w:rsidDel="00000000" w:rsidR="00000000" w:rsidRPr="00000000">
        <w:rPr>
          <w:sz w:val="24"/>
          <w:szCs w:val="24"/>
          <w:rtl w:val="0"/>
        </w:rPr>
        <w:t xml:space="preserve">Cyfathrebu â symiau derbyniadwy/taladwy drwy fasnach</w:t>
      </w:r>
    </w:p>
    <w:p w:rsidR="00000000" w:rsidDel="00000000" w:rsidP="00000000" w:rsidRDefault="00000000" w:rsidRPr="00000000" w14:paraId="000000AE">
      <w:pPr>
        <w:widowControl w:val="0"/>
        <w:numPr>
          <w:ilvl w:val="0"/>
          <w:numId w:val="5"/>
        </w:numPr>
        <w:ind w:left="720" w:right="22" w:hanging="360"/>
        <w:jc w:val="both"/>
        <w:rPr>
          <w:sz w:val="24"/>
          <w:szCs w:val="24"/>
          <w:u w:val="none"/>
        </w:rPr>
      </w:pPr>
      <w:r w:rsidDel="00000000" w:rsidR="00000000" w:rsidRPr="00000000">
        <w:rPr>
          <w:sz w:val="24"/>
          <w:szCs w:val="24"/>
          <w:rtl w:val="0"/>
        </w:rPr>
        <w:t xml:space="preserve">Trin gostyngiadau</w:t>
      </w:r>
    </w:p>
    <w:p w:rsidR="00000000" w:rsidDel="00000000" w:rsidP="00000000" w:rsidRDefault="00000000" w:rsidRPr="00000000" w14:paraId="000000AF">
      <w:pPr>
        <w:widowControl w:val="0"/>
        <w:numPr>
          <w:ilvl w:val="0"/>
          <w:numId w:val="5"/>
        </w:numPr>
        <w:ind w:left="720" w:right="22" w:hanging="360"/>
        <w:jc w:val="both"/>
        <w:rPr>
          <w:sz w:val="24"/>
          <w:szCs w:val="24"/>
          <w:u w:val="none"/>
        </w:rPr>
      </w:pPr>
      <w:r w:rsidDel="00000000" w:rsidR="00000000" w:rsidRPr="00000000">
        <w:rPr>
          <w:sz w:val="24"/>
          <w:szCs w:val="24"/>
          <w:rtl w:val="0"/>
        </w:rPr>
        <w:t xml:space="preserve">Trosglwyddo trafodion i'r cyfrifon cyfriflyfrau</w:t>
      </w:r>
    </w:p>
    <w:p w:rsidR="00000000" w:rsidDel="00000000" w:rsidP="00000000" w:rsidRDefault="00000000" w:rsidRPr="00000000" w14:paraId="000000B0">
      <w:pPr>
        <w:widowControl w:val="0"/>
        <w:numPr>
          <w:ilvl w:val="0"/>
          <w:numId w:val="5"/>
        </w:numPr>
        <w:ind w:left="720" w:right="22" w:hanging="360"/>
        <w:jc w:val="both"/>
        <w:rPr>
          <w:sz w:val="24"/>
          <w:szCs w:val="24"/>
          <w:u w:val="none"/>
        </w:rPr>
      </w:pPr>
      <w:r w:rsidDel="00000000" w:rsidR="00000000" w:rsidRPr="00000000">
        <w:rPr>
          <w:sz w:val="24"/>
          <w:szCs w:val="24"/>
          <w:rtl w:val="0"/>
        </w:rPr>
        <w:t xml:space="preserve">Defnyddio'r hafaliad cyfrifyddu</w:t>
      </w:r>
    </w:p>
    <w:p w:rsidR="00000000" w:rsidDel="00000000" w:rsidP="00000000" w:rsidRDefault="00000000" w:rsidRPr="00000000" w14:paraId="000000B1">
      <w:pPr>
        <w:widowControl w:val="0"/>
        <w:ind w:right="22"/>
        <w:jc w:val="both"/>
        <w:rPr>
          <w:sz w:val="24"/>
          <w:szCs w:val="24"/>
        </w:rPr>
      </w:pPr>
      <w:r w:rsidDel="00000000" w:rsidR="00000000" w:rsidRPr="00000000">
        <w:rPr>
          <w:rtl w:val="0"/>
        </w:rPr>
      </w:r>
    </w:p>
    <w:p w:rsidR="00000000" w:rsidDel="00000000" w:rsidP="00000000" w:rsidRDefault="00000000" w:rsidRPr="00000000" w14:paraId="000000B2">
      <w:pPr>
        <w:widowControl w:val="0"/>
        <w:ind w:right="22"/>
        <w:jc w:val="both"/>
        <w:rPr>
          <w:b w:val="1"/>
          <w:sz w:val="24"/>
          <w:szCs w:val="24"/>
        </w:rPr>
      </w:pPr>
      <w:r w:rsidDel="00000000" w:rsidR="00000000" w:rsidRPr="00000000">
        <w:rPr>
          <w:b w:val="1"/>
          <w:sz w:val="24"/>
          <w:szCs w:val="24"/>
          <w:rtl w:val="0"/>
        </w:rPr>
        <w:t xml:space="preserve">Egwyddorion Rheolaethau Cadw Cyfrifon</w:t>
      </w:r>
    </w:p>
    <w:p w:rsidR="00000000" w:rsidDel="00000000" w:rsidP="00000000" w:rsidRDefault="00000000" w:rsidRPr="00000000" w14:paraId="000000B3">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Cwblhau’r llyfr arian parod/llyfr arian mân</w:t>
      </w:r>
    </w:p>
    <w:p w:rsidR="00000000" w:rsidDel="00000000" w:rsidP="00000000" w:rsidRDefault="00000000" w:rsidRPr="00000000" w14:paraId="000000B4">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Cysoniadau rheoli cyfrifon banc ac arian mân</w:t>
      </w:r>
    </w:p>
    <w:p w:rsidR="00000000" w:rsidDel="00000000" w:rsidP="00000000" w:rsidRDefault="00000000" w:rsidRPr="00000000" w14:paraId="000000B5">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Trosglwyddo mantolenni’r cyfriflyfr a chwblhau mantolen brawf</w:t>
      </w:r>
    </w:p>
    <w:p w:rsidR="00000000" w:rsidDel="00000000" w:rsidP="00000000" w:rsidRDefault="00000000" w:rsidRPr="00000000" w14:paraId="000000B6">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Cwblhau cofnodion cyfnodolion ar gyfer:</w:t>
      </w:r>
    </w:p>
    <w:p w:rsidR="00000000" w:rsidDel="00000000" w:rsidP="00000000" w:rsidRDefault="00000000" w:rsidRPr="00000000" w14:paraId="000000B7">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Cywiro gwallau</w:t>
      </w:r>
    </w:p>
    <w:p w:rsidR="00000000" w:rsidDel="00000000" w:rsidP="00000000" w:rsidRDefault="00000000" w:rsidRPr="00000000" w14:paraId="000000B8">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Dyledion anadferadwy</w:t>
      </w:r>
    </w:p>
    <w:p w:rsidR="00000000" w:rsidDel="00000000" w:rsidP="00000000" w:rsidRDefault="00000000" w:rsidRPr="00000000" w14:paraId="000000B9">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Trafodion cyflogres</w:t>
      </w:r>
    </w:p>
    <w:p w:rsidR="00000000" w:rsidDel="00000000" w:rsidP="00000000" w:rsidRDefault="00000000" w:rsidRPr="00000000" w14:paraId="000000BA">
      <w:pPr>
        <w:widowControl w:val="0"/>
        <w:ind w:right="22"/>
        <w:jc w:val="both"/>
        <w:rPr>
          <w:sz w:val="24"/>
          <w:szCs w:val="24"/>
        </w:rPr>
      </w:pPr>
      <w:r w:rsidDel="00000000" w:rsidR="00000000" w:rsidRPr="00000000">
        <w:rPr>
          <w:rtl w:val="0"/>
        </w:rPr>
      </w:r>
    </w:p>
    <w:p w:rsidR="00000000" w:rsidDel="00000000" w:rsidP="00000000" w:rsidRDefault="00000000" w:rsidRPr="00000000" w14:paraId="000000BB">
      <w:pPr>
        <w:widowControl w:val="0"/>
        <w:ind w:right="22"/>
        <w:jc w:val="both"/>
        <w:rPr>
          <w:b w:val="1"/>
          <w:sz w:val="24"/>
          <w:szCs w:val="24"/>
        </w:rPr>
      </w:pPr>
      <w:r w:rsidDel="00000000" w:rsidR="00000000" w:rsidRPr="00000000">
        <w:rPr>
          <w:b w:val="1"/>
          <w:sz w:val="24"/>
          <w:szCs w:val="24"/>
          <w:rtl w:val="0"/>
        </w:rPr>
        <w:t xml:space="preserve">Egwyddorion Costio</w:t>
      </w:r>
    </w:p>
    <w:p w:rsidR="00000000" w:rsidDel="00000000" w:rsidP="00000000" w:rsidRDefault="00000000" w:rsidRPr="00000000" w14:paraId="000000BC">
      <w:pPr>
        <w:widowControl w:val="0"/>
        <w:numPr>
          <w:ilvl w:val="0"/>
          <w:numId w:val="16"/>
        </w:numPr>
        <w:ind w:left="720" w:right="22" w:hanging="360"/>
        <w:jc w:val="both"/>
        <w:rPr>
          <w:sz w:val="24"/>
          <w:szCs w:val="24"/>
          <w:u w:val="none"/>
        </w:rPr>
      </w:pPr>
      <w:r w:rsidDel="00000000" w:rsidR="00000000" w:rsidRPr="00000000">
        <w:rPr>
          <w:sz w:val="24"/>
          <w:szCs w:val="24"/>
          <w:rtl w:val="0"/>
        </w:rPr>
        <w:t xml:space="preserve">Ymddygiad a dosbarthiad costau sylfaenol</w:t>
      </w:r>
    </w:p>
    <w:p w:rsidR="00000000" w:rsidDel="00000000" w:rsidP="00000000" w:rsidRDefault="00000000" w:rsidRPr="00000000" w14:paraId="000000BD">
      <w:pPr>
        <w:widowControl w:val="0"/>
        <w:numPr>
          <w:ilvl w:val="0"/>
          <w:numId w:val="16"/>
        </w:numPr>
        <w:ind w:left="720" w:right="22" w:hanging="360"/>
        <w:jc w:val="both"/>
        <w:rPr>
          <w:sz w:val="24"/>
          <w:szCs w:val="24"/>
          <w:u w:val="none"/>
        </w:rPr>
      </w:pPr>
      <w:r w:rsidDel="00000000" w:rsidR="00000000" w:rsidRPr="00000000">
        <w:rPr>
          <w:sz w:val="24"/>
          <w:szCs w:val="24"/>
          <w:rtl w:val="0"/>
        </w:rPr>
        <w:t xml:space="preserve">Cyfrifo cost fesul uned </w:t>
      </w:r>
    </w:p>
    <w:p w:rsidR="00000000" w:rsidDel="00000000" w:rsidP="00000000" w:rsidRDefault="00000000" w:rsidRPr="00000000" w14:paraId="000000BE">
      <w:pPr>
        <w:widowControl w:val="0"/>
        <w:numPr>
          <w:ilvl w:val="0"/>
          <w:numId w:val="16"/>
        </w:numPr>
        <w:ind w:left="720" w:right="22" w:hanging="360"/>
        <w:jc w:val="both"/>
        <w:rPr>
          <w:sz w:val="24"/>
          <w:szCs w:val="24"/>
          <w:u w:val="none"/>
        </w:rPr>
      </w:pPr>
      <w:r w:rsidDel="00000000" w:rsidR="00000000" w:rsidRPr="00000000">
        <w:rPr>
          <w:sz w:val="24"/>
          <w:szCs w:val="24"/>
          <w:rtl w:val="0"/>
        </w:rPr>
        <w:t xml:space="preserve">Dadansoddiad amrywiant syml o gyllidebau sefydlog</w:t>
      </w:r>
    </w:p>
    <w:p w:rsidR="00000000" w:rsidDel="00000000" w:rsidP="00000000" w:rsidRDefault="00000000" w:rsidRPr="00000000" w14:paraId="000000BF">
      <w:pPr>
        <w:widowControl w:val="0"/>
        <w:ind w:right="22"/>
        <w:jc w:val="both"/>
        <w:rPr>
          <w:sz w:val="24"/>
          <w:szCs w:val="24"/>
        </w:rPr>
      </w:pPr>
      <w:r w:rsidDel="00000000" w:rsidR="00000000" w:rsidRPr="00000000">
        <w:rPr>
          <w:rtl w:val="0"/>
        </w:rPr>
      </w:r>
    </w:p>
    <w:p w:rsidR="00000000" w:rsidDel="00000000" w:rsidP="00000000" w:rsidRDefault="00000000" w:rsidRPr="00000000" w14:paraId="000000C0">
      <w:pPr>
        <w:widowControl w:val="0"/>
        <w:ind w:right="22"/>
        <w:jc w:val="both"/>
        <w:rPr>
          <w:sz w:val="24"/>
          <w:szCs w:val="24"/>
        </w:rPr>
      </w:pPr>
      <w:r w:rsidDel="00000000" w:rsidR="00000000" w:rsidRPr="00000000">
        <w:rPr>
          <w:rtl w:val="0"/>
        </w:rPr>
      </w:r>
    </w:p>
    <w:p w:rsidR="00000000" w:rsidDel="00000000" w:rsidP="00000000" w:rsidRDefault="00000000" w:rsidRPr="00000000" w14:paraId="000000C1">
      <w:pPr>
        <w:widowControl w:val="0"/>
        <w:ind w:right="22"/>
        <w:jc w:val="both"/>
        <w:rPr>
          <w:sz w:val="24"/>
          <w:szCs w:val="24"/>
        </w:rPr>
      </w:pPr>
      <w:r w:rsidDel="00000000" w:rsidR="00000000" w:rsidRPr="00000000">
        <w:rPr>
          <w:rtl w:val="0"/>
        </w:rPr>
      </w:r>
    </w:p>
    <w:p w:rsidR="00000000" w:rsidDel="00000000" w:rsidP="00000000" w:rsidRDefault="00000000" w:rsidRPr="00000000" w14:paraId="000000C2">
      <w:pPr>
        <w:widowControl w:val="0"/>
        <w:ind w:right="22"/>
        <w:jc w:val="both"/>
        <w:rPr>
          <w:b w:val="1"/>
          <w:sz w:val="24"/>
          <w:szCs w:val="24"/>
        </w:rPr>
      </w:pPr>
      <w:r w:rsidDel="00000000" w:rsidR="00000000" w:rsidRPr="00000000">
        <w:rPr>
          <w:b w:val="1"/>
          <w:sz w:val="24"/>
          <w:szCs w:val="24"/>
          <w:rtl w:val="0"/>
        </w:rPr>
        <w:t xml:space="preserve">Yr Amgylchedd Busnes</w:t>
      </w:r>
    </w:p>
    <w:p w:rsidR="00000000" w:rsidDel="00000000" w:rsidP="00000000" w:rsidRDefault="00000000" w:rsidRPr="00000000" w14:paraId="000000C3">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Canllawiau moesegol AAT</w:t>
      </w:r>
    </w:p>
    <w:p w:rsidR="00000000" w:rsidDel="00000000" w:rsidP="00000000" w:rsidRDefault="00000000" w:rsidRPr="00000000" w14:paraId="000000C4">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Effaith GDPR a diogelwch data ar rolau cyllid</w:t>
      </w:r>
    </w:p>
    <w:p w:rsidR="00000000" w:rsidDel="00000000" w:rsidP="00000000" w:rsidRDefault="00000000" w:rsidRPr="00000000" w14:paraId="000000C5">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Cyfrifoldeb Cymdeithasol Corfforaethol (CSR)</w:t>
      </w:r>
    </w:p>
    <w:p w:rsidR="00000000" w:rsidDel="00000000" w:rsidP="00000000" w:rsidRDefault="00000000" w:rsidRPr="00000000" w14:paraId="000000C6">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Dylanwadau amgylchedd busnes allweddol (e.e. chwyddiant, cyfraddau llog, cynaliadwyedd)</w:t>
      </w:r>
    </w:p>
    <w:p w:rsidR="00000000" w:rsidDel="00000000" w:rsidP="00000000" w:rsidRDefault="00000000" w:rsidRPr="00000000" w14:paraId="000000C7">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Rôl Technoleg</w:t>
      </w:r>
    </w:p>
    <w:p w:rsidR="00000000" w:rsidDel="00000000" w:rsidP="00000000" w:rsidRDefault="00000000" w:rsidRPr="00000000" w14:paraId="000000C8">
      <w:pPr>
        <w:widowControl w:val="0"/>
        <w:ind w:right="22"/>
        <w:jc w:val="both"/>
        <w:rPr>
          <w:sz w:val="24"/>
          <w:szCs w:val="24"/>
        </w:rPr>
      </w:pPr>
      <w:r w:rsidDel="00000000" w:rsidR="00000000" w:rsidRPr="00000000">
        <w:rPr>
          <w:rtl w:val="0"/>
        </w:rPr>
      </w:r>
    </w:p>
    <w:p w:rsidR="00000000" w:rsidDel="00000000" w:rsidP="00000000" w:rsidRDefault="00000000" w:rsidRPr="00000000" w14:paraId="000000C9">
      <w:pPr>
        <w:widowControl w:val="0"/>
        <w:ind w:right="22"/>
        <w:jc w:val="both"/>
        <w:rPr>
          <w:sz w:val="24"/>
          <w:szCs w:val="24"/>
        </w:rPr>
      </w:pPr>
      <w:r w:rsidDel="00000000" w:rsidR="00000000" w:rsidRPr="00000000">
        <w:rPr>
          <w:b w:val="1"/>
          <w:sz w:val="24"/>
          <w:szCs w:val="24"/>
          <w:rtl w:val="0"/>
        </w:rPr>
        <w:t xml:space="preserve">Gan y bydd y gweithgareddau hyn yn cael eu cyflawni gan ddefnyddio cyfrifiaduron, gellir asesu cystadleuwyr hefyd ar lythrennedd cyfrifiadurol, gan gynnwys:</w:t>
      </w:r>
      <w:r w:rsidDel="00000000" w:rsidR="00000000" w:rsidRPr="00000000">
        <w:rPr>
          <w:rtl w:val="0"/>
        </w:rPr>
      </w:r>
    </w:p>
    <w:p w:rsidR="00000000" w:rsidDel="00000000" w:rsidP="00000000" w:rsidRDefault="00000000" w:rsidRPr="00000000" w14:paraId="000000CA">
      <w:pPr>
        <w:widowControl w:val="0"/>
        <w:numPr>
          <w:ilvl w:val="0"/>
          <w:numId w:val="10"/>
        </w:numPr>
        <w:ind w:left="720" w:right="22" w:hanging="360"/>
        <w:jc w:val="both"/>
        <w:rPr>
          <w:sz w:val="24"/>
          <w:szCs w:val="24"/>
        </w:rPr>
      </w:pPr>
      <w:r w:rsidDel="00000000" w:rsidR="00000000" w:rsidRPr="00000000">
        <w:rPr>
          <w:sz w:val="24"/>
          <w:szCs w:val="24"/>
          <w:rtl w:val="0"/>
        </w:rPr>
        <w:t xml:space="preserve">Defnyddio cyfrineiriau a mewngofnodi’n ddiogel</w:t>
      </w:r>
    </w:p>
    <w:p w:rsidR="00000000" w:rsidDel="00000000" w:rsidP="00000000" w:rsidRDefault="00000000" w:rsidRPr="00000000" w14:paraId="000000CB">
      <w:pPr>
        <w:widowControl w:val="0"/>
        <w:numPr>
          <w:ilvl w:val="0"/>
          <w:numId w:val="10"/>
        </w:numPr>
        <w:ind w:left="720" w:right="22" w:hanging="360"/>
        <w:jc w:val="both"/>
        <w:rPr>
          <w:sz w:val="24"/>
          <w:szCs w:val="24"/>
        </w:rPr>
      </w:pPr>
      <w:r w:rsidDel="00000000" w:rsidR="00000000" w:rsidRPr="00000000">
        <w:rPr>
          <w:sz w:val="24"/>
          <w:szCs w:val="24"/>
          <w:rtl w:val="0"/>
        </w:rPr>
        <w:t xml:space="preserve">Cadw cofnodion a mewnbynnu data </w:t>
      </w:r>
      <w:r w:rsidDel="00000000" w:rsidR="00000000" w:rsidRPr="00000000">
        <w:rPr>
          <w:rtl w:val="0"/>
        </w:rPr>
      </w:r>
    </w:p>
    <w:p w:rsidR="00000000" w:rsidDel="00000000" w:rsidP="00000000" w:rsidRDefault="00000000" w:rsidRPr="00000000" w14:paraId="000000CC">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Ymwybyddiaeth o iechyd a diogelwch wrth ddefnyddio cyfrifiaduron</w:t>
      </w:r>
      <w:r w:rsidDel="00000000" w:rsidR="00000000" w:rsidRPr="00000000">
        <w:rPr>
          <w:rtl w:val="0"/>
        </w:rPr>
      </w:r>
    </w:p>
    <w:p w:rsidR="00000000" w:rsidDel="00000000" w:rsidP="00000000" w:rsidRDefault="00000000" w:rsidRPr="00000000" w14:paraId="000000CD">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CE">
      <w:pPr>
        <w:widowControl w:val="0"/>
        <w:ind w:right="22"/>
        <w:jc w:val="both"/>
        <w:rPr>
          <w:b w:val="1"/>
          <w:sz w:val="24"/>
          <w:szCs w:val="24"/>
        </w:rPr>
      </w:pPr>
      <w:r w:rsidDel="00000000" w:rsidR="00000000" w:rsidRPr="00000000">
        <w:rPr>
          <w:b w:val="1"/>
          <w:sz w:val="24"/>
          <w:szCs w:val="24"/>
          <w:rtl w:val="0"/>
        </w:rPr>
        <w:t xml:space="preserve">Sgiliau Cyflogadwyedd: </w:t>
      </w:r>
    </w:p>
    <w:p w:rsidR="00000000" w:rsidDel="00000000" w:rsidP="00000000" w:rsidRDefault="00000000" w:rsidRPr="00000000" w14:paraId="000000CF">
      <w:pPr>
        <w:widowControl w:val="0"/>
        <w:ind w:right="22"/>
        <w:jc w:val="both"/>
        <w:rPr>
          <w:b w:val="1"/>
          <w:sz w:val="24"/>
          <w:szCs w:val="24"/>
        </w:rPr>
      </w:pPr>
      <w:r w:rsidDel="00000000" w:rsidR="00000000" w:rsidRPr="00000000">
        <w:rPr>
          <w:sz w:val="24"/>
          <w:szCs w:val="24"/>
          <w:rtl w:val="0"/>
        </w:rPr>
        <w:t xml:space="preserve">Bydd Cystadleuaeth Sgiliau 2026 yn rhoi pwyslais o'r newydd ar gynaliadwyedd, moeseg a'r defnydd o dechnoleg ddigidol yn yr amgylchedd busnes modern. Yn ogystal â dangos cymhwysedd technegol, bydd disgwyl i dimau ddangos ystod o sgiliau cyflogadwyedd allweddol, gan gynnwys y canlynol:</w:t>
      </w:r>
      <w:r w:rsidDel="00000000" w:rsidR="00000000" w:rsidRPr="00000000">
        <w:rPr>
          <w:rtl w:val="0"/>
        </w:rPr>
      </w:r>
    </w:p>
    <w:p w:rsidR="00000000" w:rsidDel="00000000" w:rsidP="00000000" w:rsidRDefault="00000000" w:rsidRPr="00000000" w14:paraId="000000D0">
      <w:pPr>
        <w:widowControl w:val="0"/>
        <w:numPr>
          <w:ilvl w:val="0"/>
          <w:numId w:val="8"/>
        </w:numPr>
        <w:ind w:left="720" w:right="22" w:hanging="360"/>
        <w:jc w:val="both"/>
        <w:rPr>
          <w:sz w:val="24"/>
          <w:szCs w:val="24"/>
        </w:rPr>
      </w:pPr>
      <w:r w:rsidDel="00000000" w:rsidR="00000000" w:rsidRPr="00000000">
        <w:rPr>
          <w:sz w:val="24"/>
          <w:szCs w:val="24"/>
          <w:rtl w:val="0"/>
        </w:rPr>
        <w:t xml:space="preserve">Dehongli a chyflwyno gwybodaeth ariannol</w:t>
      </w:r>
    </w:p>
    <w:p w:rsidR="00000000" w:rsidDel="00000000" w:rsidP="00000000" w:rsidRDefault="00000000" w:rsidRPr="00000000" w14:paraId="000000D1">
      <w:pPr>
        <w:widowControl w:val="0"/>
        <w:numPr>
          <w:ilvl w:val="0"/>
          <w:numId w:val="8"/>
        </w:numPr>
        <w:ind w:left="720" w:right="22" w:hanging="360"/>
        <w:jc w:val="both"/>
        <w:rPr>
          <w:sz w:val="24"/>
          <w:szCs w:val="24"/>
        </w:rPr>
      </w:pPr>
      <w:r w:rsidDel="00000000" w:rsidR="00000000" w:rsidRPr="00000000">
        <w:rPr>
          <w:sz w:val="24"/>
          <w:szCs w:val="24"/>
          <w:rtl w:val="0"/>
        </w:rPr>
        <w:t xml:space="preserve">Drafftio cyfathrebiadau clir, strwythuredig ar gyfer rhanddeiliaid mewnol ac allanol</w:t>
      </w:r>
    </w:p>
    <w:p w:rsidR="00000000" w:rsidDel="00000000" w:rsidP="00000000" w:rsidRDefault="00000000" w:rsidRPr="00000000" w14:paraId="000000D2">
      <w:pPr>
        <w:widowControl w:val="0"/>
        <w:numPr>
          <w:ilvl w:val="0"/>
          <w:numId w:val="8"/>
        </w:numPr>
        <w:ind w:left="720" w:right="22" w:hanging="360"/>
        <w:jc w:val="both"/>
        <w:rPr>
          <w:sz w:val="24"/>
          <w:szCs w:val="24"/>
        </w:rPr>
      </w:pPr>
      <w:r w:rsidDel="00000000" w:rsidR="00000000" w:rsidRPr="00000000">
        <w:rPr>
          <w:sz w:val="24"/>
          <w:szCs w:val="24"/>
          <w:rtl w:val="0"/>
        </w:rPr>
        <w:t xml:space="preserve">Defnyddio taenlenni ar gyfer mewnbynnu a chysoni data</w:t>
      </w:r>
    </w:p>
    <w:p w:rsidR="00000000" w:rsidDel="00000000" w:rsidP="00000000" w:rsidRDefault="00000000" w:rsidRPr="00000000" w14:paraId="000000D3">
      <w:pPr>
        <w:widowControl w:val="0"/>
        <w:numPr>
          <w:ilvl w:val="0"/>
          <w:numId w:val="8"/>
        </w:numPr>
        <w:ind w:left="720" w:right="22" w:hanging="360"/>
        <w:jc w:val="both"/>
        <w:rPr>
          <w:sz w:val="24"/>
          <w:szCs w:val="24"/>
        </w:rPr>
      </w:pPr>
      <w:r w:rsidDel="00000000" w:rsidR="00000000" w:rsidRPr="00000000">
        <w:rPr>
          <w:sz w:val="24"/>
          <w:szCs w:val="24"/>
          <w:rtl w:val="0"/>
        </w:rPr>
        <w:t xml:space="preserve">Cydweithredu effeithiol a gwaith tîm mewn cyd-destun proffesiynol</w:t>
      </w:r>
    </w:p>
    <w:p w:rsidR="00000000" w:rsidDel="00000000" w:rsidP="00000000" w:rsidRDefault="00000000" w:rsidRPr="00000000" w14:paraId="000000D4">
      <w:pPr>
        <w:widowControl w:val="0"/>
        <w:numPr>
          <w:ilvl w:val="0"/>
          <w:numId w:val="8"/>
        </w:numPr>
        <w:ind w:left="720" w:right="22" w:hanging="360"/>
        <w:jc w:val="both"/>
        <w:rPr>
          <w:sz w:val="24"/>
          <w:szCs w:val="24"/>
        </w:rPr>
      </w:pPr>
      <w:r w:rsidDel="00000000" w:rsidR="00000000" w:rsidRPr="00000000">
        <w:rPr>
          <w:sz w:val="24"/>
          <w:szCs w:val="24"/>
          <w:rtl w:val="0"/>
        </w:rPr>
        <w:t xml:space="preserve">Trefnu a blaenoriaethu tasgau i reoli'r llwyth gwaith yn effeithlon</w:t>
      </w:r>
    </w:p>
    <w:p w:rsidR="00000000" w:rsidDel="00000000" w:rsidP="00000000" w:rsidRDefault="00000000" w:rsidRPr="00000000" w14:paraId="000000D5">
      <w:pPr>
        <w:widowControl w:val="0"/>
        <w:numPr>
          <w:ilvl w:val="0"/>
          <w:numId w:val="8"/>
        </w:numPr>
        <w:ind w:left="720" w:right="22" w:hanging="360"/>
        <w:jc w:val="both"/>
        <w:rPr>
          <w:sz w:val="24"/>
          <w:szCs w:val="24"/>
        </w:rPr>
      </w:pPr>
      <w:r w:rsidDel="00000000" w:rsidR="00000000" w:rsidRPr="00000000">
        <w:rPr>
          <w:sz w:val="24"/>
          <w:szCs w:val="24"/>
          <w:rtl w:val="0"/>
        </w:rPr>
        <w:t xml:space="preserve">Dangos ymwybyddiaeth foesegol ac uniondeb wrth wneud penderfyniadau</w:t>
      </w:r>
    </w:p>
    <w:p w:rsidR="00000000" w:rsidDel="00000000" w:rsidP="00000000" w:rsidRDefault="00000000" w:rsidRPr="00000000" w14:paraId="000000D6">
      <w:pPr>
        <w:widowControl w:val="0"/>
        <w:numPr>
          <w:ilvl w:val="0"/>
          <w:numId w:val="8"/>
        </w:numPr>
        <w:ind w:left="720" w:right="22" w:hanging="360"/>
        <w:jc w:val="both"/>
        <w:rPr>
          <w:sz w:val="24"/>
          <w:szCs w:val="24"/>
        </w:rPr>
      </w:pPr>
      <w:r w:rsidDel="00000000" w:rsidR="00000000" w:rsidRPr="00000000">
        <w:rPr>
          <w:sz w:val="24"/>
          <w:szCs w:val="24"/>
          <w:rtl w:val="0"/>
        </w:rPr>
        <w:t xml:space="preserve">Dangos ymddygiad proffesiynol ac ymddygiad yn y gweithle drwy gydol y gystadleuaeth</w:t>
      </w:r>
    </w:p>
    <w:p w:rsidR="00000000" w:rsidDel="00000000" w:rsidP="00000000" w:rsidRDefault="00000000" w:rsidRPr="00000000" w14:paraId="000000D7">
      <w:pPr>
        <w:widowControl w:val="0"/>
        <w:ind w:left="566" w:right="22" w:hanging="566"/>
        <w:jc w:val="both"/>
        <w:rPr>
          <w:sz w:val="24"/>
          <w:szCs w:val="24"/>
        </w:rPr>
      </w:pPr>
      <w:r w:rsidDel="00000000" w:rsidR="00000000" w:rsidRPr="00000000">
        <w:rPr>
          <w:rtl w:val="0"/>
        </w:rPr>
      </w:r>
    </w:p>
    <w:p w:rsidR="00000000" w:rsidDel="00000000" w:rsidP="00000000" w:rsidRDefault="00000000" w:rsidRPr="00000000" w14:paraId="000000D8">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D9">
      <w:pPr>
        <w:widowControl w:val="0"/>
        <w:ind w:left="566" w:right="22" w:hanging="566"/>
        <w:jc w:val="both"/>
        <w:rPr>
          <w:b w:val="1"/>
          <w:sz w:val="28"/>
          <w:szCs w:val="28"/>
        </w:rPr>
      </w:pPr>
      <w:r w:rsidDel="00000000" w:rsidR="00000000" w:rsidRPr="00000000">
        <w:rPr>
          <w:rtl w:val="0"/>
        </w:rPr>
      </w:r>
    </w:p>
    <w:p w:rsidR="00000000" w:rsidDel="00000000" w:rsidP="00000000" w:rsidRDefault="00000000" w:rsidRPr="00000000" w14:paraId="000000DA">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DB">
      <w:pPr>
        <w:widowControl w:val="0"/>
        <w:ind w:right="22"/>
        <w:jc w:val="both"/>
        <w:rPr>
          <w:sz w:val="24"/>
          <w:szCs w:val="24"/>
        </w:rPr>
      </w:pPr>
      <w:r w:rsidDel="00000000" w:rsidR="00000000" w:rsidRPr="00000000">
        <w:rPr>
          <w:sz w:val="24"/>
          <w:szCs w:val="24"/>
          <w:rtl w:val="0"/>
        </w:rPr>
        <w:t xml:space="preserve">Adnoddau, meddalwedd TG Microsoft (rhagori, gair, meddalwedd cyflwyno).</w:t>
      </w:r>
    </w:p>
    <w:p w:rsidR="00000000" w:rsidDel="00000000" w:rsidP="00000000" w:rsidRDefault="00000000" w:rsidRPr="00000000" w14:paraId="000000DC">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DD">
      <w:pPr>
        <w:widowControl w:val="0"/>
        <w:ind w:right="22"/>
        <w:jc w:val="both"/>
        <w:rPr>
          <w:b w:val="1"/>
          <w:sz w:val="24"/>
          <w:szCs w:val="24"/>
        </w:rPr>
      </w:pPr>
      <w:r w:rsidDel="00000000" w:rsidR="00000000" w:rsidRPr="00000000">
        <w:rPr>
          <w:b w:val="1"/>
          <w:sz w:val="24"/>
          <w:szCs w:val="24"/>
          <w:rtl w:val="0"/>
        </w:rPr>
        <w:t xml:space="preserve">Angenrheidiol </w:t>
      </w:r>
    </w:p>
    <w:p w:rsidR="00000000" w:rsidDel="00000000" w:rsidP="00000000" w:rsidRDefault="00000000" w:rsidRPr="00000000" w14:paraId="000000DE">
      <w:pPr>
        <w:widowControl w:val="0"/>
        <w:numPr>
          <w:ilvl w:val="0"/>
          <w:numId w:val="13"/>
        </w:numPr>
        <w:ind w:left="720" w:right="22" w:hanging="360"/>
        <w:jc w:val="both"/>
        <w:rPr>
          <w:sz w:val="24"/>
          <w:szCs w:val="24"/>
          <w:u w:val="none"/>
        </w:rPr>
      </w:pPr>
      <w:r w:rsidDel="00000000" w:rsidR="00000000" w:rsidRPr="00000000">
        <w:rPr>
          <w:sz w:val="24"/>
          <w:szCs w:val="24"/>
          <w:rtl w:val="0"/>
        </w:rPr>
        <w:t xml:space="preserve">1 cyfrifiadur i bob unigolyn yn y tîm gyda phecynnau Word, PowerPoint ac Excel</w:t>
      </w:r>
      <w:r w:rsidDel="00000000" w:rsidR="00000000" w:rsidRPr="00000000">
        <w:rPr>
          <w:rtl w:val="0"/>
        </w:rPr>
      </w:r>
    </w:p>
    <w:p w:rsidR="00000000" w:rsidDel="00000000" w:rsidP="00000000" w:rsidRDefault="00000000" w:rsidRPr="00000000" w14:paraId="000000DF">
      <w:pPr>
        <w:widowControl w:val="0"/>
        <w:numPr>
          <w:ilvl w:val="0"/>
          <w:numId w:val="13"/>
        </w:numPr>
        <w:ind w:left="720" w:right="22" w:hanging="360"/>
        <w:jc w:val="both"/>
        <w:rPr>
          <w:sz w:val="24"/>
          <w:szCs w:val="24"/>
          <w:u w:val="none"/>
        </w:rPr>
      </w:pPr>
      <w:r w:rsidDel="00000000" w:rsidR="00000000" w:rsidRPr="00000000">
        <w:rPr>
          <w:sz w:val="24"/>
          <w:szCs w:val="24"/>
          <w:rtl w:val="0"/>
        </w:rPr>
        <w:t xml:space="preserve">Cyfrifianellau </w:t>
      </w:r>
      <w:r w:rsidDel="00000000" w:rsidR="00000000" w:rsidRPr="00000000">
        <w:rPr>
          <w:rtl w:val="0"/>
        </w:rPr>
      </w:r>
    </w:p>
    <w:p w:rsidR="00000000" w:rsidDel="00000000" w:rsidP="00000000" w:rsidRDefault="00000000" w:rsidRPr="00000000" w14:paraId="000000E0">
      <w:pPr>
        <w:widowControl w:val="0"/>
        <w:numPr>
          <w:ilvl w:val="0"/>
          <w:numId w:val="13"/>
        </w:numPr>
        <w:ind w:left="720" w:right="22" w:hanging="360"/>
        <w:jc w:val="both"/>
        <w:rPr>
          <w:sz w:val="24"/>
          <w:szCs w:val="24"/>
          <w:u w:val="none"/>
        </w:rPr>
      </w:pPr>
      <w:r w:rsidDel="00000000" w:rsidR="00000000" w:rsidRPr="00000000">
        <w:rPr>
          <w:sz w:val="24"/>
          <w:szCs w:val="24"/>
          <w:rtl w:val="0"/>
        </w:rPr>
        <w:t xml:space="preserve">Ffon USB</w:t>
      </w:r>
      <w:r w:rsidDel="00000000" w:rsidR="00000000" w:rsidRPr="00000000">
        <w:rPr>
          <w:rtl w:val="0"/>
        </w:rPr>
      </w:r>
    </w:p>
    <w:p w:rsidR="00000000" w:rsidDel="00000000" w:rsidP="00000000" w:rsidRDefault="00000000" w:rsidRPr="00000000" w14:paraId="000000E1">
      <w:pPr>
        <w:widowControl w:val="0"/>
        <w:ind w:left="720" w:right="22" w:firstLine="0"/>
        <w:jc w:val="both"/>
        <w:rPr>
          <w:sz w:val="24"/>
          <w:szCs w:val="24"/>
        </w:rPr>
      </w:pPr>
      <w:r w:rsidDel="00000000" w:rsidR="00000000" w:rsidRPr="00000000">
        <w:rPr>
          <w:rtl w:val="0"/>
        </w:rPr>
      </w:r>
    </w:p>
    <w:p w:rsidR="00000000" w:rsidDel="00000000" w:rsidP="00000000" w:rsidRDefault="00000000" w:rsidRPr="00000000" w14:paraId="000000E2">
      <w:pPr>
        <w:widowControl w:val="0"/>
        <w:ind w:right="22"/>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E3">
      <w:pPr>
        <w:widowControl w:val="0"/>
        <w:ind w:right="-6"/>
        <w:jc w:val="both"/>
        <w:rPr>
          <w:sz w:val="24"/>
          <w:szCs w:val="24"/>
        </w:rPr>
      </w:pPr>
      <w:r w:rsidDel="00000000" w:rsidR="00000000" w:rsidRPr="00000000">
        <w:rPr>
          <w:sz w:val="24"/>
          <w:szCs w:val="24"/>
          <w:rtl w:val="0"/>
        </w:rPr>
        <w:t xml:space="preserve">I gael telerau ac amodau mynediad llawn a’r rheolau cystadlu, </w:t>
      </w:r>
      <w:hyperlink r:id="rId18">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0E4">
      <w:pPr>
        <w:widowControl w:val="0"/>
        <w:ind w:right="22"/>
        <w:jc w:val="both"/>
        <w:rPr>
          <w:sz w:val="26"/>
          <w:szCs w:val="26"/>
        </w:rPr>
      </w:pPr>
      <w:r w:rsidDel="00000000" w:rsidR="00000000" w:rsidRPr="00000000">
        <w:rPr>
          <w:rtl w:val="0"/>
        </w:rPr>
      </w:r>
    </w:p>
    <w:p w:rsidR="00000000" w:rsidDel="00000000" w:rsidP="00000000" w:rsidRDefault="00000000" w:rsidRPr="00000000" w14:paraId="000000E5">
      <w:pPr>
        <w:widowControl w:val="0"/>
        <w:ind w:right="22"/>
        <w:jc w:val="both"/>
        <w:rPr>
          <w:sz w:val="26"/>
          <w:szCs w:val="26"/>
        </w:rPr>
      </w:pPr>
      <w:r w:rsidDel="00000000" w:rsidR="00000000" w:rsidRPr="00000000">
        <w:rPr>
          <w:rtl w:val="0"/>
        </w:rPr>
      </w:r>
    </w:p>
    <w:p w:rsidR="00000000" w:rsidDel="00000000" w:rsidP="00000000" w:rsidRDefault="00000000" w:rsidRPr="00000000" w14:paraId="000000E6">
      <w:pPr>
        <w:widowControl w:val="0"/>
        <w:ind w:right="22"/>
        <w:jc w:val="both"/>
        <w:rPr>
          <w:sz w:val="24"/>
          <w:szCs w:val="24"/>
        </w:rPr>
      </w:pPr>
      <w:r w:rsidDel="00000000" w:rsidR="00000000" w:rsidRPr="00000000">
        <w:rPr>
          <w:b w:val="1"/>
          <w:sz w:val="24"/>
          <w:szCs w:val="24"/>
          <w:rtl w:val="0"/>
        </w:rPr>
        <w:t xml:space="preserve">Rheolau penodol i'r gystadleuaeth </w:t>
      </w:r>
      <w:r w:rsidDel="00000000" w:rsidR="00000000" w:rsidRPr="00000000">
        <w:rPr>
          <w:rtl w:val="0"/>
        </w:rPr>
      </w:r>
    </w:p>
    <w:p w:rsidR="00000000" w:rsidDel="00000000" w:rsidP="00000000" w:rsidRDefault="00000000" w:rsidRPr="00000000" w14:paraId="000000E7">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Ni chaniateir gofyn unrhyw gwestiynau i’r beirniaid os yw'n gysylltiedig â'r tasgau a roddwyd </w:t>
      </w:r>
      <w:r w:rsidDel="00000000" w:rsidR="00000000" w:rsidRPr="00000000">
        <w:rPr>
          <w:rtl w:val="0"/>
        </w:rPr>
      </w:r>
    </w:p>
    <w:p w:rsidR="00000000" w:rsidDel="00000000" w:rsidP="00000000" w:rsidRDefault="00000000" w:rsidRPr="00000000" w14:paraId="000000E8">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Rhaid i gystadleuwyr ddod â'u cyfrifianellau eu hunain </w:t>
      </w:r>
      <w:r w:rsidDel="00000000" w:rsidR="00000000" w:rsidRPr="00000000">
        <w:rPr>
          <w:rtl w:val="0"/>
        </w:rPr>
      </w:r>
    </w:p>
    <w:p w:rsidR="00000000" w:rsidDel="00000000" w:rsidP="00000000" w:rsidRDefault="00000000" w:rsidRPr="00000000" w14:paraId="000000E9">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Rhaid i'r cystadleuwyr ddefnyddio'r feddalwedd a ddarperir gan drefnwyr y gystadleuaeth yn unig </w:t>
      </w:r>
      <w:r w:rsidDel="00000000" w:rsidR="00000000" w:rsidRPr="00000000">
        <w:rPr>
          <w:rtl w:val="0"/>
        </w:rPr>
      </w:r>
    </w:p>
    <w:p w:rsidR="00000000" w:rsidDel="00000000" w:rsidP="00000000" w:rsidRDefault="00000000" w:rsidRPr="00000000" w14:paraId="000000EA">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Ni chaniateir i gystadleuwyr sgwrsio â thimau eraill </w:t>
      </w:r>
      <w:r w:rsidDel="00000000" w:rsidR="00000000" w:rsidRPr="00000000">
        <w:rPr>
          <w:rtl w:val="0"/>
        </w:rPr>
      </w:r>
    </w:p>
    <w:p w:rsidR="00000000" w:rsidDel="00000000" w:rsidP="00000000" w:rsidRDefault="00000000" w:rsidRPr="00000000" w14:paraId="000000EB">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Ni chaniateir symud unrhyw ddeunydd o ardal y gystadleuaeth oni nodir yn wahanol </w:t>
      </w:r>
      <w:r w:rsidDel="00000000" w:rsidR="00000000" w:rsidRPr="00000000">
        <w:rPr>
          <w:rtl w:val="0"/>
        </w:rPr>
      </w:r>
    </w:p>
    <w:p w:rsidR="00000000" w:rsidDel="00000000" w:rsidP="00000000" w:rsidRDefault="00000000" w:rsidRPr="00000000" w14:paraId="000000EC">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Rhaid i gystadleuwyr gadw eu gwaith yn unol â chyfarwyddyd y beirniaid </w:t>
      </w:r>
      <w:r w:rsidDel="00000000" w:rsidR="00000000" w:rsidRPr="00000000">
        <w:rPr>
          <w:rtl w:val="0"/>
        </w:rPr>
      </w:r>
    </w:p>
    <w:p w:rsidR="00000000" w:rsidDel="00000000" w:rsidP="00000000" w:rsidRDefault="00000000" w:rsidRPr="00000000" w14:paraId="000000ED">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Bydd y gystadleuaeth yn cychwyn yn brydlon fel yr hysbysebwyd. Dim ond yn ôl disgresiwn y beirniaid y bydd unrhyw dîm sy'n cyrraedd yn hwyr yn gallu cymryd rhan. </w:t>
      </w:r>
      <w:r w:rsidDel="00000000" w:rsidR="00000000" w:rsidRPr="00000000">
        <w:rPr>
          <w:rtl w:val="0"/>
        </w:rPr>
      </w:r>
    </w:p>
    <w:p w:rsidR="00000000" w:rsidDel="00000000" w:rsidP="00000000" w:rsidRDefault="00000000" w:rsidRPr="00000000" w14:paraId="000000EE">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Rhaid i ffonau symudol gael eu diffodd yn ystod y gystadleuaeth. </w:t>
      </w:r>
      <w:r w:rsidDel="00000000" w:rsidR="00000000" w:rsidRPr="00000000">
        <w:rPr>
          <w:rtl w:val="0"/>
        </w:rPr>
      </w:r>
    </w:p>
    <w:p w:rsidR="00000000" w:rsidDel="00000000" w:rsidP="00000000" w:rsidRDefault="00000000" w:rsidRPr="00000000" w14:paraId="000000EF">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Ni chaniateir gwrando ar gerddoriaeth trwy glustffonau yn ystod y gystadleuaeth. </w:t>
      </w:r>
      <w:r w:rsidDel="00000000" w:rsidR="00000000" w:rsidRPr="00000000">
        <w:rPr>
          <w:rtl w:val="0"/>
        </w:rPr>
      </w:r>
    </w:p>
    <w:p w:rsidR="00000000" w:rsidDel="00000000" w:rsidP="00000000" w:rsidRDefault="00000000" w:rsidRPr="00000000" w14:paraId="000000F0">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Dylid rhoi gwybod i’r panel beirniaid am fethiant technegol eich offer ar unwaith. Rhoddir amser ychwanegol os yw'r nam y tu hwnt i reolaeth y cystadleuydd. </w:t>
      </w:r>
      <w:r w:rsidDel="00000000" w:rsidR="00000000" w:rsidRPr="00000000">
        <w:rPr>
          <w:rtl w:val="0"/>
        </w:rPr>
      </w:r>
    </w:p>
    <w:p w:rsidR="00000000" w:rsidDel="00000000" w:rsidP="00000000" w:rsidRDefault="00000000" w:rsidRPr="00000000" w14:paraId="000000F1">
      <w:pPr>
        <w:widowControl w:val="0"/>
        <w:spacing w:line="240" w:lineRule="auto"/>
        <w:ind w:right="22"/>
        <w:jc w:val="both"/>
        <w:rPr>
          <w:b w:val="1"/>
          <w:sz w:val="16"/>
          <w:szCs w:val="16"/>
        </w:rPr>
      </w:pPr>
      <w:r w:rsidDel="00000000" w:rsidR="00000000" w:rsidRPr="00000000">
        <w:rPr>
          <w:rtl w:val="0"/>
        </w:rPr>
      </w:r>
    </w:p>
    <w:p w:rsidR="00000000" w:rsidDel="00000000" w:rsidP="00000000" w:rsidRDefault="00000000" w:rsidRPr="00000000" w14:paraId="000000F2">
      <w:pPr>
        <w:widowControl w:val="0"/>
        <w:ind w:right="22"/>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F3">
      <w:pPr>
        <w:widowControl w:val="0"/>
        <w:jc w:val="both"/>
        <w:rPr>
          <w:sz w:val="24"/>
          <w:szCs w:val="24"/>
        </w:rPr>
      </w:pPr>
      <w:r w:rsidDel="00000000" w:rsidR="00000000" w:rsidRPr="00000000">
        <w:rPr>
          <w:sz w:val="24"/>
          <w:szCs w:val="24"/>
          <w:rtl w:val="0"/>
        </w:rPr>
        <w:t xml:space="preserve">Bydd marcio a beirniadu'r gystadleuaeth hon yn cael ei wneud gan dîm o arbenigwyr o Ddiwydiant, Addysg Bellach neu’r Darparwr Hyfforddiant, gan ddefnyddio meini prawf marcio a marciau a ddyrannwyd i sicrhau cysondeb.</w:t>
      </w:r>
    </w:p>
    <w:p w:rsidR="00000000" w:rsidDel="00000000" w:rsidP="00000000" w:rsidRDefault="00000000" w:rsidRPr="00000000" w14:paraId="000000F4">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F5">
      <w:pPr>
        <w:widowControl w:val="0"/>
        <w:shd w:fill="ffffff" w:val="clear"/>
        <w:jc w:val="both"/>
        <w:rPr>
          <w:color w:val="1f1f1f"/>
          <w:sz w:val="24"/>
          <w:szCs w:val="24"/>
        </w:rPr>
      </w:pPr>
      <w:r w:rsidDel="00000000" w:rsidR="00000000" w:rsidRPr="00000000">
        <w:rPr>
          <w:sz w:val="24"/>
          <w:szCs w:val="24"/>
          <w:rtl w:val="0"/>
        </w:rPr>
        <w:t xml:space="preserve">Byddwch yn cael eich barnu ar eich gallu i gyfathrebu a rhyngweithio. </w:t>
      </w:r>
      <w:r w:rsidDel="00000000" w:rsidR="00000000" w:rsidRPr="00000000">
        <w:rPr>
          <w:sz w:val="24"/>
          <w:szCs w:val="24"/>
          <w:highlight w:val="white"/>
          <w:rtl w:val="0"/>
        </w:rPr>
        <w:t xml:space="preserve">Os ydych chi'n gweithio drwy gyfrwng y Saesneg, defnyddiwch Gymraeg achlysurol yn ystod y gweithgaredd hwn, e.e. croeso, cyflwyniad </w:t>
      </w:r>
      <w:r w:rsidDel="00000000" w:rsidR="00000000" w:rsidRPr="00000000">
        <w:rPr>
          <w:color w:val="1f1f1f"/>
          <w:sz w:val="24"/>
          <w:szCs w:val="24"/>
          <w:rtl w:val="0"/>
        </w:rPr>
        <w:t xml:space="preserve">neu glos trwy gyfrwng y Gymraeg.</w:t>
      </w:r>
    </w:p>
    <w:p w:rsidR="00000000" w:rsidDel="00000000" w:rsidP="00000000" w:rsidRDefault="00000000" w:rsidRPr="00000000" w14:paraId="000000F6">
      <w:pPr>
        <w:widowControl w:val="0"/>
        <w:shd w:fill="ffffff" w:val="clea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F7">
      <w:pPr>
        <w:widowControl w:val="0"/>
        <w:ind w:right="22"/>
        <w:jc w:val="both"/>
        <w:rPr>
          <w:b w:val="1"/>
          <w:sz w:val="24"/>
          <w:szCs w:val="24"/>
        </w:rPr>
      </w:pPr>
      <w:r w:rsidDel="00000000" w:rsidR="00000000" w:rsidRPr="00000000">
        <w:rPr>
          <w:b w:val="1"/>
          <w:sz w:val="24"/>
          <w:szCs w:val="24"/>
          <w:rtl w:val="0"/>
        </w:rPr>
        <w:t xml:space="preserve">Bydd y gystadleuaeth hon yn cael ei beirniadu gan ddefnyddio dau faen prawf: </w:t>
      </w:r>
    </w:p>
    <w:p w:rsidR="00000000" w:rsidDel="00000000" w:rsidP="00000000" w:rsidRDefault="00000000" w:rsidRPr="00000000" w14:paraId="000000F8">
      <w:pPr>
        <w:widowControl w:val="0"/>
        <w:ind w:right="22"/>
        <w:jc w:val="both"/>
        <w:rPr>
          <w:b w:val="1"/>
          <w:sz w:val="24"/>
          <w:szCs w:val="24"/>
        </w:rPr>
      </w:pPr>
      <w:r w:rsidDel="00000000" w:rsidR="00000000" w:rsidRPr="00000000">
        <w:rPr>
          <w:b w:val="1"/>
          <w:sz w:val="24"/>
          <w:szCs w:val="24"/>
          <w:rtl w:val="0"/>
        </w:rPr>
        <w:t xml:space="preserve">Amcan: </w:t>
      </w:r>
    </w:p>
    <w:p w:rsidR="00000000" w:rsidDel="00000000" w:rsidP="00000000" w:rsidRDefault="00000000" w:rsidRPr="00000000" w14:paraId="000000F9">
      <w:pPr>
        <w:widowControl w:val="0"/>
        <w:ind w:right="22"/>
        <w:jc w:val="both"/>
        <w:rPr>
          <w:sz w:val="24"/>
          <w:szCs w:val="24"/>
        </w:rPr>
      </w:pPr>
      <w:r w:rsidDel="00000000" w:rsidR="00000000" w:rsidRPr="00000000">
        <w:rPr>
          <w:sz w:val="24"/>
          <w:szCs w:val="24"/>
          <w:rtl w:val="0"/>
        </w:rPr>
        <w:t xml:space="preserve">Bydd hyn yn cael ei gymhwyso i'r rhan fwyaf o'r wybodaeth dechnegol lle nad oes ond un ateb cywir. Bydd myfyrwyr yn cael eu beirniadu am gywirdeb a phrydlondeb. Bydd y maes hwn yn cael ei farnu trwy archwilio’r tasgau a gwblhawyd. Bydd y maes hwn fel arfer yn cyfrif am 70% o gyfanswm y marciau. </w:t>
      </w:r>
    </w:p>
    <w:p w:rsidR="00000000" w:rsidDel="00000000" w:rsidP="00000000" w:rsidRDefault="00000000" w:rsidRPr="00000000" w14:paraId="000000FA">
      <w:pPr>
        <w:widowControl w:val="0"/>
        <w:spacing w:line="240" w:lineRule="auto"/>
        <w:ind w:right="22"/>
        <w:jc w:val="both"/>
        <w:rPr>
          <w:b w:val="1"/>
          <w:sz w:val="24"/>
          <w:szCs w:val="24"/>
        </w:rPr>
      </w:pPr>
      <w:r w:rsidDel="00000000" w:rsidR="00000000" w:rsidRPr="00000000">
        <w:rPr>
          <w:rtl w:val="0"/>
        </w:rPr>
      </w:r>
    </w:p>
    <w:p w:rsidR="00000000" w:rsidDel="00000000" w:rsidP="00000000" w:rsidRDefault="00000000" w:rsidRPr="00000000" w14:paraId="000000FB">
      <w:pPr>
        <w:widowControl w:val="0"/>
        <w:ind w:right="22"/>
        <w:jc w:val="both"/>
        <w:rPr>
          <w:b w:val="1"/>
          <w:sz w:val="24"/>
          <w:szCs w:val="24"/>
        </w:rPr>
      </w:pPr>
      <w:r w:rsidDel="00000000" w:rsidR="00000000" w:rsidRPr="00000000">
        <w:rPr>
          <w:b w:val="1"/>
          <w:sz w:val="24"/>
          <w:szCs w:val="24"/>
          <w:rtl w:val="0"/>
        </w:rPr>
        <w:t xml:space="preserve">Goddrychol: </w:t>
      </w:r>
    </w:p>
    <w:p w:rsidR="00000000" w:rsidDel="00000000" w:rsidP="00000000" w:rsidRDefault="00000000" w:rsidRPr="00000000" w14:paraId="000000FC">
      <w:pPr>
        <w:widowControl w:val="0"/>
        <w:ind w:right="22"/>
        <w:jc w:val="both"/>
        <w:rPr>
          <w:sz w:val="24"/>
          <w:szCs w:val="24"/>
        </w:rPr>
      </w:pPr>
      <w:r w:rsidDel="00000000" w:rsidR="00000000" w:rsidRPr="00000000">
        <w:rPr>
          <w:sz w:val="24"/>
          <w:szCs w:val="24"/>
          <w:rtl w:val="0"/>
        </w:rPr>
        <w:t xml:space="preserve">Bydd hyn yn cael ei gymhwyso i'r sgiliau cyflogadwyedd gan gynnwys </w:t>
      </w:r>
      <w:r w:rsidDel="00000000" w:rsidR="00000000" w:rsidRPr="00000000">
        <w:rPr>
          <w:sz w:val="24"/>
          <w:szCs w:val="24"/>
          <w:highlight w:val="white"/>
          <w:rtl w:val="0"/>
        </w:rPr>
        <w:t xml:space="preserve">sgiliau cyflwyno </w:t>
      </w:r>
      <w:r w:rsidDel="00000000" w:rsidR="00000000" w:rsidRPr="00000000">
        <w:rPr>
          <w:sz w:val="24"/>
          <w:szCs w:val="24"/>
          <w:rtl w:val="0"/>
        </w:rPr>
        <w:t xml:space="preserve">ymddygiad proffesiynol, cyfathrebu, gweithio mewn tîm ac ymwybyddiaeth iechyd a diogelwch.  Bydd y maes hwn yn cael ei farnu trwy arsylwi ar y timau yn ystod y gystadleuaeth </w:t>
      </w:r>
      <w:r w:rsidDel="00000000" w:rsidR="00000000" w:rsidRPr="00000000">
        <w:rPr>
          <w:sz w:val="23"/>
          <w:szCs w:val="23"/>
          <w:highlight w:val="white"/>
          <w:rtl w:val="0"/>
        </w:rPr>
        <w:t xml:space="preserve">ac asesiad o gyflwyniad ar gyfer panel o feirniaid.</w:t>
      </w:r>
      <w:r w:rsidDel="00000000" w:rsidR="00000000" w:rsidRPr="00000000">
        <w:rPr>
          <w:rtl w:val="0"/>
        </w:rPr>
      </w:r>
    </w:p>
    <w:p w:rsidR="00000000" w:rsidDel="00000000" w:rsidP="00000000" w:rsidRDefault="00000000" w:rsidRPr="00000000" w14:paraId="000000FD">
      <w:pPr>
        <w:widowControl w:val="0"/>
        <w:ind w:right="22"/>
        <w:jc w:val="both"/>
        <w:rPr>
          <w:sz w:val="24"/>
          <w:szCs w:val="24"/>
        </w:rPr>
      </w:pPr>
      <w:r w:rsidDel="00000000" w:rsidR="00000000" w:rsidRPr="00000000">
        <w:rPr>
          <w:sz w:val="24"/>
          <w:szCs w:val="24"/>
          <w:rtl w:val="0"/>
        </w:rPr>
        <w:t xml:space="preserve">Bydd yr ardal hon fel arfer yn cyfrif am 30% o gyfanswm y marciau.</w:t>
      </w:r>
    </w:p>
    <w:p w:rsidR="00000000" w:rsidDel="00000000" w:rsidP="00000000" w:rsidRDefault="00000000" w:rsidRPr="00000000" w14:paraId="000000FE">
      <w:pPr>
        <w:widowControl w:val="0"/>
        <w:spacing w:line="240" w:lineRule="auto"/>
        <w:ind w:right="22"/>
        <w:jc w:val="both"/>
        <w:rPr>
          <w:sz w:val="24"/>
          <w:szCs w:val="24"/>
        </w:rPr>
      </w:pPr>
      <w:r w:rsidDel="00000000" w:rsidR="00000000" w:rsidRPr="00000000">
        <w:rPr>
          <w:rtl w:val="0"/>
        </w:rPr>
      </w:r>
    </w:p>
    <w:p w:rsidR="00000000" w:rsidDel="00000000" w:rsidP="00000000" w:rsidRDefault="00000000" w:rsidRPr="00000000" w14:paraId="000000FF">
      <w:pPr>
        <w:widowControl w:val="0"/>
        <w:spacing w:after="0" w:before="0" w:line="308.5714285714286" w:lineRule="auto"/>
        <w:ind w:right="22"/>
        <w:jc w:val="both"/>
        <w:rPr>
          <w:sz w:val="24"/>
          <w:szCs w:val="24"/>
        </w:rPr>
      </w:pPr>
      <w:r w:rsidDel="00000000" w:rsidR="00000000" w:rsidRPr="00000000">
        <w:rPr>
          <w:color w:val="1f1f1f"/>
          <w:sz w:val="24"/>
          <w:szCs w:val="24"/>
          <w:rtl w:val="0"/>
        </w:rPr>
        <w:t xml:space="preserve">Bydd panel o feirniaid yn dod o amrywiol ddiwydiannau, colegau, a darparwyr hyfforddiant. </w:t>
      </w:r>
      <w:r w:rsidDel="00000000" w:rsidR="00000000" w:rsidRPr="00000000">
        <w:rPr>
          <w:sz w:val="24"/>
          <w:szCs w:val="24"/>
          <w:highlight w:val="white"/>
          <w:rtl w:val="0"/>
        </w:rPr>
        <w:t xml:space="preserve">Cyn cael eu cadarnhau, bydd penderfyniadau'r beirniaid yn cael eu cymedroli'n annibynnol a sicrhau ansawdd.</w:t>
      </w:r>
      <w:r w:rsidDel="00000000" w:rsidR="00000000" w:rsidRPr="00000000">
        <w:rPr>
          <w:rtl w:val="0"/>
        </w:rPr>
      </w:r>
    </w:p>
    <w:p w:rsidR="00000000" w:rsidDel="00000000" w:rsidP="00000000" w:rsidRDefault="00000000" w:rsidRPr="00000000" w14:paraId="00000100">
      <w:pPr>
        <w:widowControl w:val="0"/>
        <w:spacing w:line="240" w:lineRule="auto"/>
        <w:ind w:right="22"/>
        <w:jc w:val="both"/>
        <w:rPr>
          <w:b w:val="1"/>
          <w:sz w:val="24"/>
          <w:szCs w:val="24"/>
        </w:rPr>
      </w:pPr>
      <w:r w:rsidDel="00000000" w:rsidR="00000000" w:rsidRPr="00000000">
        <w:rPr>
          <w:rtl w:val="0"/>
        </w:rPr>
      </w:r>
    </w:p>
    <w:p w:rsidR="00000000" w:rsidDel="00000000" w:rsidP="00000000" w:rsidRDefault="00000000" w:rsidRPr="00000000" w14:paraId="00000101">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02">
      <w:pPr>
        <w:pageBreakBefore w:val="0"/>
        <w:widowControl w:val="0"/>
        <w:ind w:right="22"/>
        <w:jc w:val="both"/>
        <w:rPr>
          <w:color w:val="1d1c1d"/>
          <w:sz w:val="24"/>
          <w:szCs w:val="24"/>
        </w:rPr>
      </w:pPr>
      <w:r w:rsidDel="00000000" w:rsidR="00000000" w:rsidRPr="00000000">
        <w:rPr>
          <w:color w:val="1d1c1d"/>
          <w:sz w:val="24"/>
          <w:szCs w:val="24"/>
          <w:rtl w:val="0"/>
        </w:rPr>
        <w:t xml:space="preserve">Bydd adborth llafar Unigol a Grŵp yn cael ei ddarparu ar ddiwedd y gystadleuaeth. Ni roddir canlyniadau na gwobrau ar y diwrnod gan y bydd angen sicrhau ansawdd y marcio.</w:t>
      </w:r>
    </w:p>
    <w:p w:rsidR="00000000" w:rsidDel="00000000" w:rsidP="00000000" w:rsidRDefault="00000000" w:rsidRPr="00000000" w14:paraId="00000103">
      <w:pPr>
        <w:pageBreakBefore w:val="0"/>
        <w:widowControl w:val="0"/>
        <w:spacing w:line="240" w:lineRule="auto"/>
        <w:ind w:right="22"/>
        <w:jc w:val="both"/>
        <w:rPr>
          <w:color w:val="1d1c1d"/>
          <w:sz w:val="24"/>
          <w:szCs w:val="24"/>
        </w:rPr>
      </w:pPr>
      <w:r w:rsidDel="00000000" w:rsidR="00000000" w:rsidRPr="00000000">
        <w:rPr>
          <w:rtl w:val="0"/>
        </w:rPr>
      </w:r>
    </w:p>
    <w:p w:rsidR="00000000" w:rsidDel="00000000" w:rsidP="00000000" w:rsidRDefault="00000000" w:rsidRPr="00000000" w14:paraId="00000104">
      <w:pPr>
        <w:spacing w:after="200" w:lineRule="auto"/>
        <w:rPr>
          <w:color w:val="1d1c1d"/>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05">
      <w:pPr>
        <w:pageBreakBefore w:val="0"/>
        <w:widowControl w:val="0"/>
        <w:ind w:right="22"/>
        <w:jc w:val="both"/>
        <w:rPr>
          <w:color w:val="1d1c1d"/>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r w:rsidDel="00000000" w:rsidR="00000000" w:rsidRPr="00000000">
        <w:rPr>
          <w:rtl w:val="0"/>
        </w:rPr>
      </w:r>
    </w:p>
    <w:p w:rsidR="00000000" w:rsidDel="00000000" w:rsidP="00000000" w:rsidRDefault="00000000" w:rsidRPr="00000000" w14:paraId="00000106">
      <w:pPr>
        <w:pageBreakBefore w:val="0"/>
        <w:widowControl w:val="0"/>
        <w:ind w:right="22"/>
        <w:jc w:val="both"/>
        <w:rPr>
          <w:sz w:val="24"/>
          <w:szCs w:val="24"/>
        </w:rPr>
      </w:pPr>
      <w:r w:rsidDel="00000000" w:rsidR="00000000" w:rsidRPr="00000000">
        <w:rPr>
          <w:rtl w:val="0"/>
        </w:rPr>
      </w:r>
    </w:p>
    <w:p w:rsidR="00000000" w:rsidDel="00000000" w:rsidP="00000000" w:rsidRDefault="00000000" w:rsidRPr="00000000" w14:paraId="00000107">
      <w:pPr>
        <w:widowControl w:val="0"/>
        <w:ind w:right="22"/>
        <w:jc w:val="both"/>
        <w:rPr>
          <w:b w:val="1"/>
          <w:sz w:val="28"/>
          <w:szCs w:val="28"/>
        </w:rPr>
      </w:pPr>
      <w:r w:rsidDel="00000000" w:rsidR="00000000" w:rsidRPr="00000000">
        <w:rPr>
          <w:b w:val="1"/>
          <w:sz w:val="28"/>
          <w:szCs w:val="28"/>
          <w:rtl w:val="0"/>
        </w:rPr>
        <w:t xml:space="preserve">Swyddog Arweiniol y Gystadleuaeth </w:t>
      </w:r>
    </w:p>
    <w:p w:rsidR="00000000" w:rsidDel="00000000" w:rsidP="00000000" w:rsidRDefault="00000000" w:rsidRPr="00000000" w14:paraId="00000108">
      <w:pPr>
        <w:widowControl w:val="0"/>
        <w:spacing w:after="0" w:before="0" w:line="308.5714285714286" w:lineRule="auto"/>
        <w:ind w:right="22"/>
        <w:jc w:val="both"/>
        <w:rPr>
          <w:b w:val="1"/>
          <w:sz w:val="24"/>
          <w:szCs w:val="24"/>
        </w:rPr>
      </w:pPr>
      <w:r w:rsidDel="00000000" w:rsidR="00000000" w:rsidRPr="00000000">
        <w:rPr>
          <w:b w:val="1"/>
          <w:sz w:val="24"/>
          <w:szCs w:val="24"/>
          <w:rtl w:val="0"/>
        </w:rPr>
        <w:t xml:space="preserve">Cyswllt arweiniol ac arbenigwr:</w:t>
      </w:r>
    </w:p>
    <w:p w:rsidR="00000000" w:rsidDel="00000000" w:rsidP="00000000" w:rsidRDefault="00000000" w:rsidRPr="00000000" w14:paraId="00000109">
      <w:pPr>
        <w:widowControl w:val="0"/>
        <w:ind w:right="22"/>
        <w:jc w:val="both"/>
        <w:rPr>
          <w:sz w:val="24"/>
          <w:szCs w:val="24"/>
        </w:rPr>
      </w:pPr>
      <w:r w:rsidDel="00000000" w:rsidR="00000000" w:rsidRPr="00000000">
        <w:rPr>
          <w:sz w:val="24"/>
          <w:szCs w:val="24"/>
          <w:rtl w:val="0"/>
        </w:rPr>
        <w:t xml:space="preserve">Amy Cornelius </w:t>
      </w:r>
    </w:p>
    <w:p w:rsidR="00000000" w:rsidDel="00000000" w:rsidP="00000000" w:rsidRDefault="00000000" w:rsidRPr="00000000" w14:paraId="0000010A">
      <w:pPr>
        <w:widowControl w:val="0"/>
        <w:ind w:right="22"/>
        <w:jc w:val="both"/>
        <w:rPr>
          <w:sz w:val="24"/>
          <w:szCs w:val="24"/>
          <w:highlight w:val="white"/>
        </w:rPr>
      </w:pPr>
      <w:r w:rsidDel="00000000" w:rsidR="00000000" w:rsidRPr="00000000">
        <w:rPr>
          <w:sz w:val="24"/>
          <w:szCs w:val="24"/>
          <w:rtl w:val="0"/>
        </w:rPr>
        <w:t xml:space="preserve">Email: </w:t>
      </w:r>
      <w:hyperlink r:id="rId19">
        <w:r w:rsidDel="00000000" w:rsidR="00000000" w:rsidRPr="00000000">
          <w:rPr>
            <w:color w:val="1155cc"/>
            <w:sz w:val="24"/>
            <w:szCs w:val="24"/>
            <w:u w:val="single"/>
            <w:rtl w:val="0"/>
          </w:rPr>
          <w:t xml:space="preserve">amy.cornelius@colegsirgar.ac.uk</w:t>
        </w:r>
      </w:hyperlink>
      <w:r w:rsidDel="00000000" w:rsidR="00000000" w:rsidRPr="00000000">
        <w:rPr>
          <w:rtl w:val="0"/>
        </w:rPr>
      </w:r>
    </w:p>
    <w:p w:rsidR="00000000" w:rsidDel="00000000" w:rsidP="00000000" w:rsidRDefault="00000000" w:rsidRPr="00000000" w14:paraId="0000010B">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0D">
      <w:pPr>
        <w:spacing w:line="240" w:lineRule="auto"/>
        <w:rPr>
          <w:b w:val="1"/>
          <w:sz w:val="28"/>
          <w:szCs w:val="28"/>
        </w:rPr>
      </w:pPr>
      <w:r w:rsidDel="00000000" w:rsidR="00000000" w:rsidRPr="00000000">
        <w:rPr>
          <w:rtl w:val="0"/>
        </w:rPr>
      </w:r>
    </w:p>
    <w:p w:rsidR="00000000" w:rsidDel="00000000" w:rsidP="00000000" w:rsidRDefault="00000000" w:rsidRPr="00000000" w14:paraId="0000010E">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0F">
      <w:pPr>
        <w:spacing w:line="240" w:lineRule="auto"/>
        <w:rPr>
          <w:sz w:val="24"/>
          <w:szCs w:val="24"/>
        </w:rPr>
      </w:pPr>
      <w:r w:rsidDel="00000000" w:rsidR="00000000" w:rsidRPr="00000000">
        <w:rPr>
          <w:rtl w:val="0"/>
        </w:rPr>
      </w:r>
    </w:p>
    <w:p w:rsidR="00000000" w:rsidDel="00000000" w:rsidP="00000000" w:rsidRDefault="00000000" w:rsidRPr="00000000" w14:paraId="00000110">
      <w:pPr>
        <w:spacing w:line="240" w:lineRule="auto"/>
        <w:rPr>
          <w:sz w:val="24"/>
          <w:szCs w:val="24"/>
          <w:highlight w:val="white"/>
        </w:rPr>
      </w:pPr>
      <w:r w:rsidDel="00000000" w:rsidR="00000000" w:rsidRPr="00000000">
        <w:rPr>
          <w:color w:val="ff0000"/>
          <w:sz w:val="24"/>
          <w:szCs w:val="24"/>
        </w:rPr>
        <w:drawing>
          <wp:inline distB="114300" distT="114300" distL="114300" distR="114300">
            <wp:extent cx="3400108" cy="809196"/>
            <wp:effectExtent b="0" l="0" r="0" t="0"/>
            <wp:docPr id="19"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3400108" cy="809196"/>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widowControl w:val="0"/>
        <w:jc w:val="both"/>
        <w:rPr>
          <w:sz w:val="24"/>
          <w:szCs w:val="24"/>
        </w:rPr>
      </w:pPr>
      <w:r w:rsidDel="00000000" w:rsidR="00000000" w:rsidRPr="00000000">
        <w:rPr>
          <w:rtl w:val="0"/>
        </w:rPr>
      </w:r>
    </w:p>
    <w:sectPr>
      <w:type w:val="nextPage"/>
      <w:pgSz w:h="15840" w:w="12240" w:orient="portrait"/>
      <w:pgMar w:bottom="951"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jc w:val="center"/>
      <w:rPr/>
    </w:pPr>
    <w:r w:rsidDel="00000000" w:rsidR="00000000" w:rsidRPr="00000000">
      <w:rPr>
        <w:rtl w:val="0"/>
      </w:rPr>
    </w:r>
  </w:p>
  <w:p w:rsidR="00000000" w:rsidDel="00000000" w:rsidP="00000000" w:rsidRDefault="00000000" w:rsidRPr="00000000" w14:paraId="00000113">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8"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6F3C27"/>
    <w:pPr>
      <w:ind w:left="720"/>
      <w:contextualSpacing w:val="1"/>
    </w:pPr>
  </w:style>
  <w:style w:type="paragraph" w:styleId="Header">
    <w:name w:val="header"/>
    <w:basedOn w:val="Normal"/>
    <w:link w:val="HeaderChar"/>
    <w:uiPriority w:val="99"/>
    <w:unhideWhenUsed w:val="1"/>
    <w:rsid w:val="005360EB"/>
    <w:pPr>
      <w:tabs>
        <w:tab w:val="center" w:pos="4513"/>
        <w:tab w:val="right" w:pos="9026"/>
      </w:tabs>
      <w:spacing w:line="240" w:lineRule="auto"/>
    </w:pPr>
  </w:style>
  <w:style w:type="character" w:styleId="HeaderChar" w:customStyle="1">
    <w:name w:val="Header Char"/>
    <w:basedOn w:val="DefaultParagraphFont"/>
    <w:link w:val="Header"/>
    <w:uiPriority w:val="99"/>
    <w:rsid w:val="005360EB"/>
  </w:style>
  <w:style w:type="paragraph" w:styleId="Footer">
    <w:name w:val="footer"/>
    <w:basedOn w:val="Normal"/>
    <w:link w:val="FooterChar"/>
    <w:uiPriority w:val="99"/>
    <w:unhideWhenUsed w:val="1"/>
    <w:rsid w:val="005360EB"/>
    <w:pPr>
      <w:tabs>
        <w:tab w:val="center" w:pos="4513"/>
        <w:tab w:val="right" w:pos="9026"/>
      </w:tabs>
      <w:spacing w:line="240" w:lineRule="auto"/>
    </w:pPr>
  </w:style>
  <w:style w:type="character" w:styleId="FooterChar" w:customStyle="1">
    <w:name w:val="Footer Char"/>
    <w:basedOn w:val="DefaultParagraphFont"/>
    <w:link w:val="Footer"/>
    <w:uiPriority w:val="99"/>
    <w:rsid w:val="005360E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my.nisbet@colegsirgar.ac.uk" TargetMode="External"/><Relationship Id="rId10" Type="http://schemas.openxmlformats.org/officeDocument/2006/relationships/hyperlink" Target="mailto:info@skillscompetitionwales.ac.u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image" Target="media/image2.png"/><Relationship Id="rId14" Type="http://schemas.openxmlformats.org/officeDocument/2006/relationships/footer" Target="footer2.xml"/><Relationship Id="rId17" Type="http://schemas.openxmlformats.org/officeDocument/2006/relationships/hyperlink" Target="https://inspiringskills.gov.wales/competitions/accountancy/archives" TargetMode="External"/><Relationship Id="rId16" Type="http://schemas.openxmlformats.org/officeDocument/2006/relationships/hyperlink" Target="https://www.skillscompetitionwales.ac.uk/terms/entry-capacity-restrictions-by-organisation" TargetMode="External"/><Relationship Id="rId5" Type="http://schemas.openxmlformats.org/officeDocument/2006/relationships/styles" Target="styles.xml"/><Relationship Id="rId19" Type="http://schemas.openxmlformats.org/officeDocument/2006/relationships/hyperlink" Target="mailto:amy.nisbet@colegsirgar.ac.uk" TargetMode="External"/><Relationship Id="rId6" Type="http://schemas.openxmlformats.org/officeDocument/2006/relationships/customXml" Target="../customXML/item1.xml"/><Relationship Id="rId18" Type="http://schemas.openxmlformats.org/officeDocument/2006/relationships/hyperlink" Target="https://inspiringskills.gov.wales/terms/registrations-terms-and-conditions?lang=cy"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accountancy/arch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MVedktrYamchw5d+7uPo7zv2g==">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2021-07-05T09:38:00Z</dcterms:created>
  <dc:creator>CSG User</dc:creator>
</cp:coreProperties>
</file>